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FE" w:rsidRPr="00C276E7" w:rsidRDefault="004B3B77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5A16C3">
        <w:rPr>
          <w:rFonts w:ascii="Times New Roman" w:hAnsi="Times New Roman" w:cs="Times New Roman"/>
          <w:b/>
          <w:sz w:val="28"/>
          <w:szCs w:val="28"/>
        </w:rPr>
        <w:t>Демографическая политика и социальная поддержка граждан Няндомского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D56FE" w:rsidRPr="002020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6FE" w:rsidRPr="00C276E7" w:rsidRDefault="001D56FE" w:rsidP="001D56F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85112" w:rsidRPr="004B3B77" w:rsidRDefault="00385112" w:rsidP="00385112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</w:t>
      </w:r>
      <w:r>
        <w:rPr>
          <w:rFonts w:ascii="Times New Roman" w:hAnsi="Times New Roman" w:cs="Times New Roman"/>
          <w:color w:val="000000"/>
          <w:sz w:val="28"/>
          <w:szCs w:val="28"/>
        </w:rPr>
        <w:t>6 октября 2003 года               №</w:t>
      </w:r>
      <w:r w:rsidR="00E84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131-ФЗ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Федерации», пунктом 8 статьи 5, статьями 32 и 36.1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Няндомского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6D0C46">
        <w:rPr>
          <w:rFonts w:ascii="Times New Roman" w:hAnsi="Times New Roman" w:cs="Times New Roman"/>
          <w:color w:val="000000"/>
          <w:sz w:val="28"/>
          <w:szCs w:val="28"/>
        </w:rPr>
        <w:t>а, в соответствии с пунктами 57, 58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Порядка разработки,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и оценки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Няндомского района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 «Няндомское»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Няндомского муниципального района Архангельской области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27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«Няндомский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Pr="00C276E7">
        <w:rPr>
          <w:rFonts w:ascii="Times New Roman" w:hAnsi="Times New Roman" w:cs="Times New Roman"/>
          <w:sz w:val="28"/>
          <w:szCs w:val="28"/>
        </w:rPr>
        <w:t xml:space="preserve">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от 22 октября 2019 года № 632,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Няндомского муниципального района Архангельской области  </w:t>
      </w:r>
      <w:r w:rsidRPr="00C276E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276E7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76E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т:</w:t>
      </w:r>
    </w:p>
    <w:p w:rsidR="003D15E5" w:rsidRDefault="001D56FE" w:rsidP="003D15E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276E7">
        <w:rPr>
          <w:rFonts w:ascii="Times New Roman" w:hAnsi="Times New Roman" w:cs="Times New Roman"/>
          <w:sz w:val="28"/>
          <w:szCs w:val="28"/>
        </w:rPr>
        <w:t>1.</w:t>
      </w:r>
      <w:r w:rsidR="0078023E">
        <w:rPr>
          <w:rFonts w:ascii="Times New Roman" w:hAnsi="Times New Roman" w:cs="Times New Roman"/>
          <w:sz w:val="28"/>
          <w:szCs w:val="28"/>
        </w:rPr>
        <w:t> </w:t>
      </w:r>
      <w:r w:rsidR="003D15E5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3D15E5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 «</w:t>
      </w:r>
      <w:r w:rsidR="005A16C3">
        <w:rPr>
          <w:rFonts w:ascii="Times New Roman" w:hAnsi="Times New Roman" w:cs="Times New Roman"/>
          <w:color w:val="000000"/>
          <w:sz w:val="28"/>
          <w:szCs w:val="28"/>
        </w:rPr>
        <w:t>Демографическая политика и социальная поддержка граждан Няндомского района</w:t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утвержденную постановлением </w:t>
      </w:r>
      <w:r w:rsidR="009B63AA">
        <w:rPr>
          <w:rFonts w:ascii="Times New Roman" w:hAnsi="Times New Roman" w:cs="Times New Roman"/>
          <w:sz w:val="28"/>
          <w:szCs w:val="28"/>
        </w:rPr>
        <w:t>администрации</w:t>
      </w:r>
      <w:r w:rsidR="009B63AA" w:rsidRPr="00C276E7">
        <w:rPr>
          <w:rFonts w:ascii="Times New Roman" w:hAnsi="Times New Roman" w:cs="Times New Roman"/>
          <w:sz w:val="28"/>
          <w:szCs w:val="28"/>
        </w:rPr>
        <w:t xml:space="preserve"> </w:t>
      </w:r>
      <w:r w:rsidR="009B63AA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="009B63AA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18F8">
        <w:rPr>
          <w:rFonts w:ascii="Times New Roman" w:hAnsi="Times New Roman" w:cs="Times New Roman"/>
          <w:color w:val="000000"/>
          <w:sz w:val="28"/>
          <w:szCs w:val="28"/>
        </w:rPr>
        <w:t>от 1</w:t>
      </w:r>
      <w:r w:rsidR="005A16C3">
        <w:rPr>
          <w:rFonts w:ascii="Times New Roman" w:hAnsi="Times New Roman" w:cs="Times New Roman"/>
          <w:color w:val="000000"/>
          <w:sz w:val="28"/>
          <w:szCs w:val="28"/>
        </w:rPr>
        <w:t>0 ноя</w:t>
      </w:r>
      <w:r w:rsidR="004618F8">
        <w:rPr>
          <w:rFonts w:ascii="Times New Roman" w:hAnsi="Times New Roman" w:cs="Times New Roman"/>
          <w:color w:val="000000"/>
          <w:sz w:val="28"/>
          <w:szCs w:val="28"/>
        </w:rPr>
        <w:t>бря 20</w:t>
      </w:r>
      <w:r w:rsidR="005A16C3">
        <w:rPr>
          <w:rFonts w:ascii="Times New Roman" w:hAnsi="Times New Roman" w:cs="Times New Roman"/>
          <w:color w:val="000000"/>
          <w:sz w:val="28"/>
          <w:szCs w:val="28"/>
        </w:rPr>
        <w:t>20 года № 438-па</w:t>
      </w:r>
      <w:r w:rsidR="003D15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0D67" w:rsidRDefault="00340D67" w:rsidP="00340D6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63AA">
        <w:rPr>
          <w:rFonts w:ascii="Times New Roman" w:hAnsi="Times New Roman" w:cs="Times New Roman"/>
          <w:color w:val="000000"/>
          <w:sz w:val="28"/>
          <w:szCs w:val="28"/>
        </w:rPr>
        <w:t>2. </w:t>
      </w:r>
      <w:proofErr w:type="gramStart"/>
      <w:r w:rsidRPr="009B63AA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27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опубликовать </w:t>
      </w:r>
      <w:r w:rsidRPr="009B63AA">
        <w:rPr>
          <w:rFonts w:ascii="Times New Roman" w:hAnsi="Times New Roman" w:cs="Times New Roman"/>
          <w:sz w:val="28"/>
          <w:szCs w:val="28"/>
        </w:rPr>
        <w:t>в периодическом печатном издании «Вестник Няндомского района».</w:t>
      </w:r>
    </w:p>
    <w:p w:rsidR="003D15E5" w:rsidRPr="00B86265" w:rsidRDefault="00340D67" w:rsidP="003D15E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8023E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3D15E5" w:rsidRPr="009B63AA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официального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3D15E5" w:rsidTr="003D15E5">
        <w:tc>
          <w:tcPr>
            <w:tcW w:w="5637" w:type="dxa"/>
          </w:tcPr>
          <w:p w:rsidR="003D15E5" w:rsidRDefault="003D15E5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D15E5" w:rsidRDefault="003D15E5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D15E5" w:rsidTr="003D15E5">
        <w:tc>
          <w:tcPr>
            <w:tcW w:w="5637" w:type="dxa"/>
          </w:tcPr>
          <w:p w:rsidR="0078023E" w:rsidRDefault="0078023E" w:rsidP="0078023E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D15E5" w:rsidRDefault="003D15E5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D15E5" w:rsidTr="003D15E5">
        <w:tc>
          <w:tcPr>
            <w:tcW w:w="5637" w:type="dxa"/>
          </w:tcPr>
          <w:p w:rsidR="003D15E5" w:rsidRPr="00113509" w:rsidRDefault="005A16C3" w:rsidP="003D15E5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</w:t>
            </w:r>
            <w:r w:rsidR="003D15E5">
              <w:rPr>
                <w:b/>
                <w:bCs/>
                <w:color w:val="000000"/>
                <w:sz w:val="28"/>
                <w:szCs w:val="28"/>
              </w:rPr>
              <w:t xml:space="preserve"> Няндомского района</w:t>
            </w:r>
            <w:r w:rsidR="003D15E5"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3D15E5" w:rsidRDefault="005A16C3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</w:tbl>
    <w:p w:rsidR="00F036B7" w:rsidRDefault="00F036B7" w:rsidP="004E252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16C3" w:rsidRDefault="005A16C3" w:rsidP="00B74788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15E5" w:rsidRDefault="00B74788" w:rsidP="00B74788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3D15E5">
        <w:rPr>
          <w:rFonts w:ascii="Times New Roman" w:hAnsi="Times New Roman" w:cs="Times New Roman"/>
          <w:color w:val="000000"/>
          <w:sz w:val="28"/>
          <w:szCs w:val="28"/>
        </w:rPr>
        <w:t>УТВЕРЖДЕНЫ</w:t>
      </w:r>
    </w:p>
    <w:p w:rsidR="003D15E5" w:rsidRDefault="003D15E5" w:rsidP="00B74788">
      <w:pPr>
        <w:spacing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D15E5" w:rsidRDefault="003D15E5" w:rsidP="00B74788">
      <w:pPr>
        <w:spacing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Няндомского муниципальног</w:t>
      </w:r>
      <w:r w:rsidR="00652D79">
        <w:rPr>
          <w:rFonts w:ascii="Times New Roman" w:hAnsi="Times New Roman" w:cs="Times New Roman"/>
          <w:sz w:val="28"/>
          <w:szCs w:val="28"/>
        </w:rPr>
        <w:t xml:space="preserve">о района </w:t>
      </w:r>
      <w:r w:rsidR="00B747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652D79" w:rsidRDefault="00652D79" w:rsidP="00652D79">
      <w:pPr>
        <w:spacing w:line="240" w:lineRule="auto"/>
        <w:ind w:left="3969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61F2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038B">
        <w:rPr>
          <w:rFonts w:ascii="Times New Roman" w:hAnsi="Times New Roman" w:cs="Times New Roman"/>
          <w:sz w:val="28"/>
          <w:szCs w:val="28"/>
        </w:rPr>
        <w:t xml:space="preserve"> </w:t>
      </w:r>
      <w:r w:rsidR="00F61F21" w:rsidRPr="00F61F21">
        <w:rPr>
          <w:rFonts w:ascii="Times New Roman" w:hAnsi="Times New Roman" w:cs="Times New Roman"/>
          <w:sz w:val="28"/>
          <w:szCs w:val="28"/>
        </w:rPr>
        <w:t>_________</w:t>
      </w:r>
      <w:r w:rsidRPr="00C7038B">
        <w:rPr>
          <w:rFonts w:ascii="Times New Roman" w:hAnsi="Times New Roman" w:cs="Times New Roman"/>
          <w:sz w:val="28"/>
          <w:szCs w:val="28"/>
        </w:rPr>
        <w:t xml:space="preserve"> 202</w:t>
      </w:r>
      <w:r w:rsidR="00B41E19">
        <w:rPr>
          <w:rFonts w:ascii="Times New Roman" w:hAnsi="Times New Roman" w:cs="Times New Roman"/>
          <w:sz w:val="28"/>
          <w:szCs w:val="28"/>
        </w:rPr>
        <w:t>2</w:t>
      </w:r>
      <w:r w:rsidRPr="00C7038B">
        <w:rPr>
          <w:rFonts w:ascii="Times New Roman" w:hAnsi="Times New Roman" w:cs="Times New Roman"/>
          <w:sz w:val="28"/>
          <w:szCs w:val="28"/>
        </w:rPr>
        <w:t xml:space="preserve"> г. № </w:t>
      </w:r>
      <w:proofErr w:type="spellStart"/>
      <w:r w:rsidR="00F61F21" w:rsidRPr="00F61F21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F61F21" w:rsidRPr="00F61F21">
        <w:rPr>
          <w:rFonts w:ascii="Times New Roman" w:hAnsi="Times New Roman" w:cs="Times New Roman"/>
          <w:sz w:val="28"/>
          <w:szCs w:val="28"/>
        </w:rPr>
        <w:t>_</w:t>
      </w:r>
      <w:r w:rsidRPr="00C7038B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 w:rsidRPr="00C7038B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3D15E5" w:rsidRDefault="003D15E5" w:rsidP="00652D79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15E5" w:rsidRPr="003D15E5" w:rsidRDefault="003D15E5" w:rsidP="005F381A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ИЗМЕНЕНИ</w:t>
      </w: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>Я,</w:t>
      </w:r>
    </w:p>
    <w:p w:rsidR="003D15E5" w:rsidRPr="003D15E5" w:rsidRDefault="003D15E5" w:rsidP="005F381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>которые</w:t>
      </w:r>
      <w:proofErr w:type="gramEnd"/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вносятся в </w:t>
      </w:r>
      <w:r w:rsidR="00B96D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</w:t>
      </w:r>
      <w:r w:rsidRPr="003D15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программу </w:t>
      </w:r>
    </w:p>
    <w:p w:rsidR="003D15E5" w:rsidRDefault="00B96D45" w:rsidP="005F381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A16C3">
        <w:rPr>
          <w:rFonts w:ascii="Times New Roman" w:hAnsi="Times New Roman" w:cs="Times New Roman"/>
          <w:b/>
          <w:sz w:val="28"/>
          <w:szCs w:val="28"/>
        </w:rPr>
        <w:t>Демографическая политика и социальная поддержка граждан Няндомского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96D45" w:rsidRPr="00B96D45" w:rsidRDefault="00B96D45" w:rsidP="005F381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08A2" w:rsidRDefault="00B96D45" w:rsidP="00F508A2">
      <w:pPr>
        <w:tabs>
          <w:tab w:val="left" w:pos="594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E25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8A2">
        <w:rPr>
          <w:rFonts w:ascii="Times New Roman" w:hAnsi="Times New Roman" w:cs="Times New Roman"/>
          <w:color w:val="000000"/>
          <w:sz w:val="28"/>
          <w:szCs w:val="28"/>
        </w:rPr>
        <w:t>В п</w:t>
      </w:r>
      <w:r w:rsidR="004848DA">
        <w:rPr>
          <w:rFonts w:ascii="Times New Roman" w:hAnsi="Times New Roman" w:cs="Times New Roman"/>
          <w:color w:val="000000"/>
          <w:sz w:val="28"/>
          <w:szCs w:val="28"/>
        </w:rPr>
        <w:t>аспорте муниципальной программы</w:t>
      </w:r>
      <w:r w:rsidR="00F508A2">
        <w:rPr>
          <w:rFonts w:ascii="Times New Roman" w:hAnsi="Times New Roman" w:cs="Times New Roman"/>
          <w:color w:val="000000"/>
          <w:sz w:val="28"/>
          <w:szCs w:val="28"/>
        </w:rPr>
        <w:t xml:space="preserve"> строку «</w:t>
      </w:r>
      <w:r w:rsidR="00F508A2" w:rsidRPr="00F508A2">
        <w:rPr>
          <w:rFonts w:ascii="Times New Roman" w:hAnsi="Times New Roman" w:cs="Times New Roman"/>
          <w:color w:val="000000"/>
          <w:sz w:val="28"/>
          <w:szCs w:val="28"/>
        </w:rPr>
        <w:t>Объемы и источники финансирования программы</w:t>
      </w:r>
      <w:r w:rsidR="00F508A2">
        <w:rPr>
          <w:rFonts w:ascii="Times New Roman" w:hAnsi="Times New Roman" w:cs="Times New Roman"/>
          <w:color w:val="000000"/>
          <w:sz w:val="28"/>
          <w:szCs w:val="28"/>
        </w:rPr>
        <w:t>» изложить в новой редакции:</w:t>
      </w:r>
    </w:p>
    <w:p w:rsidR="00F508A2" w:rsidRDefault="00F508A2" w:rsidP="005F381A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0"/>
      </w:tblGrid>
      <w:tr w:rsidR="00F508A2" w:rsidTr="00D8166B">
        <w:tc>
          <w:tcPr>
            <w:tcW w:w="3510" w:type="dxa"/>
          </w:tcPr>
          <w:p w:rsidR="00F508A2" w:rsidRPr="00F508A2" w:rsidRDefault="00F508A2" w:rsidP="00D8166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508A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«Объемы и источники финансирования программы</w:t>
            </w:r>
          </w:p>
        </w:tc>
        <w:tc>
          <w:tcPr>
            <w:tcW w:w="6060" w:type="dxa"/>
          </w:tcPr>
          <w:p w:rsidR="00B41E19" w:rsidRPr="00493AAA" w:rsidRDefault="00B41E19" w:rsidP="00B4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программы составляет: </w:t>
            </w:r>
            <w:r w:rsidR="00465464" w:rsidRPr="0046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61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496,2</w:t>
            </w:r>
            <w:r w:rsidR="0046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рублей, в том числе:</w:t>
            </w:r>
          </w:p>
          <w:p w:rsidR="00B41E19" w:rsidRPr="00F671DF" w:rsidRDefault="00B41E19" w:rsidP="00B4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  <w:r w:rsidRPr="00F6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465464" w:rsidRPr="0046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1 972,3</w:t>
            </w:r>
            <w:r w:rsidR="00AA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41E19" w:rsidRPr="00493AAA" w:rsidRDefault="00B41E19" w:rsidP="00B4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областного </w:t>
            </w:r>
            <w:r w:rsidRPr="0046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бюджета –  </w:t>
            </w:r>
            <w:r w:rsidR="00465464" w:rsidRPr="0046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1 380,</w:t>
            </w:r>
            <w:r w:rsidR="00E61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A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41E19" w:rsidRPr="00493AAA" w:rsidRDefault="00B41E19" w:rsidP="00B4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бюджета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61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969,7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41E19" w:rsidRPr="00493AAA" w:rsidRDefault="00B41E19" w:rsidP="00B4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бюджетов поселений – </w:t>
            </w:r>
            <w:r w:rsidR="00465464" w:rsidRPr="0046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2 562,4</w:t>
            </w:r>
            <w:r w:rsidR="0046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41E19" w:rsidRPr="00493AAA" w:rsidRDefault="00B41E19" w:rsidP="00B4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 –</w:t>
            </w:r>
            <w:r w:rsidRPr="0049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4 611,7</w:t>
            </w:r>
            <w:r w:rsidRPr="0049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41E19" w:rsidRPr="00493AAA" w:rsidRDefault="00B41E19" w:rsidP="00B4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  <w:p w:rsidR="00B41E19" w:rsidRPr="00415EAB" w:rsidRDefault="00B41E19" w:rsidP="00B4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7 479,2 </w:t>
            </w:r>
            <w:r w:rsidRPr="0041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41E19" w:rsidRPr="00415EAB" w:rsidRDefault="00B41E19" w:rsidP="00B4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="00761FB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3 062,6</w:t>
            </w:r>
            <w:r w:rsid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41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41E19" w:rsidRPr="00415EAB" w:rsidRDefault="00B41E19" w:rsidP="00B4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977,2 </w:t>
            </w:r>
            <w:r w:rsidRPr="0041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508A2" w:rsidRPr="00F508A2" w:rsidRDefault="00B41E19" w:rsidP="00B41E1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977,2 тыс. руб.</w:t>
            </w:r>
          </w:p>
        </w:tc>
      </w:tr>
    </w:tbl>
    <w:p w:rsidR="00F508A2" w:rsidRDefault="00F508A2" w:rsidP="005F381A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671DF" w:rsidRDefault="00F671DF" w:rsidP="009C0DEC">
      <w:pPr>
        <w:tabs>
          <w:tab w:val="left" w:pos="594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C0DE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613EC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приложении 3 </w:t>
      </w:r>
      <w:r w:rsidR="00D613EC" w:rsidRPr="00D613EC"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Демографич</w:t>
      </w:r>
      <w:r w:rsidR="00790516">
        <w:rPr>
          <w:rFonts w:ascii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hAnsi="Times New Roman" w:cs="Times New Roman"/>
          <w:color w:val="000000"/>
          <w:sz w:val="28"/>
          <w:szCs w:val="28"/>
        </w:rPr>
        <w:t>кая политика и социальная поддержка граждан Няндомского района</w:t>
      </w:r>
      <w:r w:rsidR="00D613EC" w:rsidRPr="00D613E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613EC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9C0DEC">
        <w:rPr>
          <w:rFonts w:ascii="Times New Roman" w:hAnsi="Times New Roman" w:cs="Times New Roman"/>
          <w:color w:val="000000"/>
          <w:sz w:val="28"/>
          <w:szCs w:val="28"/>
        </w:rPr>
        <w:t xml:space="preserve">аблицу </w:t>
      </w:r>
      <w:r w:rsidR="009C0DEC" w:rsidRPr="00F671DF">
        <w:rPr>
          <w:rFonts w:ascii="Times New Roman" w:hAnsi="Times New Roman" w:cs="Times New Roman"/>
          <w:color w:val="000000"/>
          <w:sz w:val="28"/>
          <w:szCs w:val="28"/>
        </w:rPr>
        <w:t>«Ресурсно</w:t>
      </w:r>
      <w:r w:rsidR="00D613EC" w:rsidRPr="00F671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C0DEC" w:rsidRPr="00F671D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реализации муниципальной программы «</w:t>
      </w:r>
      <w:r>
        <w:rPr>
          <w:rFonts w:ascii="Times New Roman" w:hAnsi="Times New Roman" w:cs="Times New Roman"/>
          <w:color w:val="000000"/>
          <w:sz w:val="28"/>
          <w:szCs w:val="28"/>
        </w:rPr>
        <w:t>Демографическая политика и социальная поддержка граждан Няндомского района</w:t>
      </w:r>
      <w:r w:rsidR="009C0DEC" w:rsidRPr="009C0DE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9C0DEC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новой редакции согласно приложению </w:t>
      </w:r>
      <w:r w:rsidR="003337A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C0DEC">
        <w:rPr>
          <w:rFonts w:ascii="Times New Roman" w:hAnsi="Times New Roman" w:cs="Times New Roman"/>
          <w:color w:val="000000"/>
          <w:sz w:val="28"/>
          <w:szCs w:val="28"/>
        </w:rPr>
        <w:t xml:space="preserve"> к данным изменениям.</w:t>
      </w:r>
    </w:p>
    <w:p w:rsidR="00F671DF" w:rsidRDefault="00F671DF" w:rsidP="00F671DF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F61F21" w:rsidRPr="00F61F21">
        <w:rPr>
          <w:rFonts w:ascii="Times New Roman" w:hAnsi="Times New Roman" w:cs="Times New Roman"/>
          <w:color w:val="000000"/>
          <w:sz w:val="28"/>
          <w:szCs w:val="28"/>
        </w:rPr>
        <w:t>В подразделе 5.1. «Подпрограмма 1 «Крепкая семья» муниципальной программы «Демографическая политика и социальная поддержка граждан Няндомского района»:</w:t>
      </w:r>
    </w:p>
    <w:p w:rsidR="00F671DF" w:rsidRDefault="00F61F21" w:rsidP="00F61F21">
      <w:pPr>
        <w:tabs>
          <w:tab w:val="left" w:pos="594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В паспорте подпрограммы строку «Объемы  и источники финансирования подпрограммы» изложить в новой редакции:</w:t>
      </w:r>
    </w:p>
    <w:p w:rsidR="002E45E6" w:rsidRDefault="002E45E6" w:rsidP="00F61F21">
      <w:pPr>
        <w:tabs>
          <w:tab w:val="left" w:pos="594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2"/>
        <w:gridCol w:w="7118"/>
      </w:tblGrid>
      <w:tr w:rsidR="002E45E6" w:rsidRPr="00F2324D" w:rsidTr="002E45E6">
        <w:tc>
          <w:tcPr>
            <w:tcW w:w="2518" w:type="dxa"/>
          </w:tcPr>
          <w:p w:rsidR="002E45E6" w:rsidRDefault="002E45E6" w:rsidP="00F4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324D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</w:p>
          <w:p w:rsidR="002E45E6" w:rsidRPr="00F2324D" w:rsidRDefault="002E45E6" w:rsidP="00F4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D">
              <w:rPr>
                <w:rFonts w:ascii="Times New Roman" w:hAnsi="Times New Roman" w:cs="Times New Roman"/>
                <w:sz w:val="24"/>
                <w:szCs w:val="24"/>
              </w:rPr>
              <w:t>и источники  финансирования подпрограммы</w:t>
            </w:r>
          </w:p>
        </w:tc>
        <w:tc>
          <w:tcPr>
            <w:tcW w:w="7763" w:type="dxa"/>
          </w:tcPr>
          <w:p w:rsidR="002E45E6" w:rsidRPr="00F2324D" w:rsidRDefault="002E45E6" w:rsidP="00F4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D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подпрограммы будет осуществляться из районного бюджета и составит </w:t>
            </w:r>
            <w:r w:rsidR="00761FB8">
              <w:rPr>
                <w:rFonts w:ascii="Times New Roman" w:hAnsi="Times New Roman" w:cs="Times New Roman"/>
                <w:sz w:val="24"/>
                <w:szCs w:val="24"/>
              </w:rPr>
              <w:t>669,7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F232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 </w:t>
            </w:r>
          </w:p>
          <w:p w:rsidR="002E45E6" w:rsidRPr="00F2324D" w:rsidRDefault="002E45E6" w:rsidP="00F4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D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F2324D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  <w:p w:rsidR="002E45E6" w:rsidRPr="00F2324D" w:rsidRDefault="002E45E6" w:rsidP="00F4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761FB8">
              <w:rPr>
                <w:rFonts w:ascii="Times New Roman" w:hAnsi="Times New Roman" w:cs="Times New Roman"/>
                <w:sz w:val="24"/>
                <w:szCs w:val="24"/>
              </w:rPr>
              <w:t>534,7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324D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  <w:p w:rsidR="002E45E6" w:rsidRPr="00F2324D" w:rsidRDefault="002E45E6" w:rsidP="00F4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45,</w:t>
            </w:r>
            <w:r w:rsidRPr="00F2324D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  <w:p w:rsidR="002E45E6" w:rsidRPr="00F2324D" w:rsidRDefault="002E45E6" w:rsidP="00F4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– 45,</w:t>
            </w:r>
            <w:r w:rsidRPr="00F2324D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F61F21" w:rsidRDefault="00F61F21" w:rsidP="00F61F21">
      <w:pPr>
        <w:tabs>
          <w:tab w:val="left" w:pos="594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C0DEC" w:rsidRDefault="002E45E6" w:rsidP="009C0DEC">
      <w:pPr>
        <w:tabs>
          <w:tab w:val="left" w:pos="594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</w:t>
      </w:r>
      <w:r w:rsidR="009C0DEC" w:rsidRPr="009C0D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подразделе 5.1.3. «Мероприятия подпрограммы 1 «Крепкая семья» муниципальной программы «Демографическая политика и социальная поддержка граждан Няндомского района» изложить в новой редакции согласно приложению 3 к данным изменениям.</w:t>
      </w:r>
    </w:p>
    <w:p w:rsidR="00F671DF" w:rsidRDefault="00F671DF" w:rsidP="009C0DEC">
      <w:pPr>
        <w:tabs>
          <w:tab w:val="left" w:pos="594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D49DA" w:rsidRPr="001D49DA" w:rsidRDefault="001D49DA" w:rsidP="00B20E6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1D49DA" w:rsidRPr="001D49DA" w:rsidSect="005F381A">
          <w:headerReference w:type="first" r:id="rId8"/>
          <w:pgSz w:w="11906" w:h="16838"/>
          <w:pgMar w:top="993" w:right="851" w:bottom="993" w:left="1701" w:header="429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046"/>
      </w:tblGrid>
      <w:tr w:rsidR="00B20E69" w:rsidTr="00790516">
        <w:tc>
          <w:tcPr>
            <w:tcW w:w="10740" w:type="dxa"/>
          </w:tcPr>
          <w:p w:rsidR="00B20E69" w:rsidRDefault="00B20E69" w:rsidP="00B86265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B20E69" w:rsidRPr="00F671DF" w:rsidRDefault="00F671DF" w:rsidP="00F671D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71DF">
              <w:rPr>
                <w:rFonts w:ascii="Times New Roman" w:hAnsi="Times New Roman" w:cs="Times New Roman"/>
                <w:sz w:val="24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</w:p>
          <w:p w:rsidR="00F671DF" w:rsidRPr="00F671DF" w:rsidRDefault="00F671DF" w:rsidP="00F671D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71DF">
              <w:rPr>
                <w:rFonts w:ascii="Times New Roman" w:hAnsi="Times New Roman" w:cs="Times New Roman"/>
                <w:sz w:val="24"/>
                <w:szCs w:val="28"/>
              </w:rPr>
              <w:t>к утвержденным изменениям</w:t>
            </w:r>
          </w:p>
          <w:p w:rsidR="00F671DF" w:rsidRDefault="006F304E" w:rsidP="002E45E6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«</w:t>
            </w:r>
            <w:r w:rsidR="002E45E6" w:rsidRPr="002E45E6"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  <w:r w:rsidR="00F671DF" w:rsidRPr="00F671DF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 w:rsidR="002E45E6" w:rsidRPr="002E45E6">
              <w:rPr>
                <w:rFonts w:ascii="Times New Roman" w:hAnsi="Times New Roman" w:cs="Times New Roman"/>
                <w:sz w:val="24"/>
                <w:szCs w:val="28"/>
              </w:rPr>
              <w:t>______</w:t>
            </w:r>
            <w:r w:rsidRPr="002E45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671DF" w:rsidRPr="00F671DF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46546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F671DF" w:rsidRPr="00F671DF">
              <w:rPr>
                <w:rFonts w:ascii="Times New Roman" w:hAnsi="Times New Roman" w:cs="Times New Roman"/>
                <w:sz w:val="24"/>
                <w:szCs w:val="28"/>
              </w:rPr>
              <w:t xml:space="preserve"> года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2E45E6" w:rsidRPr="002E45E6">
              <w:rPr>
                <w:rFonts w:ascii="Times New Roman" w:hAnsi="Times New Roman" w:cs="Times New Roman"/>
                <w:sz w:val="24"/>
                <w:szCs w:val="28"/>
              </w:rPr>
              <w:t>__</w:t>
            </w:r>
            <w:proofErr w:type="gramStart"/>
            <w:r w:rsidR="002E45E6" w:rsidRPr="002E45E6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  <w:proofErr w:type="spellEnd"/>
          </w:p>
        </w:tc>
      </w:tr>
    </w:tbl>
    <w:p w:rsidR="00B20E69" w:rsidRDefault="00B20E69" w:rsidP="00B20E6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B20E69" w:rsidRPr="005F4135" w:rsidRDefault="00B20E69" w:rsidP="00B20E6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F4135">
        <w:rPr>
          <w:rFonts w:ascii="Times New Roman" w:hAnsi="Times New Roman" w:cs="Times New Roman"/>
          <w:b/>
          <w:sz w:val="24"/>
        </w:rPr>
        <w:t>РЕСУРСНОЕ ОБЕСПЕЧЕНИЕ</w:t>
      </w:r>
    </w:p>
    <w:p w:rsidR="00B20E69" w:rsidRPr="005F4135" w:rsidRDefault="00B20E69" w:rsidP="00B20E6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F4135">
        <w:rPr>
          <w:rFonts w:ascii="Times New Roman" w:hAnsi="Times New Roman" w:cs="Times New Roman"/>
          <w:b/>
          <w:sz w:val="24"/>
        </w:rPr>
        <w:t xml:space="preserve">реализации муниципальной программы </w:t>
      </w:r>
    </w:p>
    <w:p w:rsidR="00B20E69" w:rsidRPr="005F4135" w:rsidRDefault="00B20E69" w:rsidP="00B20E69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F4135">
        <w:rPr>
          <w:rFonts w:ascii="Times New Roman" w:hAnsi="Times New Roman" w:cs="Times New Roman"/>
          <w:b/>
          <w:sz w:val="24"/>
        </w:rPr>
        <w:t>«</w:t>
      </w:r>
      <w:r w:rsidRPr="005F4135">
        <w:rPr>
          <w:rFonts w:ascii="Times New Roman" w:hAnsi="Times New Roman" w:cs="Times New Roman"/>
          <w:b/>
          <w:color w:val="000000"/>
          <w:sz w:val="26"/>
          <w:szCs w:val="26"/>
        </w:rPr>
        <w:t>Демографическая политика и социальная поддержка граждан Няндомского района»</w:t>
      </w:r>
    </w:p>
    <w:tbl>
      <w:tblPr>
        <w:tblStyle w:val="a6"/>
        <w:tblW w:w="0" w:type="auto"/>
        <w:tblLook w:val="04A0"/>
      </w:tblPr>
      <w:tblGrid>
        <w:gridCol w:w="2518"/>
        <w:gridCol w:w="2835"/>
        <w:gridCol w:w="2552"/>
        <w:gridCol w:w="1417"/>
        <w:gridCol w:w="1418"/>
        <w:gridCol w:w="1275"/>
        <w:gridCol w:w="1276"/>
        <w:gridCol w:w="1495"/>
      </w:tblGrid>
      <w:tr w:rsidR="00B20E69" w:rsidTr="00E74938">
        <w:tc>
          <w:tcPr>
            <w:tcW w:w="2518" w:type="dxa"/>
            <w:vMerge w:val="restart"/>
          </w:tcPr>
          <w:p w:rsidR="00B20E69" w:rsidRPr="00E74938" w:rsidRDefault="00B20E69" w:rsidP="00E7493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938">
              <w:rPr>
                <w:rFonts w:ascii="Times New Roman" w:hAnsi="Times New Roman"/>
                <w:b/>
                <w:color w:val="000000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B20E69" w:rsidRPr="00E74938" w:rsidRDefault="00B20E69" w:rsidP="00E7493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938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2552" w:type="dxa"/>
            <w:vMerge w:val="restart"/>
          </w:tcPr>
          <w:p w:rsidR="00B20E69" w:rsidRPr="00E74938" w:rsidRDefault="00B20E69" w:rsidP="00E7493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938">
              <w:rPr>
                <w:rFonts w:ascii="Times New Roman" w:hAnsi="Times New Roman"/>
                <w:b/>
                <w:color w:val="000000"/>
              </w:rPr>
              <w:t>Источник финансирования</w:t>
            </w:r>
          </w:p>
        </w:tc>
        <w:tc>
          <w:tcPr>
            <w:tcW w:w="6881" w:type="dxa"/>
            <w:gridSpan w:val="5"/>
          </w:tcPr>
          <w:p w:rsidR="00B20E69" w:rsidRPr="00E74938" w:rsidRDefault="00B20E69" w:rsidP="00E7493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74938">
              <w:rPr>
                <w:rFonts w:ascii="Times New Roman" w:hAnsi="Times New Roman"/>
                <w:b/>
                <w:color w:val="000000"/>
              </w:rPr>
              <w:t>Оценка расходов, тыс. рублей</w:t>
            </w:r>
          </w:p>
        </w:tc>
      </w:tr>
      <w:tr w:rsidR="00B20E69" w:rsidTr="00E74938">
        <w:tc>
          <w:tcPr>
            <w:tcW w:w="2518" w:type="dxa"/>
            <w:vMerge/>
          </w:tcPr>
          <w:p w:rsidR="00B20E69" w:rsidRPr="00E74938" w:rsidRDefault="00B20E69" w:rsidP="00E7493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vMerge/>
          </w:tcPr>
          <w:p w:rsidR="00B20E69" w:rsidRPr="00E74938" w:rsidRDefault="00B20E69" w:rsidP="00E7493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2" w:type="dxa"/>
            <w:vMerge/>
          </w:tcPr>
          <w:p w:rsidR="00B20E69" w:rsidRPr="00E74938" w:rsidRDefault="00B20E69" w:rsidP="00E7493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</w:tcPr>
          <w:p w:rsidR="00B20E69" w:rsidRPr="00E74938" w:rsidRDefault="00B20E69" w:rsidP="00E7493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938">
              <w:rPr>
                <w:rFonts w:ascii="Times New Roman" w:hAnsi="Times New Roman" w:cs="Times New Roman"/>
                <w:b/>
                <w:color w:val="000000"/>
              </w:rPr>
              <w:t>2021 год</w:t>
            </w:r>
          </w:p>
        </w:tc>
        <w:tc>
          <w:tcPr>
            <w:tcW w:w="1418" w:type="dxa"/>
          </w:tcPr>
          <w:p w:rsidR="00B20E69" w:rsidRPr="00E74938" w:rsidRDefault="00B20E69" w:rsidP="00E7493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938">
              <w:rPr>
                <w:rFonts w:ascii="Times New Roman" w:hAnsi="Times New Roman" w:cs="Times New Roman"/>
                <w:b/>
                <w:color w:val="000000"/>
              </w:rPr>
              <w:t>2022 год</w:t>
            </w:r>
          </w:p>
        </w:tc>
        <w:tc>
          <w:tcPr>
            <w:tcW w:w="1275" w:type="dxa"/>
          </w:tcPr>
          <w:p w:rsidR="00B20E69" w:rsidRPr="00E74938" w:rsidRDefault="00B20E69" w:rsidP="00E7493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938">
              <w:rPr>
                <w:rFonts w:ascii="Times New Roman" w:hAnsi="Times New Roman" w:cs="Times New Roman"/>
                <w:b/>
                <w:color w:val="000000"/>
              </w:rPr>
              <w:t>2023 год</w:t>
            </w:r>
          </w:p>
        </w:tc>
        <w:tc>
          <w:tcPr>
            <w:tcW w:w="1276" w:type="dxa"/>
          </w:tcPr>
          <w:p w:rsidR="00B20E69" w:rsidRPr="00E74938" w:rsidRDefault="00B20E69" w:rsidP="00E7493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938">
              <w:rPr>
                <w:rFonts w:ascii="Times New Roman" w:hAnsi="Times New Roman" w:cs="Times New Roman"/>
                <w:b/>
                <w:color w:val="000000"/>
              </w:rPr>
              <w:t>2024 год</w:t>
            </w:r>
          </w:p>
        </w:tc>
        <w:tc>
          <w:tcPr>
            <w:tcW w:w="1495" w:type="dxa"/>
          </w:tcPr>
          <w:p w:rsidR="00B20E69" w:rsidRPr="00E74938" w:rsidRDefault="00B20E69" w:rsidP="00E7493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938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</w:tr>
      <w:tr w:rsidR="00B20E69" w:rsidTr="00E74938">
        <w:tc>
          <w:tcPr>
            <w:tcW w:w="2518" w:type="dxa"/>
          </w:tcPr>
          <w:p w:rsidR="00B20E69" w:rsidRPr="00E74938" w:rsidRDefault="00B20E69" w:rsidP="00E7493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938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835" w:type="dxa"/>
          </w:tcPr>
          <w:p w:rsidR="00B20E69" w:rsidRPr="00E74938" w:rsidRDefault="00B20E69" w:rsidP="00E7493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938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552" w:type="dxa"/>
          </w:tcPr>
          <w:p w:rsidR="00B20E69" w:rsidRPr="00E74938" w:rsidRDefault="00B20E69" w:rsidP="00E7493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938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417" w:type="dxa"/>
          </w:tcPr>
          <w:p w:rsidR="00B20E69" w:rsidRPr="00E74938" w:rsidRDefault="00B20E69" w:rsidP="00E7493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938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418" w:type="dxa"/>
          </w:tcPr>
          <w:p w:rsidR="00B20E69" w:rsidRPr="00E74938" w:rsidRDefault="00B20E69" w:rsidP="00E7493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938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275" w:type="dxa"/>
          </w:tcPr>
          <w:p w:rsidR="00B20E69" w:rsidRPr="00E74938" w:rsidRDefault="00B20E69" w:rsidP="00E7493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938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276" w:type="dxa"/>
          </w:tcPr>
          <w:p w:rsidR="00B20E69" w:rsidRPr="00E74938" w:rsidRDefault="00B20E69" w:rsidP="00E7493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938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495" w:type="dxa"/>
          </w:tcPr>
          <w:p w:rsidR="00B20E69" w:rsidRPr="00E74938" w:rsidRDefault="00B20E69" w:rsidP="00E7493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938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465464" w:rsidTr="00E74938">
        <w:trPr>
          <w:trHeight w:val="295"/>
        </w:trPr>
        <w:tc>
          <w:tcPr>
            <w:tcW w:w="2518" w:type="dxa"/>
            <w:vMerge w:val="restart"/>
          </w:tcPr>
          <w:p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</w:rPr>
              <w:t>Муниципаль</w:t>
            </w:r>
            <w:r w:rsidRPr="006B1C41">
              <w:rPr>
                <w:rFonts w:ascii="Times New Roman" w:hAnsi="Times New Roman"/>
                <w:color w:val="000000"/>
              </w:rPr>
              <w:t>ная</w:t>
            </w:r>
            <w:r w:rsidRPr="006B1C41">
              <w:rPr>
                <w:rFonts w:ascii="Times New Roman" w:hAnsi="Times New Roman"/>
                <w:color w:val="000000"/>
              </w:rPr>
              <w:br/>
              <w:t>программа</w:t>
            </w:r>
          </w:p>
        </w:tc>
        <w:tc>
          <w:tcPr>
            <w:tcW w:w="2835" w:type="dxa"/>
            <w:vMerge w:val="restart"/>
          </w:tcPr>
          <w:p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41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Демографическая политика и социальная поддержка граждан Няндомского района</w:t>
            </w:r>
          </w:p>
        </w:tc>
        <w:tc>
          <w:tcPr>
            <w:tcW w:w="2552" w:type="dxa"/>
          </w:tcPr>
          <w:p w:rsidR="00465464" w:rsidRPr="00D420BC" w:rsidRDefault="00465464" w:rsidP="00E74938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31A6">
              <w:rPr>
                <w:rFonts w:ascii="Times New Roman" w:hAnsi="Times New Roman"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1417" w:type="dxa"/>
          </w:tcPr>
          <w:p w:rsidR="00465464" w:rsidRPr="00465464" w:rsidRDefault="00465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479,2</w:t>
            </w:r>
          </w:p>
        </w:tc>
        <w:tc>
          <w:tcPr>
            <w:tcW w:w="1418" w:type="dxa"/>
          </w:tcPr>
          <w:p w:rsidR="00465464" w:rsidRPr="00465464" w:rsidRDefault="00761FB8" w:rsidP="002E45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3 062,6</w:t>
            </w:r>
          </w:p>
        </w:tc>
        <w:tc>
          <w:tcPr>
            <w:tcW w:w="1275" w:type="dxa"/>
          </w:tcPr>
          <w:p w:rsidR="00465464" w:rsidRPr="00465464" w:rsidRDefault="00465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977,2</w:t>
            </w:r>
          </w:p>
        </w:tc>
        <w:tc>
          <w:tcPr>
            <w:tcW w:w="1276" w:type="dxa"/>
          </w:tcPr>
          <w:p w:rsidR="00465464" w:rsidRPr="00465464" w:rsidRDefault="00465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977,2</w:t>
            </w:r>
          </w:p>
        </w:tc>
        <w:tc>
          <w:tcPr>
            <w:tcW w:w="1495" w:type="dxa"/>
          </w:tcPr>
          <w:p w:rsidR="00465464" w:rsidRPr="00465464" w:rsidRDefault="00465464" w:rsidP="00761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12</w:t>
            </w:r>
            <w:r w:rsidR="00761F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 496,2</w:t>
            </w:r>
          </w:p>
        </w:tc>
      </w:tr>
      <w:tr w:rsidR="00465464" w:rsidTr="00E74938">
        <w:tc>
          <w:tcPr>
            <w:tcW w:w="2518" w:type="dxa"/>
            <w:vMerge/>
          </w:tcPr>
          <w:p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41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417" w:type="dxa"/>
          </w:tcPr>
          <w:p w:rsidR="00465464" w:rsidRPr="00465464" w:rsidRDefault="00465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1195,9</w:t>
            </w:r>
          </w:p>
        </w:tc>
        <w:tc>
          <w:tcPr>
            <w:tcW w:w="1418" w:type="dxa"/>
          </w:tcPr>
          <w:p w:rsidR="00465464" w:rsidRPr="00465464" w:rsidRDefault="00465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776,4</w:t>
            </w:r>
          </w:p>
        </w:tc>
        <w:tc>
          <w:tcPr>
            <w:tcW w:w="1275" w:type="dxa"/>
          </w:tcPr>
          <w:p w:rsidR="00465464" w:rsidRPr="00EB21F0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65464" w:rsidRPr="00EB21F0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5" w:type="dxa"/>
          </w:tcPr>
          <w:p w:rsidR="00465464" w:rsidRPr="00465464" w:rsidRDefault="00465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65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972,3</w:t>
            </w:r>
          </w:p>
        </w:tc>
      </w:tr>
      <w:tr w:rsidR="00465464" w:rsidTr="00E74938">
        <w:tc>
          <w:tcPr>
            <w:tcW w:w="2518" w:type="dxa"/>
            <w:vMerge/>
          </w:tcPr>
          <w:p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1A6">
              <w:rPr>
                <w:rFonts w:ascii="Times New Roman" w:hAnsi="Times New Roman"/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417" w:type="dxa"/>
          </w:tcPr>
          <w:p w:rsidR="00465464" w:rsidRPr="00465464" w:rsidRDefault="00465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642,4</w:t>
            </w:r>
          </w:p>
        </w:tc>
        <w:tc>
          <w:tcPr>
            <w:tcW w:w="1418" w:type="dxa"/>
          </w:tcPr>
          <w:p w:rsidR="00465464" w:rsidRPr="00465464" w:rsidRDefault="00465464" w:rsidP="00E618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705,</w:t>
            </w:r>
            <w:r w:rsidR="00E6182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1275" w:type="dxa"/>
          </w:tcPr>
          <w:p w:rsidR="00465464" w:rsidRPr="00465464" w:rsidRDefault="00465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16,2</w:t>
            </w:r>
          </w:p>
        </w:tc>
        <w:tc>
          <w:tcPr>
            <w:tcW w:w="1276" w:type="dxa"/>
          </w:tcPr>
          <w:p w:rsidR="00465464" w:rsidRPr="00465464" w:rsidRDefault="00465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16,2</w:t>
            </w:r>
          </w:p>
        </w:tc>
        <w:tc>
          <w:tcPr>
            <w:tcW w:w="1495" w:type="dxa"/>
          </w:tcPr>
          <w:p w:rsidR="00465464" w:rsidRPr="00465464" w:rsidRDefault="00465464" w:rsidP="00E618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65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380,</w:t>
            </w:r>
            <w:r w:rsidR="00E618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</w:t>
            </w:r>
          </w:p>
        </w:tc>
      </w:tr>
      <w:tr w:rsidR="00465464" w:rsidTr="00E74938">
        <w:tc>
          <w:tcPr>
            <w:tcW w:w="2518" w:type="dxa"/>
            <w:vMerge/>
          </w:tcPr>
          <w:p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1A6">
              <w:rPr>
                <w:rFonts w:ascii="Times New Roman" w:hAnsi="Times New Roman"/>
                <w:color w:val="000000"/>
                <w:sz w:val="21"/>
                <w:szCs w:val="21"/>
              </w:rPr>
              <w:t>районный бюджет</w:t>
            </w:r>
          </w:p>
        </w:tc>
        <w:tc>
          <w:tcPr>
            <w:tcW w:w="1417" w:type="dxa"/>
          </w:tcPr>
          <w:p w:rsidR="00465464" w:rsidRPr="00465464" w:rsidRDefault="00465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370,0</w:t>
            </w:r>
          </w:p>
        </w:tc>
        <w:tc>
          <w:tcPr>
            <w:tcW w:w="1418" w:type="dxa"/>
          </w:tcPr>
          <w:p w:rsidR="00465464" w:rsidRPr="00465464" w:rsidRDefault="00761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859,7</w:t>
            </w:r>
          </w:p>
        </w:tc>
        <w:tc>
          <w:tcPr>
            <w:tcW w:w="1275" w:type="dxa"/>
          </w:tcPr>
          <w:p w:rsidR="00465464" w:rsidRPr="00EB21F0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Pr="00EB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65464" w:rsidRPr="00EB21F0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Pr="00EB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5" w:type="dxa"/>
          </w:tcPr>
          <w:p w:rsidR="00465464" w:rsidRPr="00465464" w:rsidRDefault="00465464" w:rsidP="00761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</w:t>
            </w:r>
            <w:r w:rsidR="00761F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 969,7</w:t>
            </w:r>
          </w:p>
        </w:tc>
      </w:tr>
      <w:tr w:rsidR="00465464" w:rsidTr="00E74938">
        <w:tc>
          <w:tcPr>
            <w:tcW w:w="2518" w:type="dxa"/>
            <w:vMerge/>
          </w:tcPr>
          <w:p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41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бюджеты поселений</w:t>
            </w:r>
          </w:p>
        </w:tc>
        <w:tc>
          <w:tcPr>
            <w:tcW w:w="1417" w:type="dxa"/>
          </w:tcPr>
          <w:p w:rsidR="00465464" w:rsidRPr="00465464" w:rsidRDefault="00465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659,2</w:t>
            </w:r>
          </w:p>
        </w:tc>
        <w:tc>
          <w:tcPr>
            <w:tcW w:w="1418" w:type="dxa"/>
          </w:tcPr>
          <w:p w:rsidR="00465464" w:rsidRPr="00465464" w:rsidRDefault="00465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721,2</w:t>
            </w:r>
          </w:p>
        </w:tc>
        <w:tc>
          <w:tcPr>
            <w:tcW w:w="1275" w:type="dxa"/>
          </w:tcPr>
          <w:p w:rsidR="00465464" w:rsidRPr="00465464" w:rsidRDefault="00465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591,0</w:t>
            </w:r>
          </w:p>
        </w:tc>
        <w:tc>
          <w:tcPr>
            <w:tcW w:w="1276" w:type="dxa"/>
          </w:tcPr>
          <w:p w:rsidR="00465464" w:rsidRPr="00465464" w:rsidRDefault="00465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591,0</w:t>
            </w:r>
          </w:p>
        </w:tc>
        <w:tc>
          <w:tcPr>
            <w:tcW w:w="1495" w:type="dxa"/>
          </w:tcPr>
          <w:p w:rsidR="00465464" w:rsidRPr="00465464" w:rsidRDefault="00465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65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562,4</w:t>
            </w:r>
          </w:p>
        </w:tc>
      </w:tr>
      <w:tr w:rsidR="00465464" w:rsidTr="00E74938">
        <w:tc>
          <w:tcPr>
            <w:tcW w:w="2518" w:type="dxa"/>
            <w:vMerge/>
          </w:tcPr>
          <w:p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465464" w:rsidRPr="005F4135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внебюджетные средст</w:t>
            </w:r>
            <w:r w:rsidRPr="005F41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</w:t>
            </w:r>
          </w:p>
        </w:tc>
        <w:tc>
          <w:tcPr>
            <w:tcW w:w="1417" w:type="dxa"/>
          </w:tcPr>
          <w:p w:rsidR="00465464" w:rsidRPr="00465464" w:rsidRDefault="00465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4611,7</w:t>
            </w:r>
          </w:p>
        </w:tc>
        <w:tc>
          <w:tcPr>
            <w:tcW w:w="1418" w:type="dxa"/>
          </w:tcPr>
          <w:p w:rsidR="00465464" w:rsidRPr="00465464" w:rsidRDefault="00465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1275" w:type="dxa"/>
          </w:tcPr>
          <w:p w:rsidR="00465464" w:rsidRPr="00884D3D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D3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</w:tcPr>
          <w:p w:rsidR="00465464" w:rsidRPr="00884D3D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D3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95" w:type="dxa"/>
          </w:tcPr>
          <w:p w:rsidR="00465464" w:rsidRPr="00465464" w:rsidRDefault="00465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65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611,7</w:t>
            </w:r>
          </w:p>
        </w:tc>
      </w:tr>
      <w:tr w:rsidR="00B20E69" w:rsidTr="00E74938">
        <w:tc>
          <w:tcPr>
            <w:tcW w:w="2518" w:type="dxa"/>
            <w:vMerge w:val="restart"/>
          </w:tcPr>
          <w:p w:rsidR="00B20E69" w:rsidRPr="005F4135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5F41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</w:t>
            </w:r>
          </w:p>
          <w:p w:rsidR="00B20E69" w:rsidRPr="005F4135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B20E69" w:rsidRPr="005F4135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Крепкая семья</w:t>
            </w:r>
          </w:p>
        </w:tc>
        <w:tc>
          <w:tcPr>
            <w:tcW w:w="2552" w:type="dxa"/>
          </w:tcPr>
          <w:p w:rsidR="00B20E69" w:rsidRPr="007E7AFD" w:rsidRDefault="00B20E69" w:rsidP="00E7493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31A6">
              <w:rPr>
                <w:rFonts w:ascii="Times New Roman" w:hAnsi="Times New Roman"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1417" w:type="dxa"/>
          </w:tcPr>
          <w:p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</w:tcPr>
          <w:p w:rsidR="00B20E69" w:rsidRPr="00D420BC" w:rsidRDefault="00761FB8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534,7</w:t>
            </w:r>
          </w:p>
        </w:tc>
        <w:tc>
          <w:tcPr>
            <w:tcW w:w="1275" w:type="dxa"/>
          </w:tcPr>
          <w:p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</w:tcPr>
          <w:p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95" w:type="dxa"/>
          </w:tcPr>
          <w:p w:rsidR="00B20E69" w:rsidRPr="00465464" w:rsidRDefault="00761FB8" w:rsidP="00E7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669,7</w:t>
            </w:r>
          </w:p>
        </w:tc>
      </w:tr>
      <w:tr w:rsidR="00B20E69" w:rsidTr="00E74938">
        <w:tc>
          <w:tcPr>
            <w:tcW w:w="2518" w:type="dxa"/>
            <w:vMerge/>
          </w:tcPr>
          <w:p w:rsidR="00B20E69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B20E69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B20E69" w:rsidRDefault="00B20E69" w:rsidP="00E7493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41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417" w:type="dxa"/>
          </w:tcPr>
          <w:p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5" w:type="dxa"/>
          </w:tcPr>
          <w:p w:rsidR="00B20E69" w:rsidRPr="00465464" w:rsidRDefault="00B20E69" w:rsidP="00E7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20E69" w:rsidTr="00E74938">
        <w:tc>
          <w:tcPr>
            <w:tcW w:w="2518" w:type="dxa"/>
            <w:vMerge/>
          </w:tcPr>
          <w:p w:rsidR="00B20E69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B20E69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B20E69" w:rsidRDefault="00B20E69" w:rsidP="00E7493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1A6">
              <w:rPr>
                <w:rFonts w:ascii="Times New Roman" w:hAnsi="Times New Roman"/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417" w:type="dxa"/>
          </w:tcPr>
          <w:p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5" w:type="dxa"/>
          </w:tcPr>
          <w:p w:rsidR="00B20E69" w:rsidRPr="00465464" w:rsidRDefault="00B20E69" w:rsidP="00E7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20E69" w:rsidTr="00E74938">
        <w:tc>
          <w:tcPr>
            <w:tcW w:w="2518" w:type="dxa"/>
            <w:vMerge/>
          </w:tcPr>
          <w:p w:rsidR="00B20E69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B20E69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B20E69" w:rsidRDefault="00B20E69" w:rsidP="00E7493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1A6">
              <w:rPr>
                <w:rFonts w:ascii="Times New Roman" w:hAnsi="Times New Roman"/>
                <w:color w:val="000000"/>
                <w:sz w:val="21"/>
                <w:szCs w:val="21"/>
              </w:rPr>
              <w:t>районный бюджет</w:t>
            </w:r>
          </w:p>
        </w:tc>
        <w:tc>
          <w:tcPr>
            <w:tcW w:w="1417" w:type="dxa"/>
          </w:tcPr>
          <w:p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</w:tcPr>
          <w:p w:rsidR="00B20E69" w:rsidRPr="00D420BC" w:rsidRDefault="00761FB8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534,7</w:t>
            </w:r>
          </w:p>
        </w:tc>
        <w:tc>
          <w:tcPr>
            <w:tcW w:w="1275" w:type="dxa"/>
          </w:tcPr>
          <w:p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</w:tcPr>
          <w:p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95" w:type="dxa"/>
          </w:tcPr>
          <w:p w:rsidR="00B20E69" w:rsidRPr="00465464" w:rsidRDefault="00761FB8" w:rsidP="00E7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669,7</w:t>
            </w:r>
          </w:p>
        </w:tc>
      </w:tr>
      <w:tr w:rsidR="00B20E69" w:rsidTr="00E74938">
        <w:tc>
          <w:tcPr>
            <w:tcW w:w="2518" w:type="dxa"/>
            <w:vMerge/>
          </w:tcPr>
          <w:p w:rsidR="00B20E69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B20E69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B20E69" w:rsidRDefault="00B20E69" w:rsidP="00E7493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41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бюджеты поселений</w:t>
            </w:r>
          </w:p>
        </w:tc>
        <w:tc>
          <w:tcPr>
            <w:tcW w:w="1417" w:type="dxa"/>
          </w:tcPr>
          <w:p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5" w:type="dxa"/>
          </w:tcPr>
          <w:p w:rsidR="00B20E69" w:rsidRPr="00465464" w:rsidRDefault="00B20E69" w:rsidP="00E7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20E69" w:rsidTr="00E74938">
        <w:tc>
          <w:tcPr>
            <w:tcW w:w="2518" w:type="dxa"/>
            <w:vMerge/>
          </w:tcPr>
          <w:p w:rsidR="00B20E69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B20E69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B20E69" w:rsidRPr="005F4135" w:rsidRDefault="00B20E69" w:rsidP="00E7493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внебюджетные средст</w:t>
            </w:r>
            <w:r w:rsidRPr="005F41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</w:t>
            </w:r>
          </w:p>
        </w:tc>
        <w:tc>
          <w:tcPr>
            <w:tcW w:w="1417" w:type="dxa"/>
          </w:tcPr>
          <w:p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5" w:type="dxa"/>
          </w:tcPr>
          <w:p w:rsidR="00B20E69" w:rsidRPr="00465464" w:rsidRDefault="00B20E69" w:rsidP="00E7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20E69" w:rsidTr="00E74938">
        <w:tc>
          <w:tcPr>
            <w:tcW w:w="2518" w:type="dxa"/>
            <w:vMerge w:val="restart"/>
          </w:tcPr>
          <w:p w:rsidR="00B20E69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41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</w:t>
            </w:r>
          </w:p>
        </w:tc>
        <w:tc>
          <w:tcPr>
            <w:tcW w:w="2835" w:type="dxa"/>
            <w:vMerge w:val="restart"/>
          </w:tcPr>
          <w:p w:rsidR="00B20E69" w:rsidRPr="007E7AFD" w:rsidRDefault="00B20E69" w:rsidP="00E749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5F41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Старшее поколение</w:t>
            </w:r>
          </w:p>
        </w:tc>
        <w:tc>
          <w:tcPr>
            <w:tcW w:w="2552" w:type="dxa"/>
          </w:tcPr>
          <w:p w:rsidR="00B20E69" w:rsidRDefault="00B20E69" w:rsidP="00E7493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31A6">
              <w:rPr>
                <w:rFonts w:ascii="Times New Roman" w:hAnsi="Times New Roman"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1417" w:type="dxa"/>
          </w:tcPr>
          <w:p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339,3</w:t>
            </w:r>
          </w:p>
        </w:tc>
        <w:tc>
          <w:tcPr>
            <w:tcW w:w="1418" w:type="dxa"/>
          </w:tcPr>
          <w:p w:rsidR="00B20E69" w:rsidRPr="00D420BC" w:rsidRDefault="00E6182C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341,2</w:t>
            </w:r>
          </w:p>
        </w:tc>
        <w:tc>
          <w:tcPr>
            <w:tcW w:w="1275" w:type="dxa"/>
          </w:tcPr>
          <w:p w:rsidR="00B20E69" w:rsidRPr="00D420BC" w:rsidRDefault="00E6182C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341,2</w:t>
            </w:r>
          </w:p>
        </w:tc>
        <w:tc>
          <w:tcPr>
            <w:tcW w:w="1276" w:type="dxa"/>
          </w:tcPr>
          <w:p w:rsidR="00B20E69" w:rsidRPr="00D420BC" w:rsidRDefault="00E6182C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341,2</w:t>
            </w:r>
          </w:p>
        </w:tc>
        <w:tc>
          <w:tcPr>
            <w:tcW w:w="1495" w:type="dxa"/>
          </w:tcPr>
          <w:p w:rsidR="00B20E69" w:rsidRPr="00465464" w:rsidRDefault="00B20E69" w:rsidP="00E61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182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654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6182C">
              <w:rPr>
                <w:rFonts w:ascii="Times New Roman" w:hAnsi="Times New Roman" w:cs="Times New Roman"/>
                <w:b/>
                <w:sz w:val="24"/>
                <w:szCs w:val="24"/>
              </w:rPr>
              <w:t>62,9</w:t>
            </w:r>
          </w:p>
        </w:tc>
      </w:tr>
      <w:tr w:rsidR="00B20E69" w:rsidTr="00E74938">
        <w:tc>
          <w:tcPr>
            <w:tcW w:w="2518" w:type="dxa"/>
            <w:vMerge/>
          </w:tcPr>
          <w:p w:rsidR="00B20E69" w:rsidRPr="005F4135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2835" w:type="dxa"/>
            <w:vMerge/>
          </w:tcPr>
          <w:p w:rsidR="00B20E69" w:rsidRPr="005F4135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2552" w:type="dxa"/>
          </w:tcPr>
          <w:p w:rsidR="00B20E69" w:rsidRPr="009931A6" w:rsidRDefault="00B20E69" w:rsidP="00E7493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1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417" w:type="dxa"/>
          </w:tcPr>
          <w:p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5" w:type="dxa"/>
          </w:tcPr>
          <w:p w:rsidR="00B20E69" w:rsidRPr="00465464" w:rsidRDefault="00B20E69" w:rsidP="00E7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20E69" w:rsidTr="00E74938">
        <w:tc>
          <w:tcPr>
            <w:tcW w:w="2518" w:type="dxa"/>
            <w:vMerge/>
          </w:tcPr>
          <w:p w:rsidR="00B20E69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B20E69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B20E69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1A6">
              <w:rPr>
                <w:rFonts w:ascii="Times New Roman" w:hAnsi="Times New Roman"/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417" w:type="dxa"/>
          </w:tcPr>
          <w:p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418" w:type="dxa"/>
          </w:tcPr>
          <w:p w:rsidR="00B20E69" w:rsidRPr="00D420BC" w:rsidRDefault="00E6182C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275" w:type="dxa"/>
          </w:tcPr>
          <w:p w:rsidR="00B20E69" w:rsidRPr="00D420BC" w:rsidRDefault="00E6182C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276" w:type="dxa"/>
          </w:tcPr>
          <w:p w:rsidR="00B20E69" w:rsidRPr="00D420BC" w:rsidRDefault="00E6182C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495" w:type="dxa"/>
          </w:tcPr>
          <w:p w:rsidR="00B20E69" w:rsidRPr="00465464" w:rsidRDefault="00E6182C" w:rsidP="00E749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62,9</w:t>
            </w:r>
          </w:p>
        </w:tc>
      </w:tr>
      <w:tr w:rsidR="00B20E69" w:rsidTr="00E74938">
        <w:tc>
          <w:tcPr>
            <w:tcW w:w="2518" w:type="dxa"/>
            <w:vMerge/>
          </w:tcPr>
          <w:p w:rsidR="00B20E69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B20E69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B20E69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1A6">
              <w:rPr>
                <w:rFonts w:ascii="Times New Roman" w:hAnsi="Times New Roman"/>
                <w:color w:val="000000"/>
                <w:sz w:val="21"/>
                <w:szCs w:val="21"/>
              </w:rPr>
              <w:t>районный бюджет</w:t>
            </w:r>
          </w:p>
        </w:tc>
        <w:tc>
          <w:tcPr>
            <w:tcW w:w="1417" w:type="dxa"/>
          </w:tcPr>
          <w:p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418" w:type="dxa"/>
          </w:tcPr>
          <w:p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275" w:type="dxa"/>
          </w:tcPr>
          <w:p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276" w:type="dxa"/>
          </w:tcPr>
          <w:p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495" w:type="dxa"/>
          </w:tcPr>
          <w:p w:rsidR="00B20E69" w:rsidRPr="00465464" w:rsidRDefault="00B20E69" w:rsidP="00E749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1 300,0</w:t>
            </w:r>
          </w:p>
        </w:tc>
      </w:tr>
      <w:tr w:rsidR="00B20E69" w:rsidTr="00E74938">
        <w:tc>
          <w:tcPr>
            <w:tcW w:w="2518" w:type="dxa"/>
            <w:vMerge/>
          </w:tcPr>
          <w:p w:rsidR="00B20E69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B20E69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B20E69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41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бюджеты поселений</w:t>
            </w:r>
          </w:p>
        </w:tc>
        <w:tc>
          <w:tcPr>
            <w:tcW w:w="1417" w:type="dxa"/>
          </w:tcPr>
          <w:p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5" w:type="dxa"/>
          </w:tcPr>
          <w:p w:rsidR="00B20E69" w:rsidRPr="00465464" w:rsidRDefault="00B20E69" w:rsidP="00E7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20E69" w:rsidTr="00E74938">
        <w:tc>
          <w:tcPr>
            <w:tcW w:w="2518" w:type="dxa"/>
            <w:vMerge/>
          </w:tcPr>
          <w:p w:rsidR="00B20E69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B20E69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B20E69" w:rsidRPr="005F4135" w:rsidRDefault="00B20E69" w:rsidP="00E7493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внебюджетные средст</w:t>
            </w:r>
            <w:r w:rsidRPr="005F41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</w:t>
            </w:r>
          </w:p>
        </w:tc>
        <w:tc>
          <w:tcPr>
            <w:tcW w:w="1417" w:type="dxa"/>
          </w:tcPr>
          <w:p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20E69" w:rsidRPr="00D420BC" w:rsidRDefault="00B20E69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5" w:type="dxa"/>
          </w:tcPr>
          <w:p w:rsidR="00B20E69" w:rsidRPr="00465464" w:rsidRDefault="00B20E69" w:rsidP="00E7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65464" w:rsidTr="00E74938">
        <w:tc>
          <w:tcPr>
            <w:tcW w:w="2518" w:type="dxa"/>
            <w:vMerge w:val="restart"/>
          </w:tcPr>
          <w:p w:rsidR="00465464" w:rsidRPr="005F4135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5F41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3</w:t>
            </w:r>
          </w:p>
        </w:tc>
        <w:tc>
          <w:tcPr>
            <w:tcW w:w="2835" w:type="dxa"/>
            <w:vMerge w:val="restart"/>
          </w:tcPr>
          <w:p w:rsidR="00465464" w:rsidRPr="005F4135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5F413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Дом для молодой семьи</w:t>
            </w:r>
          </w:p>
        </w:tc>
        <w:tc>
          <w:tcPr>
            <w:tcW w:w="2552" w:type="dxa"/>
          </w:tcPr>
          <w:p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1A6">
              <w:rPr>
                <w:rFonts w:ascii="Times New Roman" w:hAnsi="Times New Roman"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1417" w:type="dxa"/>
          </w:tcPr>
          <w:p w:rsidR="00465464" w:rsidRPr="00D420BC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7 180,7</w:t>
            </w:r>
          </w:p>
        </w:tc>
        <w:tc>
          <w:tcPr>
            <w:tcW w:w="1418" w:type="dxa"/>
          </w:tcPr>
          <w:p w:rsidR="00465464" w:rsidRPr="00465464" w:rsidRDefault="00465464" w:rsidP="008422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186,</w:t>
            </w:r>
            <w:r w:rsidR="0084223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</w:t>
            </w:r>
          </w:p>
        </w:tc>
        <w:tc>
          <w:tcPr>
            <w:tcW w:w="1275" w:type="dxa"/>
          </w:tcPr>
          <w:p w:rsidR="00465464" w:rsidRPr="00D420BC" w:rsidRDefault="00AA1860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591,0</w:t>
            </w:r>
          </w:p>
        </w:tc>
        <w:tc>
          <w:tcPr>
            <w:tcW w:w="1276" w:type="dxa"/>
          </w:tcPr>
          <w:p w:rsidR="00465464" w:rsidRPr="00D420BC" w:rsidRDefault="00AA1860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591,0</w:t>
            </w:r>
          </w:p>
        </w:tc>
        <w:tc>
          <w:tcPr>
            <w:tcW w:w="1495" w:type="dxa"/>
          </w:tcPr>
          <w:p w:rsidR="00465464" w:rsidRPr="00465464" w:rsidRDefault="00465464" w:rsidP="008422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10</w:t>
            </w:r>
            <w:r w:rsidR="00E618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 463,6</w:t>
            </w:r>
          </w:p>
        </w:tc>
      </w:tr>
      <w:tr w:rsidR="00465464" w:rsidTr="00E74938">
        <w:tc>
          <w:tcPr>
            <w:tcW w:w="2518" w:type="dxa"/>
            <w:vMerge/>
          </w:tcPr>
          <w:p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41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417" w:type="dxa"/>
          </w:tcPr>
          <w:p w:rsidR="00465464" w:rsidRPr="00D420BC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1 195,9</w:t>
            </w:r>
          </w:p>
        </w:tc>
        <w:tc>
          <w:tcPr>
            <w:tcW w:w="1418" w:type="dxa"/>
          </w:tcPr>
          <w:p w:rsidR="00465464" w:rsidRPr="00465464" w:rsidRDefault="00465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776,4</w:t>
            </w:r>
          </w:p>
        </w:tc>
        <w:tc>
          <w:tcPr>
            <w:tcW w:w="1275" w:type="dxa"/>
          </w:tcPr>
          <w:p w:rsidR="00465464" w:rsidRPr="00D420BC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65464" w:rsidRPr="00D420BC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5" w:type="dxa"/>
          </w:tcPr>
          <w:p w:rsidR="00465464" w:rsidRPr="00465464" w:rsidRDefault="00465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65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972,3</w:t>
            </w:r>
          </w:p>
        </w:tc>
      </w:tr>
      <w:tr w:rsidR="00465464" w:rsidTr="00E74938">
        <w:tc>
          <w:tcPr>
            <w:tcW w:w="2518" w:type="dxa"/>
            <w:vMerge/>
          </w:tcPr>
          <w:p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1A6">
              <w:rPr>
                <w:rFonts w:ascii="Times New Roman" w:hAnsi="Times New Roman"/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417" w:type="dxa"/>
          </w:tcPr>
          <w:p w:rsidR="00465464" w:rsidRPr="00D420BC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628,1</w:t>
            </w:r>
          </w:p>
        </w:tc>
        <w:tc>
          <w:tcPr>
            <w:tcW w:w="1418" w:type="dxa"/>
          </w:tcPr>
          <w:p w:rsidR="00465464" w:rsidRPr="00465464" w:rsidRDefault="00465464" w:rsidP="008422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689,</w:t>
            </w:r>
            <w:r w:rsidR="0084223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275" w:type="dxa"/>
          </w:tcPr>
          <w:p w:rsidR="00465464" w:rsidRPr="00D420BC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65464" w:rsidRPr="00D420BC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5" w:type="dxa"/>
          </w:tcPr>
          <w:p w:rsidR="00465464" w:rsidRPr="00465464" w:rsidRDefault="00465464" w:rsidP="008422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65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317,</w:t>
            </w:r>
            <w:r w:rsidR="00842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</w:t>
            </w:r>
          </w:p>
        </w:tc>
      </w:tr>
      <w:tr w:rsidR="00465464" w:rsidTr="00E74938">
        <w:tc>
          <w:tcPr>
            <w:tcW w:w="2518" w:type="dxa"/>
            <w:vMerge/>
          </w:tcPr>
          <w:p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1A6">
              <w:rPr>
                <w:rFonts w:ascii="Times New Roman" w:hAnsi="Times New Roman"/>
                <w:color w:val="000000"/>
                <w:sz w:val="21"/>
                <w:szCs w:val="21"/>
              </w:rPr>
              <w:t>районный бюджет</w:t>
            </w:r>
          </w:p>
        </w:tc>
        <w:tc>
          <w:tcPr>
            <w:tcW w:w="1417" w:type="dxa"/>
          </w:tcPr>
          <w:p w:rsidR="00465464" w:rsidRPr="00D420BC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65464" w:rsidRPr="00465464" w:rsidRDefault="00465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1275" w:type="dxa"/>
          </w:tcPr>
          <w:p w:rsidR="00465464" w:rsidRPr="00D420BC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65464" w:rsidRPr="00D420BC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5" w:type="dxa"/>
          </w:tcPr>
          <w:p w:rsidR="00465464" w:rsidRPr="00465464" w:rsidRDefault="00465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0,0</w:t>
            </w:r>
          </w:p>
        </w:tc>
      </w:tr>
      <w:tr w:rsidR="00465464" w:rsidTr="00E74938">
        <w:tc>
          <w:tcPr>
            <w:tcW w:w="2518" w:type="dxa"/>
            <w:vMerge/>
          </w:tcPr>
          <w:p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41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бюджеты поселений</w:t>
            </w:r>
          </w:p>
        </w:tc>
        <w:tc>
          <w:tcPr>
            <w:tcW w:w="1417" w:type="dxa"/>
          </w:tcPr>
          <w:p w:rsidR="00465464" w:rsidRPr="00465464" w:rsidRDefault="00465464" w:rsidP="004654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659,2</w:t>
            </w:r>
          </w:p>
        </w:tc>
        <w:tc>
          <w:tcPr>
            <w:tcW w:w="1418" w:type="dxa"/>
          </w:tcPr>
          <w:p w:rsidR="00465464" w:rsidRPr="00465464" w:rsidRDefault="00465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721,2</w:t>
            </w:r>
          </w:p>
        </w:tc>
        <w:tc>
          <w:tcPr>
            <w:tcW w:w="1275" w:type="dxa"/>
          </w:tcPr>
          <w:p w:rsidR="00465464" w:rsidRPr="00465464" w:rsidRDefault="00465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591,0</w:t>
            </w:r>
          </w:p>
        </w:tc>
        <w:tc>
          <w:tcPr>
            <w:tcW w:w="1276" w:type="dxa"/>
          </w:tcPr>
          <w:p w:rsidR="00465464" w:rsidRPr="00465464" w:rsidRDefault="00465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591,0</w:t>
            </w:r>
          </w:p>
        </w:tc>
        <w:tc>
          <w:tcPr>
            <w:tcW w:w="1495" w:type="dxa"/>
          </w:tcPr>
          <w:p w:rsidR="00465464" w:rsidRPr="00465464" w:rsidRDefault="00465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65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562,4</w:t>
            </w:r>
          </w:p>
        </w:tc>
      </w:tr>
      <w:tr w:rsidR="00465464" w:rsidTr="00E74938">
        <w:tc>
          <w:tcPr>
            <w:tcW w:w="2518" w:type="dxa"/>
            <w:vMerge/>
          </w:tcPr>
          <w:p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465464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465464" w:rsidRPr="005F4135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внебюджетные средст</w:t>
            </w:r>
            <w:r w:rsidRPr="005F41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</w:t>
            </w:r>
          </w:p>
        </w:tc>
        <w:tc>
          <w:tcPr>
            <w:tcW w:w="1417" w:type="dxa"/>
          </w:tcPr>
          <w:p w:rsidR="00465464" w:rsidRPr="00884D3D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4 611,7</w:t>
            </w:r>
          </w:p>
        </w:tc>
        <w:tc>
          <w:tcPr>
            <w:tcW w:w="1418" w:type="dxa"/>
          </w:tcPr>
          <w:p w:rsidR="00465464" w:rsidRPr="00465464" w:rsidRDefault="00465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</w:t>
            </w:r>
          </w:p>
        </w:tc>
        <w:tc>
          <w:tcPr>
            <w:tcW w:w="1275" w:type="dxa"/>
          </w:tcPr>
          <w:p w:rsidR="00465464" w:rsidRPr="00884D3D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D3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</w:tcPr>
          <w:p w:rsidR="00465464" w:rsidRPr="00884D3D" w:rsidRDefault="00465464" w:rsidP="00E74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D3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95" w:type="dxa"/>
          </w:tcPr>
          <w:p w:rsidR="00465464" w:rsidRPr="00465464" w:rsidRDefault="00465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465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465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611,7</w:t>
            </w:r>
          </w:p>
        </w:tc>
      </w:tr>
      <w:tr w:rsidR="00790516" w:rsidTr="00790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40" w:type="dxa"/>
            <w:gridSpan w:val="5"/>
          </w:tcPr>
          <w:p w:rsidR="00790516" w:rsidRDefault="00790516" w:rsidP="00E7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  <w:gridSpan w:val="3"/>
          </w:tcPr>
          <w:p w:rsidR="00790516" w:rsidRDefault="00790516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16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790516" w:rsidRDefault="00790516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утвержденным изменениям </w:t>
            </w:r>
          </w:p>
          <w:p w:rsidR="00790516" w:rsidRPr="00790516" w:rsidRDefault="00790516" w:rsidP="006B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B63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63A4" w:rsidRPr="006B63A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B63A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B63A4" w:rsidRPr="006B63A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65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proofErr w:type="spellStart"/>
            <w:r w:rsidR="006B63A4" w:rsidRPr="006B63A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 w:rsidR="006B63A4" w:rsidRPr="006B63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F30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F304E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</w:tr>
    </w:tbl>
    <w:p w:rsidR="00790516" w:rsidRDefault="00790516" w:rsidP="00E749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3A4" w:rsidRDefault="006B63A4" w:rsidP="006B63A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2C64">
        <w:rPr>
          <w:rFonts w:ascii="Times New Roman" w:hAnsi="Times New Roman" w:cs="Times New Roman"/>
          <w:b/>
          <w:sz w:val="24"/>
        </w:rPr>
        <w:t>5.</w:t>
      </w:r>
      <w:r>
        <w:rPr>
          <w:rFonts w:ascii="Times New Roman" w:hAnsi="Times New Roman" w:cs="Times New Roman"/>
          <w:b/>
          <w:sz w:val="24"/>
        </w:rPr>
        <w:t>1.</w:t>
      </w:r>
      <w:r w:rsidRPr="00422C64">
        <w:rPr>
          <w:rFonts w:ascii="Times New Roman" w:hAnsi="Times New Roman" w:cs="Times New Roman"/>
          <w:b/>
          <w:sz w:val="24"/>
        </w:rPr>
        <w:t xml:space="preserve">3. Мероприятия подпрограммы </w:t>
      </w:r>
      <w:r>
        <w:rPr>
          <w:rFonts w:ascii="Times New Roman" w:hAnsi="Times New Roman" w:cs="Times New Roman"/>
          <w:b/>
          <w:sz w:val="24"/>
        </w:rPr>
        <w:t>1</w:t>
      </w:r>
      <w:r w:rsidRPr="00422C64">
        <w:rPr>
          <w:rFonts w:ascii="Times New Roman" w:hAnsi="Times New Roman" w:cs="Times New Roman"/>
          <w:b/>
          <w:sz w:val="24"/>
        </w:rPr>
        <w:t xml:space="preserve"> «</w:t>
      </w:r>
      <w:r>
        <w:rPr>
          <w:rFonts w:ascii="Times New Roman" w:hAnsi="Times New Roman" w:cs="Times New Roman"/>
          <w:b/>
          <w:sz w:val="24"/>
        </w:rPr>
        <w:t>Крепкая семья</w:t>
      </w:r>
      <w:r w:rsidRPr="00422C64">
        <w:rPr>
          <w:rFonts w:ascii="Times New Roman" w:hAnsi="Times New Roman" w:cs="Times New Roman"/>
          <w:b/>
          <w:sz w:val="24"/>
        </w:rPr>
        <w:t>»</w:t>
      </w:r>
    </w:p>
    <w:p w:rsidR="006B63A4" w:rsidRPr="00422C64" w:rsidRDefault="006B63A4" w:rsidP="006B63A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2C64">
        <w:rPr>
          <w:rFonts w:ascii="Times New Roman" w:hAnsi="Times New Roman" w:cs="Times New Roman"/>
          <w:b/>
          <w:sz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22C64">
        <w:rPr>
          <w:rFonts w:ascii="Times New Roman" w:hAnsi="Times New Roman" w:cs="Times New Roman"/>
          <w:b/>
          <w:sz w:val="24"/>
        </w:rPr>
        <w:t>«Демографическая политика и социальная поддержка граждан Няндомского района»</w:t>
      </w:r>
    </w:p>
    <w:tbl>
      <w:tblPr>
        <w:tblW w:w="15852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4778"/>
        <w:gridCol w:w="2693"/>
        <w:gridCol w:w="1985"/>
        <w:gridCol w:w="1276"/>
        <w:gridCol w:w="1134"/>
        <w:gridCol w:w="1035"/>
        <w:gridCol w:w="1091"/>
        <w:gridCol w:w="1319"/>
      </w:tblGrid>
      <w:tr w:rsidR="006B63A4" w:rsidRPr="00E64E59" w:rsidTr="006B63A4">
        <w:trPr>
          <w:trHeight w:val="285"/>
          <w:jc w:val="center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4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  </w:t>
            </w:r>
            <w:r w:rsidRPr="00E64E59">
              <w:rPr>
                <w:rFonts w:ascii="Times New Roman" w:hAnsi="Times New Roman" w:cs="Times New Roman"/>
                <w:b/>
                <w:color w:val="000000"/>
              </w:rPr>
              <w:br/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Ответственный исполнитель, соисполнитель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Источники</w:t>
            </w:r>
            <w:r w:rsidRPr="00E64E59">
              <w:rPr>
                <w:rFonts w:ascii="Times New Roman" w:hAnsi="Times New Roman" w:cs="Times New Roman"/>
                <w:b/>
                <w:color w:val="000000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Оценка расходов тыс. руб.</w:t>
            </w:r>
          </w:p>
        </w:tc>
      </w:tr>
      <w:tr w:rsidR="006B63A4" w:rsidRPr="00E64E59" w:rsidTr="006B63A4">
        <w:trPr>
          <w:trHeight w:val="366"/>
          <w:jc w:val="center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3A4" w:rsidRPr="00E64E59" w:rsidRDefault="006B63A4" w:rsidP="00F45E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A4" w:rsidRPr="00E64E59" w:rsidRDefault="006B63A4" w:rsidP="00F45E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A4" w:rsidRPr="00E64E59" w:rsidRDefault="006B63A4" w:rsidP="00F45E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A4" w:rsidRPr="00E64E59" w:rsidRDefault="006B63A4" w:rsidP="00F45E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A4" w:rsidRPr="00E64E59" w:rsidRDefault="006B63A4" w:rsidP="00F45E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2021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2022 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 xml:space="preserve">2023 г.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2024 г.</w:t>
            </w:r>
          </w:p>
        </w:tc>
      </w:tr>
      <w:tr w:rsidR="006B63A4" w:rsidRPr="00E64E59" w:rsidTr="006B63A4">
        <w:trPr>
          <w:trHeight w:val="240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</w:tr>
      <w:tr w:rsidR="006B63A4" w:rsidRPr="00E64E59" w:rsidTr="00F45EFD">
        <w:trPr>
          <w:trHeight w:val="240"/>
          <w:jc w:val="center"/>
        </w:trPr>
        <w:tc>
          <w:tcPr>
            <w:tcW w:w="158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 xml:space="preserve">Цель - поддержка института семьи в плане обеспечения необходимых условий для реализации семьей ее основных функций: экономической, репродуктивной, воспитательной, духовной, культурно-эстетической, пропаганда семейных ценностей и ответственного </w:t>
            </w:r>
            <w:proofErr w:type="spellStart"/>
            <w:r w:rsidRPr="00E64E59">
              <w:rPr>
                <w:rFonts w:ascii="Times New Roman" w:hAnsi="Times New Roman" w:cs="Times New Roman"/>
                <w:b/>
                <w:color w:val="000000"/>
              </w:rPr>
              <w:t>родительства</w:t>
            </w:r>
            <w:proofErr w:type="spellEnd"/>
          </w:p>
        </w:tc>
      </w:tr>
      <w:tr w:rsidR="006B63A4" w:rsidRPr="00E64E59" w:rsidTr="00F45EFD">
        <w:trPr>
          <w:trHeight w:val="240"/>
          <w:jc w:val="center"/>
        </w:trPr>
        <w:tc>
          <w:tcPr>
            <w:tcW w:w="158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Задача 1 - просвещение родителей по вопросам финансовой поддержки, воспитания детей и развитие воспитательного потенциала семьи</w:t>
            </w:r>
          </w:p>
        </w:tc>
      </w:tr>
      <w:tr w:rsidR="006B63A4" w:rsidRPr="00E04A74" w:rsidTr="006B63A4">
        <w:trPr>
          <w:trHeight w:val="240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 xml:space="preserve">Проведение информационной кампании по вопросу финансовой поддержки семей при рождении детей: </w:t>
            </w:r>
          </w:p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 xml:space="preserve">- о возможности подачи заявлений о назначении единовременной денежной выплаты женщинам, родившим первого ребенка в возрасте от 22 до 24 лет включительно, </w:t>
            </w:r>
          </w:p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 xml:space="preserve">- о выплате регионального материнского (семейного) капитала, </w:t>
            </w:r>
          </w:p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 xml:space="preserve">- о регистрации многодетных семей, </w:t>
            </w:r>
          </w:p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 xml:space="preserve">- о предоставлении мер социальной поддержки в виде компенсации расходов за коммунальные услуги, </w:t>
            </w:r>
          </w:p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 о предоставлении мер социальной поддержки в виде субсидии на улучшение жилищных условий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отдел по молодежной политике и социальным вопросам УСП,</w:t>
            </w:r>
          </w:p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волонтеры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B63A4" w:rsidRPr="00E04A74" w:rsidTr="006B63A4">
        <w:trPr>
          <w:trHeight w:val="240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Информирование о возможности получения медицинской помощи семьями, страдающими бесплодием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отдел по молодежной политике и социальным вопросам УСП,</w:t>
            </w:r>
          </w:p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волонтеры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B63A4" w:rsidRPr="00E04A74" w:rsidTr="006B63A4">
        <w:trPr>
          <w:trHeight w:val="240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6B63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 xml:space="preserve">Подготовка и размещение в СМИ, на официальных сайтах администрации и подведомственных учреждений, в социальных сетях материалов, направленных </w:t>
            </w:r>
            <w:proofErr w:type="gramStart"/>
            <w:r w:rsidRPr="00E64E59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отдел по молодежной политике и социальным вопросам УСП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B63A4" w:rsidRPr="00E04A74" w:rsidTr="006B63A4">
        <w:trPr>
          <w:trHeight w:val="240"/>
          <w:jc w:val="center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lastRenderedPageBreak/>
              <w:t>№ п/п</w:t>
            </w:r>
          </w:p>
        </w:tc>
        <w:tc>
          <w:tcPr>
            <w:tcW w:w="47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  </w:t>
            </w:r>
            <w:r w:rsidRPr="00E64E59">
              <w:rPr>
                <w:rFonts w:ascii="Times New Roman" w:hAnsi="Times New Roman" w:cs="Times New Roman"/>
                <w:b/>
                <w:color w:val="000000"/>
              </w:rPr>
              <w:br/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Ответственный исполнитель, соисполнитель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Источники</w:t>
            </w:r>
            <w:r w:rsidRPr="00E64E59">
              <w:rPr>
                <w:rFonts w:ascii="Times New Roman" w:hAnsi="Times New Roman" w:cs="Times New Roman"/>
                <w:b/>
                <w:color w:val="000000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6B6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4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Оценка расходов тыс. руб.</w:t>
            </w:r>
          </w:p>
        </w:tc>
      </w:tr>
      <w:tr w:rsidR="006B63A4" w:rsidRPr="00E04A74" w:rsidTr="006B63A4">
        <w:trPr>
          <w:trHeight w:val="240"/>
          <w:jc w:val="center"/>
        </w:trPr>
        <w:tc>
          <w:tcPr>
            <w:tcW w:w="5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3A4" w:rsidRPr="00E64E59" w:rsidRDefault="006B63A4" w:rsidP="00F45EF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7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3A4" w:rsidRPr="00E64E59" w:rsidRDefault="006B63A4" w:rsidP="00F45E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3A4" w:rsidRPr="00E64E59" w:rsidRDefault="006B63A4" w:rsidP="00F45E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3A4" w:rsidRPr="00E64E59" w:rsidRDefault="006B63A4" w:rsidP="00F45E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3A4" w:rsidRPr="00E64E59" w:rsidRDefault="006B63A4" w:rsidP="00F45E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2021 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2022 г.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 xml:space="preserve">2023 г. 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2024 г.</w:t>
            </w:r>
          </w:p>
        </w:tc>
      </w:tr>
      <w:tr w:rsidR="006B63A4" w:rsidRPr="00E04A74" w:rsidTr="006B63A4">
        <w:trPr>
          <w:trHeight w:val="240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</w:tr>
      <w:tr w:rsidR="006B63A4" w:rsidRPr="00E04A74" w:rsidTr="006B63A4">
        <w:trPr>
          <w:trHeight w:val="240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сохранение семейных ценностей, поддержку материнства и детства, популяризацию мер социальной поддержки, предоставляемых семьям, имеющим детей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63A4" w:rsidRPr="00E04A74" w:rsidTr="006B63A4">
        <w:trPr>
          <w:trHeight w:val="240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Подготовка и издание печатных информационных материалов, направленных на сохранение семейных ценностей, поддержку материнства и детства, популяризацию мер социальной поддержки, предоставляемых семьям, имеющим детей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отдел по молодежной политике и социальным вопросам УСП;</w:t>
            </w:r>
          </w:p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«ОСЗН по Няндомскому району»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B63A4" w:rsidRPr="00E04A74" w:rsidTr="006B63A4">
        <w:trPr>
          <w:trHeight w:val="240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Оказание содействия занятости женщин - информирование населения о мерах, направленных на создание условий для совмещения женщинами обязанностей по воспитанию детей с трудовой деятельностью, в том числе о возможностях профессионального обучения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отдел по молодежной политике и социальным вопросам УСП,</w:t>
            </w:r>
          </w:p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ГКУ АО «Архангельский областной центр занятости населения» отделение занятости населения по Няндомскому району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B63A4" w:rsidRPr="00E04A74" w:rsidTr="00F45EFD">
        <w:trPr>
          <w:trHeight w:val="484"/>
          <w:jc w:val="center"/>
        </w:trPr>
        <w:tc>
          <w:tcPr>
            <w:tcW w:w="158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</w:rPr>
              <w:t>Задача 2 - проведение комплекса мероприятий по пропаганде семейных ценностей, развитие и повышение эффективности системы организации детского и семейного досуга</w:t>
            </w:r>
          </w:p>
        </w:tc>
      </w:tr>
      <w:tr w:rsidR="006B63A4" w:rsidRPr="00E04A74" w:rsidTr="006B63A4">
        <w:trPr>
          <w:trHeight w:val="240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</w:rPr>
              <w:t xml:space="preserve">Создание единой информационно-справочной площадки для </w:t>
            </w:r>
            <w:proofErr w:type="spellStart"/>
            <w:r w:rsidRPr="00E64E59">
              <w:rPr>
                <w:rFonts w:ascii="Times New Roman" w:hAnsi="Times New Roman" w:cs="Times New Roman"/>
              </w:rPr>
              <w:t>няндомских</w:t>
            </w:r>
            <w:proofErr w:type="spellEnd"/>
            <w:r w:rsidRPr="00E64E59">
              <w:rPr>
                <w:rFonts w:ascii="Times New Roman" w:hAnsi="Times New Roman" w:cs="Times New Roman"/>
              </w:rPr>
              <w:t xml:space="preserve"> мам и пап, систематизирующей (аккумулирующей) организационные, информационно-просветительские ресурсы и мероприятия в области родительских компетенций, направленные на формирование ответственного </w:t>
            </w:r>
            <w:proofErr w:type="spellStart"/>
            <w:r w:rsidRPr="00E64E59">
              <w:rPr>
                <w:rFonts w:ascii="Times New Roman" w:hAnsi="Times New Roman" w:cs="Times New Roman"/>
              </w:rPr>
              <w:t>родительства</w:t>
            </w:r>
            <w:proofErr w:type="spellEnd"/>
            <w:r w:rsidRPr="00E64E59">
              <w:rPr>
                <w:rFonts w:ascii="Times New Roman" w:hAnsi="Times New Roman" w:cs="Times New Roman"/>
              </w:rPr>
              <w:t>, укрепление института семьи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отдел по молодежной политике и социальным вопросам УСП,</w:t>
            </w:r>
          </w:p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 xml:space="preserve">МРЦ «Старт </w:t>
            </w:r>
            <w:r w:rsidRPr="00E64E59">
              <w:rPr>
                <w:rFonts w:ascii="Times New Roman" w:hAnsi="Times New Roman" w:cs="Times New Roman"/>
                <w:color w:val="000000"/>
                <w:lang w:val="en-US"/>
              </w:rPr>
              <w:t>UP</w:t>
            </w:r>
            <w:r w:rsidRPr="00E64E5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B63A4" w:rsidRPr="00E04A74" w:rsidTr="006B63A4">
        <w:trPr>
          <w:trHeight w:val="240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6B63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 xml:space="preserve">Организация деятельности межведомственной комиссии по рассмотрению представлений к награждению многодетных семей и граждан за </w:t>
            </w:r>
            <w:proofErr w:type="gramStart"/>
            <w:r w:rsidRPr="00E64E59">
              <w:rPr>
                <w:rFonts w:ascii="Times New Roman" w:hAnsi="Times New Roman" w:cs="Times New Roman"/>
                <w:color w:val="000000"/>
              </w:rPr>
              <w:t>ответственное</w:t>
            </w:r>
            <w:proofErr w:type="gramEnd"/>
            <w:r w:rsidRPr="00E64E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4E59">
              <w:rPr>
                <w:rFonts w:ascii="Times New Roman" w:hAnsi="Times New Roman" w:cs="Times New Roman"/>
                <w:color w:val="000000"/>
              </w:rPr>
              <w:t>родительство</w:t>
            </w:r>
            <w:proofErr w:type="spellEnd"/>
            <w:r w:rsidRPr="00E64E59">
              <w:rPr>
                <w:rFonts w:ascii="Times New Roman" w:hAnsi="Times New Roman" w:cs="Times New Roman"/>
                <w:color w:val="000000"/>
              </w:rPr>
              <w:t xml:space="preserve"> и пропаганду семейных ценностей и традиций  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64E59">
              <w:rPr>
                <w:rFonts w:ascii="Times New Roman" w:hAnsi="Times New Roman" w:cs="Times New Roman"/>
                <w:color w:val="000000"/>
              </w:rPr>
              <w:t xml:space="preserve">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отдел по молодежной политике и социальным вопросам УСП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B63A4" w:rsidRPr="00E04A74" w:rsidTr="006B63A4">
        <w:trPr>
          <w:trHeight w:val="240"/>
          <w:jc w:val="center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lastRenderedPageBreak/>
              <w:t>№ п/п</w:t>
            </w:r>
          </w:p>
        </w:tc>
        <w:tc>
          <w:tcPr>
            <w:tcW w:w="47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  </w:t>
            </w:r>
            <w:r w:rsidRPr="00E64E59">
              <w:rPr>
                <w:rFonts w:ascii="Times New Roman" w:hAnsi="Times New Roman" w:cs="Times New Roman"/>
                <w:b/>
                <w:color w:val="000000"/>
              </w:rPr>
              <w:br/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Ответственный исполнитель, соисполнитель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Источники</w:t>
            </w:r>
            <w:r w:rsidRPr="00E64E59">
              <w:rPr>
                <w:rFonts w:ascii="Times New Roman" w:hAnsi="Times New Roman" w:cs="Times New Roman"/>
                <w:b/>
                <w:color w:val="000000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4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Оценка расходов тыс. руб.</w:t>
            </w:r>
          </w:p>
        </w:tc>
      </w:tr>
      <w:tr w:rsidR="006B63A4" w:rsidRPr="00E04A74" w:rsidTr="006B63A4">
        <w:trPr>
          <w:trHeight w:val="240"/>
          <w:jc w:val="center"/>
        </w:trPr>
        <w:tc>
          <w:tcPr>
            <w:tcW w:w="5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3A4" w:rsidRPr="00E64E59" w:rsidRDefault="006B63A4" w:rsidP="00F45EF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7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3A4" w:rsidRPr="00E64E59" w:rsidRDefault="006B63A4" w:rsidP="00F45E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3A4" w:rsidRPr="00E64E59" w:rsidRDefault="006B63A4" w:rsidP="00F45E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3A4" w:rsidRPr="00E64E59" w:rsidRDefault="006B63A4" w:rsidP="00F45E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3A4" w:rsidRPr="00E64E59" w:rsidRDefault="006B63A4" w:rsidP="00F45E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2021 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2022 г.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 xml:space="preserve">2023 г. 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2024 г.</w:t>
            </w:r>
          </w:p>
        </w:tc>
      </w:tr>
      <w:tr w:rsidR="006B63A4" w:rsidRPr="00E04A74" w:rsidTr="006B63A4">
        <w:trPr>
          <w:trHeight w:val="240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</w:tr>
      <w:tr w:rsidR="006B63A4" w:rsidRPr="00E04A74" w:rsidTr="006B63A4">
        <w:trPr>
          <w:trHeight w:val="240"/>
          <w:jc w:val="center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7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Проведение тематических семейных  мероприятий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отдел по молодежной политике и социальным вопросам УСП, муниципальные учреждения культуры, образовательные организации, в том числе дошкольные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E64E5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</w:t>
            </w:r>
            <w:r w:rsidRPr="00E64E5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64E5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64E5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6B63A4" w:rsidRPr="00E04A74" w:rsidTr="006B63A4">
        <w:trPr>
          <w:trHeight w:val="240"/>
          <w:jc w:val="center"/>
        </w:trPr>
        <w:tc>
          <w:tcPr>
            <w:tcW w:w="5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МБУК «НРЦКС»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  <w:r w:rsidRPr="00E64E5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E64E5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E64E5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</w:t>
            </w:r>
            <w:r w:rsidRPr="00E64E5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B63A4" w:rsidRPr="00E04A74" w:rsidTr="006B63A4">
        <w:trPr>
          <w:trHeight w:val="240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Чествование семей, награжденных специальным дипломом Губернатора Архангельской области «Признательность», медалью «За любовь и верность», знаком отличия «Материнская слава» и др.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отдел по молодежной политике и социальным вопросам УСП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6B63A4" w:rsidRPr="00E04A74" w:rsidTr="006B63A4">
        <w:trPr>
          <w:trHeight w:val="740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Направление представителей Няндомского района на мероприятия, направленные на популяризацию семейных ценностей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отдел по молодежной политике и социальным вопросам УСП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E64E5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E64E5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E64E5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E64E5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6B63A4" w:rsidRPr="00E04A74" w:rsidTr="006B63A4">
        <w:trPr>
          <w:trHeight w:val="735"/>
          <w:jc w:val="center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477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Поддержка инициатив учреждений культуры, образования, общественных организаций, творческих объединений семей с детьми с ограниченными возможностями здоровья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</w:rPr>
              <w:t>отдел по молодежной политике и социальным вопросам УСП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E64E5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E64E5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E64E5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6B63A4" w:rsidRPr="00E04A74" w:rsidTr="006B63A4">
        <w:trPr>
          <w:trHeight w:val="270"/>
          <w:jc w:val="center"/>
        </w:trPr>
        <w:tc>
          <w:tcPr>
            <w:tcW w:w="5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</w:rPr>
            </w:pPr>
            <w:r w:rsidRPr="00E64E59">
              <w:rPr>
                <w:rFonts w:ascii="Times New Roman" w:hAnsi="Times New Roman" w:cs="Times New Roman"/>
              </w:rPr>
              <w:t>МБУК «НРЦКС»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6B63A4" w:rsidRPr="00E04A74" w:rsidTr="006B63A4">
        <w:trPr>
          <w:trHeight w:val="270"/>
          <w:jc w:val="center"/>
        </w:trPr>
        <w:tc>
          <w:tcPr>
            <w:tcW w:w="54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47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3A4" w:rsidRPr="00E64E59" w:rsidRDefault="00D133A3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D133A3">
              <w:rPr>
                <w:rFonts w:ascii="Times New Roman" w:hAnsi="Times New Roman" w:cs="Times New Roman"/>
                <w:color w:val="000000"/>
              </w:rPr>
              <w:t>казани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D133A3">
              <w:rPr>
                <w:rFonts w:ascii="Times New Roman" w:hAnsi="Times New Roman" w:cs="Times New Roman"/>
                <w:color w:val="000000"/>
              </w:rPr>
              <w:t xml:space="preserve"> содействия семьям</w:t>
            </w:r>
            <w:r>
              <w:rPr>
                <w:rFonts w:ascii="Times New Roman" w:hAnsi="Times New Roman" w:cs="Times New Roman"/>
                <w:color w:val="000000"/>
              </w:rPr>
              <w:t xml:space="preserve"> Няндомского района, оказавшимся в сложной жизненной ситуации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4E59">
              <w:rPr>
                <w:rFonts w:ascii="Times New Roman" w:hAnsi="Times New Roman" w:cs="Times New Roman"/>
              </w:rPr>
              <w:t>отдел по молодежной политике и социальным вопросам УСП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63A4" w:rsidRPr="00E64E59" w:rsidRDefault="006B63A4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45EFD" w:rsidRPr="00E04A74" w:rsidTr="00F45EFD">
        <w:trPr>
          <w:trHeight w:val="270"/>
          <w:jc w:val="center"/>
        </w:trPr>
        <w:tc>
          <w:tcPr>
            <w:tcW w:w="54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5EFD" w:rsidRDefault="00F45EFD" w:rsidP="00F45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47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5EFD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F45EFD">
              <w:rPr>
                <w:rFonts w:ascii="Times New Roman" w:hAnsi="Times New Roman" w:cs="Times New Roman"/>
                <w:color w:val="000000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F45EFD">
              <w:rPr>
                <w:rFonts w:ascii="Times New Roman" w:hAnsi="Times New Roman" w:cs="Times New Roman"/>
                <w:color w:val="000000"/>
              </w:rPr>
              <w:t xml:space="preserve"> мер социальной поддержки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территории Украины, Донецкой Народной Республики, Луганской Народной Республики, вынужденно покинувших территории постоянного проживания и прибывших на территорию Няндомского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5EFD" w:rsidRPr="00E64E59" w:rsidRDefault="00F45EFD" w:rsidP="00F45EFD">
            <w:pPr>
              <w:jc w:val="center"/>
              <w:rPr>
                <w:rFonts w:ascii="Times New Roman" w:hAnsi="Times New Roman" w:cs="Times New Roman"/>
              </w:rPr>
            </w:pPr>
            <w:r w:rsidRPr="00E64E59">
              <w:rPr>
                <w:rFonts w:ascii="Times New Roman" w:hAnsi="Times New Roman" w:cs="Times New Roman"/>
              </w:rPr>
              <w:t>отдел по молодежной политике и социальным вопросам УСП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5EFD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5EFD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5EFD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5EFD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5EFD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45EFD" w:rsidRPr="00E04A74" w:rsidTr="00F45EFD">
        <w:trPr>
          <w:trHeight w:val="270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EFD" w:rsidRPr="00E64E59" w:rsidRDefault="00F45EFD" w:rsidP="00F45EF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lastRenderedPageBreak/>
              <w:t>№ п/п</w:t>
            </w:r>
          </w:p>
        </w:tc>
        <w:tc>
          <w:tcPr>
            <w:tcW w:w="4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  </w:t>
            </w:r>
            <w:r w:rsidRPr="00E64E59">
              <w:rPr>
                <w:rFonts w:ascii="Times New Roman" w:hAnsi="Times New Roman" w:cs="Times New Roman"/>
                <w:b/>
                <w:color w:val="000000"/>
              </w:rPr>
              <w:br/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Ответственный исполнитель, соисполнитель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Источники</w:t>
            </w:r>
            <w:r w:rsidRPr="00E64E59">
              <w:rPr>
                <w:rFonts w:ascii="Times New Roman" w:hAnsi="Times New Roman" w:cs="Times New Roman"/>
                <w:b/>
                <w:color w:val="000000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5EFD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Оценка расходов тыс. руб.</w:t>
            </w:r>
          </w:p>
        </w:tc>
      </w:tr>
      <w:tr w:rsidR="00F45EFD" w:rsidRPr="00E04A74" w:rsidTr="00F45EFD">
        <w:trPr>
          <w:trHeight w:val="270"/>
          <w:jc w:val="center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FD" w:rsidRPr="00E64E59" w:rsidRDefault="00F45EFD" w:rsidP="00F45EF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FD" w:rsidRPr="00E64E59" w:rsidRDefault="00F45EFD" w:rsidP="00F45E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EFD" w:rsidRPr="00E64E59" w:rsidRDefault="00F45EFD" w:rsidP="00F45E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EFD" w:rsidRPr="00E64E59" w:rsidRDefault="00F45EFD" w:rsidP="00F45E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EFD" w:rsidRPr="00E64E59" w:rsidRDefault="00F45EFD" w:rsidP="00F45E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2021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2022 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 xml:space="preserve">2023 г.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2024 г.</w:t>
            </w:r>
          </w:p>
        </w:tc>
      </w:tr>
      <w:tr w:rsidR="00F45EFD" w:rsidRPr="00E04A74" w:rsidTr="006B63A4">
        <w:trPr>
          <w:trHeight w:val="270"/>
          <w:jc w:val="center"/>
        </w:trPr>
        <w:tc>
          <w:tcPr>
            <w:tcW w:w="54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7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</w:tr>
      <w:tr w:rsidR="00F45EFD" w:rsidRPr="00E04A74" w:rsidTr="006B63A4">
        <w:trPr>
          <w:trHeight w:val="240"/>
          <w:jc w:val="center"/>
        </w:trPr>
        <w:tc>
          <w:tcPr>
            <w:tcW w:w="53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45EFD" w:rsidRPr="00E64E59" w:rsidRDefault="00F45EFD" w:rsidP="00F45EF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Всего по  подпрограмме 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Итого, в т.ч.: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534,7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</w:tr>
      <w:tr w:rsidR="00F45EFD" w:rsidRPr="00E04A74" w:rsidTr="006B63A4">
        <w:trPr>
          <w:trHeight w:val="240"/>
          <w:jc w:val="center"/>
        </w:trPr>
        <w:tc>
          <w:tcPr>
            <w:tcW w:w="53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FD" w:rsidRPr="00E64E59" w:rsidRDefault="00F45EFD" w:rsidP="00F45EF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b/>
                <w:color w:val="00000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534,7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FD" w:rsidRPr="00E64E59" w:rsidRDefault="00F45EFD" w:rsidP="00F45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E59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</w:tr>
    </w:tbl>
    <w:p w:rsidR="00655F16" w:rsidRDefault="00655F16" w:rsidP="00790516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sectPr w:rsidR="00655F16" w:rsidSect="000E32D8">
      <w:footerReference w:type="even" r:id="rId9"/>
      <w:footerReference w:type="default" r:id="rId10"/>
      <w:pgSz w:w="16838" w:h="11906" w:orient="landscape"/>
      <w:pgMar w:top="1276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842" w:rsidRDefault="00E62842" w:rsidP="00D729AA">
      <w:pPr>
        <w:spacing w:line="240" w:lineRule="auto"/>
      </w:pPr>
      <w:r>
        <w:separator/>
      </w:r>
    </w:p>
  </w:endnote>
  <w:endnote w:type="continuationSeparator" w:id="0">
    <w:p w:rsidR="00E62842" w:rsidRDefault="00E62842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B8" w:rsidRDefault="00761FB8" w:rsidP="00D613EC">
    <w:pPr>
      <w:pStyle w:val="a9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61FB8" w:rsidRDefault="00761FB8" w:rsidP="00D613E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B8" w:rsidRDefault="00761FB8" w:rsidP="00D613E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842" w:rsidRDefault="00E62842" w:rsidP="00D729AA">
      <w:pPr>
        <w:spacing w:line="240" w:lineRule="auto"/>
      </w:pPr>
      <w:r>
        <w:separator/>
      </w:r>
    </w:p>
  </w:footnote>
  <w:footnote w:type="continuationSeparator" w:id="0">
    <w:p w:rsidR="00E62842" w:rsidRDefault="00E62842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761FB8" w:rsidTr="004B3B77">
      <w:tc>
        <w:tcPr>
          <w:tcW w:w="9570" w:type="dxa"/>
        </w:tcPr>
        <w:p w:rsidR="00761FB8" w:rsidRDefault="00761FB8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61FB8" w:rsidRPr="0037724A" w:rsidRDefault="00761FB8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761FB8" w:rsidTr="004B3B77">
      <w:tc>
        <w:tcPr>
          <w:tcW w:w="9570" w:type="dxa"/>
        </w:tcPr>
        <w:p w:rsidR="00761FB8" w:rsidRPr="00680A52" w:rsidRDefault="00761FB8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761FB8" w:rsidRPr="00680A52" w:rsidRDefault="00761FB8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761FB8" w:rsidRDefault="00761FB8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761FB8" w:rsidRPr="0037724A" w:rsidRDefault="00761FB8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761FB8" w:rsidTr="004B3B77">
      <w:tc>
        <w:tcPr>
          <w:tcW w:w="9570" w:type="dxa"/>
        </w:tcPr>
        <w:p w:rsidR="00761FB8" w:rsidRPr="0037724A" w:rsidRDefault="00761FB8" w:rsidP="004B3B77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proofErr w:type="gramStart"/>
          <w:r>
            <w:rPr>
              <w:rFonts w:ascii="Georgia" w:hAnsi="Georgia" w:cs="Times New Roman"/>
              <w:b/>
              <w:sz w:val="36"/>
              <w:szCs w:val="36"/>
            </w:rPr>
            <w:t>П</w:t>
          </w:r>
          <w:proofErr w:type="gramEnd"/>
          <w:r>
            <w:rPr>
              <w:rFonts w:ascii="Georgia" w:hAnsi="Georgia" w:cs="Times New Roman"/>
              <w:b/>
              <w:sz w:val="36"/>
              <w:szCs w:val="36"/>
            </w:rPr>
            <w:t xml:space="preserve"> О С Т А Н О В Л Е Н И Е</w:t>
          </w:r>
        </w:p>
      </w:tc>
    </w:tr>
    <w:tr w:rsidR="00761FB8" w:rsidTr="004B3B77">
      <w:tc>
        <w:tcPr>
          <w:tcW w:w="9570" w:type="dxa"/>
        </w:tcPr>
        <w:p w:rsidR="00761FB8" w:rsidRDefault="00761FB8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761FB8" w:rsidTr="004B3B77">
      <w:tc>
        <w:tcPr>
          <w:tcW w:w="9570" w:type="dxa"/>
        </w:tcPr>
        <w:p w:rsidR="00761FB8" w:rsidRPr="00C7038B" w:rsidRDefault="00761FB8" w:rsidP="00F61F2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«___»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F61F21">
            <w:rPr>
              <w:rFonts w:ascii="Times New Roman" w:hAnsi="Times New Roman" w:cs="Times New Roman"/>
              <w:sz w:val="28"/>
              <w:szCs w:val="28"/>
            </w:rPr>
            <w:t>_________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2022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proofErr w:type="spellStart"/>
          <w:r w:rsidRPr="00F61F21">
            <w:rPr>
              <w:rFonts w:ascii="Times New Roman" w:hAnsi="Times New Roman" w:cs="Times New Roman"/>
              <w:sz w:val="28"/>
              <w:szCs w:val="28"/>
            </w:rPr>
            <w:t>__</w:t>
          </w:r>
          <w:proofErr w:type="gramStart"/>
          <w:r w:rsidRPr="00F61F21">
            <w:rPr>
              <w:rFonts w:ascii="Times New Roman" w:hAnsi="Times New Roman" w:cs="Times New Roman"/>
              <w:sz w:val="28"/>
              <w:szCs w:val="28"/>
            </w:rPr>
            <w:t>_-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  <w:proofErr w:type="spellEnd"/>
        </w:p>
      </w:tc>
    </w:tr>
    <w:tr w:rsidR="00761FB8" w:rsidTr="004B3B77">
      <w:tc>
        <w:tcPr>
          <w:tcW w:w="9570" w:type="dxa"/>
        </w:tcPr>
        <w:p w:rsidR="00761FB8" w:rsidRPr="0037724A" w:rsidRDefault="00761FB8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761FB8" w:rsidTr="004B3B77">
      <w:tc>
        <w:tcPr>
          <w:tcW w:w="9570" w:type="dxa"/>
        </w:tcPr>
        <w:p w:rsidR="00761FB8" w:rsidRPr="0037724A" w:rsidRDefault="00761FB8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761FB8" w:rsidTr="004B3B77">
      <w:tc>
        <w:tcPr>
          <w:tcW w:w="9570" w:type="dxa"/>
        </w:tcPr>
        <w:p w:rsidR="00761FB8" w:rsidRPr="00C7038B" w:rsidRDefault="00761FB8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761FB8" w:rsidTr="004B3B77">
      <w:tc>
        <w:tcPr>
          <w:tcW w:w="9570" w:type="dxa"/>
        </w:tcPr>
        <w:p w:rsidR="00761FB8" w:rsidRPr="00D729AA" w:rsidRDefault="00761FB8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761FB8" w:rsidRPr="00D729AA" w:rsidRDefault="00761FB8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4D6"/>
    <w:multiLevelType w:val="hybridMultilevel"/>
    <w:tmpl w:val="4F04B16E"/>
    <w:lvl w:ilvl="0" w:tplc="48148D3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7981550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E7BA88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2E20F12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883E5A0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B8F64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A3EDCB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073871D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201EA2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5DD23C1"/>
    <w:multiLevelType w:val="hybridMultilevel"/>
    <w:tmpl w:val="D1C62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C148A"/>
    <w:multiLevelType w:val="hybridMultilevel"/>
    <w:tmpl w:val="D4869FF0"/>
    <w:lvl w:ilvl="0" w:tplc="FA123CE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408ED"/>
    <w:multiLevelType w:val="multilevel"/>
    <w:tmpl w:val="5B4AA47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9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72" w:hanging="1800"/>
      </w:pPr>
      <w:rPr>
        <w:rFonts w:hint="default"/>
      </w:rPr>
    </w:lvl>
  </w:abstractNum>
  <w:abstractNum w:abstractNumId="4">
    <w:nsid w:val="0DDA23C5"/>
    <w:multiLevelType w:val="hybridMultilevel"/>
    <w:tmpl w:val="FC60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A1778"/>
    <w:multiLevelType w:val="hybridMultilevel"/>
    <w:tmpl w:val="9990A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8A65C7"/>
    <w:multiLevelType w:val="hybridMultilevel"/>
    <w:tmpl w:val="152A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D25DB6"/>
    <w:multiLevelType w:val="hybridMultilevel"/>
    <w:tmpl w:val="B3684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462E18"/>
    <w:multiLevelType w:val="hybridMultilevel"/>
    <w:tmpl w:val="3AC03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614287"/>
    <w:multiLevelType w:val="hybridMultilevel"/>
    <w:tmpl w:val="B90A4632"/>
    <w:lvl w:ilvl="0" w:tplc="A30801F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9C5B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5EA41A6"/>
    <w:multiLevelType w:val="hybridMultilevel"/>
    <w:tmpl w:val="C730FB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D7A5CDA"/>
    <w:multiLevelType w:val="hybridMultilevel"/>
    <w:tmpl w:val="D8D61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824150"/>
    <w:multiLevelType w:val="multilevel"/>
    <w:tmpl w:val="C92E8D5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59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52" w:hanging="1800"/>
      </w:pPr>
      <w:rPr>
        <w:rFonts w:hint="default"/>
      </w:rPr>
    </w:lvl>
  </w:abstractNum>
  <w:abstractNum w:abstractNumId="14">
    <w:nsid w:val="2F8D6A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0794B4E"/>
    <w:multiLevelType w:val="hybridMultilevel"/>
    <w:tmpl w:val="7DA0EA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6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BFB44FA"/>
    <w:multiLevelType w:val="hybridMultilevel"/>
    <w:tmpl w:val="A22626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0610FD"/>
    <w:multiLevelType w:val="hybridMultilevel"/>
    <w:tmpl w:val="E3F263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DD6B6A"/>
    <w:multiLevelType w:val="hybridMultilevel"/>
    <w:tmpl w:val="2DCE9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E940DC"/>
    <w:multiLevelType w:val="hybridMultilevel"/>
    <w:tmpl w:val="DA2A2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E0DEF"/>
    <w:multiLevelType w:val="multilevel"/>
    <w:tmpl w:val="152A3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FA6C1D"/>
    <w:multiLevelType w:val="hybridMultilevel"/>
    <w:tmpl w:val="B15C8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9324DF"/>
    <w:multiLevelType w:val="multilevel"/>
    <w:tmpl w:val="7256AE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A7624D3"/>
    <w:multiLevelType w:val="multilevel"/>
    <w:tmpl w:val="BD9EEA1C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34" w:hanging="720"/>
      </w:pPr>
    </w:lvl>
    <w:lvl w:ilvl="2">
      <w:start w:val="4"/>
      <w:numFmt w:val="decimal"/>
      <w:lvlText w:val="%1.%2.%3."/>
      <w:lvlJc w:val="left"/>
      <w:pPr>
        <w:ind w:left="748" w:hanging="720"/>
      </w:pPr>
    </w:lvl>
    <w:lvl w:ilvl="3">
      <w:start w:val="1"/>
      <w:numFmt w:val="decimal"/>
      <w:lvlText w:val="%1.%2.%3.%4."/>
      <w:lvlJc w:val="left"/>
      <w:pPr>
        <w:ind w:left="1122" w:hanging="1080"/>
      </w:pPr>
    </w:lvl>
    <w:lvl w:ilvl="4">
      <w:start w:val="1"/>
      <w:numFmt w:val="decimal"/>
      <w:lvlText w:val="%1.%2.%3.%4.%5."/>
      <w:lvlJc w:val="left"/>
      <w:pPr>
        <w:ind w:left="1136" w:hanging="1080"/>
      </w:pPr>
    </w:lvl>
    <w:lvl w:ilvl="5">
      <w:start w:val="1"/>
      <w:numFmt w:val="decimal"/>
      <w:lvlText w:val="%1.%2.%3.%4.%5.%6."/>
      <w:lvlJc w:val="left"/>
      <w:pPr>
        <w:ind w:left="1510" w:hanging="1440"/>
      </w:pPr>
    </w:lvl>
    <w:lvl w:ilvl="6">
      <w:start w:val="1"/>
      <w:numFmt w:val="decimal"/>
      <w:lvlText w:val="%1.%2.%3.%4.%5.%6.%7."/>
      <w:lvlJc w:val="left"/>
      <w:pPr>
        <w:ind w:left="1524" w:hanging="1440"/>
      </w:pPr>
    </w:lvl>
    <w:lvl w:ilvl="7">
      <w:start w:val="1"/>
      <w:numFmt w:val="decimal"/>
      <w:lvlText w:val="%1.%2.%3.%4.%5.%6.%7.%8."/>
      <w:lvlJc w:val="left"/>
      <w:pPr>
        <w:ind w:left="1898" w:hanging="1800"/>
      </w:pPr>
    </w:lvl>
    <w:lvl w:ilvl="8">
      <w:start w:val="1"/>
      <w:numFmt w:val="decimal"/>
      <w:lvlText w:val="%1.%2.%3.%4.%5.%6.%7.%8.%9."/>
      <w:lvlJc w:val="left"/>
      <w:pPr>
        <w:ind w:left="1912" w:hanging="1800"/>
      </w:pPr>
    </w:lvl>
  </w:abstractNum>
  <w:abstractNum w:abstractNumId="25">
    <w:nsid w:val="5F906C80"/>
    <w:multiLevelType w:val="hybridMultilevel"/>
    <w:tmpl w:val="6BB8F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3A5462"/>
    <w:multiLevelType w:val="multilevel"/>
    <w:tmpl w:val="8E84C9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118" w:hanging="6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8" w:hanging="1800"/>
      </w:pPr>
      <w:rPr>
        <w:rFonts w:hint="default"/>
      </w:rPr>
    </w:lvl>
  </w:abstractNum>
  <w:abstractNum w:abstractNumId="27">
    <w:nsid w:val="68BF3215"/>
    <w:multiLevelType w:val="multilevel"/>
    <w:tmpl w:val="08004E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>
    <w:nsid w:val="69E42549"/>
    <w:multiLevelType w:val="multilevel"/>
    <w:tmpl w:val="81B8EE6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9">
    <w:nsid w:val="6E9C191D"/>
    <w:multiLevelType w:val="multilevel"/>
    <w:tmpl w:val="4E84AF6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734"/>
        </w:tabs>
        <w:ind w:left="734" w:hanging="720"/>
      </w:pPr>
    </w:lvl>
    <w:lvl w:ilvl="2">
      <w:start w:val="2"/>
      <w:numFmt w:val="decimal"/>
      <w:lvlText w:val="%1.%2.%3."/>
      <w:lvlJc w:val="left"/>
      <w:pPr>
        <w:tabs>
          <w:tab w:val="num" w:pos="748"/>
        </w:tabs>
        <w:ind w:left="748" w:hanging="720"/>
      </w:pPr>
    </w:lvl>
    <w:lvl w:ilvl="3">
      <w:start w:val="1"/>
      <w:numFmt w:val="decimal"/>
      <w:lvlText w:val="%1.%2.%3.%4."/>
      <w:lvlJc w:val="left"/>
      <w:pPr>
        <w:tabs>
          <w:tab w:val="num" w:pos="1122"/>
        </w:tabs>
        <w:ind w:left="1122" w:hanging="1080"/>
      </w:p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</w:lvl>
    <w:lvl w:ilvl="5">
      <w:start w:val="1"/>
      <w:numFmt w:val="decimal"/>
      <w:lvlText w:val="%1.%2.%3.%4.%5.%6."/>
      <w:lvlJc w:val="left"/>
      <w:pPr>
        <w:tabs>
          <w:tab w:val="num" w:pos="1510"/>
        </w:tabs>
        <w:ind w:left="15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8"/>
        </w:tabs>
        <w:ind w:left="189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</w:lvl>
  </w:abstractNum>
  <w:abstractNum w:abstractNumId="30">
    <w:nsid w:val="71301FBA"/>
    <w:multiLevelType w:val="hybridMultilevel"/>
    <w:tmpl w:val="233E6004"/>
    <w:lvl w:ilvl="0" w:tplc="9C0C0A78">
      <w:start w:val="2"/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1">
    <w:nsid w:val="71E119EE"/>
    <w:multiLevelType w:val="hybridMultilevel"/>
    <w:tmpl w:val="D3969E0E"/>
    <w:lvl w:ilvl="0" w:tplc="E2F210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35132B"/>
    <w:multiLevelType w:val="hybridMultilevel"/>
    <w:tmpl w:val="2F2E58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450258"/>
    <w:multiLevelType w:val="hybridMultilevel"/>
    <w:tmpl w:val="9EC212F2"/>
    <w:lvl w:ilvl="0" w:tplc="FFB425C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2"/>
  </w:num>
  <w:num w:numId="5">
    <w:abstractNumId w:val="14"/>
  </w:num>
  <w:num w:numId="6">
    <w:abstractNumId w:val="33"/>
  </w:num>
  <w:num w:numId="7">
    <w:abstractNumId w:val="15"/>
  </w:num>
  <w:num w:numId="8">
    <w:abstractNumId w:val="6"/>
  </w:num>
  <w:num w:numId="9">
    <w:abstractNumId w:val="0"/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21"/>
  </w:num>
  <w:num w:numId="15">
    <w:abstractNumId w:val="18"/>
  </w:num>
  <w:num w:numId="16">
    <w:abstractNumId w:val="22"/>
  </w:num>
  <w:num w:numId="17">
    <w:abstractNumId w:val="25"/>
  </w:num>
  <w:num w:numId="18">
    <w:abstractNumId w:val="7"/>
  </w:num>
  <w:num w:numId="19">
    <w:abstractNumId w:val="19"/>
  </w:num>
  <w:num w:numId="20">
    <w:abstractNumId w:val="8"/>
  </w:num>
  <w:num w:numId="21">
    <w:abstractNumId w:val="20"/>
  </w:num>
  <w:num w:numId="22">
    <w:abstractNumId w:val="11"/>
  </w:num>
  <w:num w:numId="23">
    <w:abstractNumId w:val="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8"/>
  </w:num>
  <w:num w:numId="28">
    <w:abstractNumId w:val="23"/>
  </w:num>
  <w:num w:numId="29">
    <w:abstractNumId w:val="1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7"/>
    <w:lvlOverride w:ilvl="0">
      <w:startOverride w:val="5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5"/>
    </w:lvlOverride>
    <w:lvlOverride w:ilvl="1">
      <w:startOverride w:val="6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30"/>
  </w:num>
  <w:num w:numId="44">
    <w:abstractNumId w:val="3"/>
  </w:num>
  <w:num w:numId="45">
    <w:abstractNumId w:val="13"/>
  </w:num>
  <w:num w:numId="46">
    <w:abstractNumId w:val="29"/>
    <w:lvlOverride w:ilvl="0">
      <w:startOverride w:val="5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60"/>
    <w:rsid w:val="00000FD5"/>
    <w:rsid w:val="00007093"/>
    <w:rsid w:val="00027F7E"/>
    <w:rsid w:val="00035B69"/>
    <w:rsid w:val="00045B13"/>
    <w:rsid w:val="00063BD9"/>
    <w:rsid w:val="000732D1"/>
    <w:rsid w:val="00077E86"/>
    <w:rsid w:val="00083CCC"/>
    <w:rsid w:val="000863AD"/>
    <w:rsid w:val="000C0B6D"/>
    <w:rsid w:val="000C5B49"/>
    <w:rsid w:val="000C5C3A"/>
    <w:rsid w:val="000E32D8"/>
    <w:rsid w:val="000F0D60"/>
    <w:rsid w:val="000F1CB4"/>
    <w:rsid w:val="00103F04"/>
    <w:rsid w:val="00106155"/>
    <w:rsid w:val="00111DCE"/>
    <w:rsid w:val="00112896"/>
    <w:rsid w:val="001132F5"/>
    <w:rsid w:val="00113509"/>
    <w:rsid w:val="001467F6"/>
    <w:rsid w:val="00161133"/>
    <w:rsid w:val="0016185E"/>
    <w:rsid w:val="00166AE3"/>
    <w:rsid w:val="00185D04"/>
    <w:rsid w:val="00190366"/>
    <w:rsid w:val="00191EB4"/>
    <w:rsid w:val="00192919"/>
    <w:rsid w:val="001B7930"/>
    <w:rsid w:val="001C6459"/>
    <w:rsid w:val="001D06F0"/>
    <w:rsid w:val="001D49DA"/>
    <w:rsid w:val="001D56FE"/>
    <w:rsid w:val="001E55A1"/>
    <w:rsid w:val="001E7CEC"/>
    <w:rsid w:val="001F4F46"/>
    <w:rsid w:val="001F5CC6"/>
    <w:rsid w:val="002065D6"/>
    <w:rsid w:val="00221704"/>
    <w:rsid w:val="002220DB"/>
    <w:rsid w:val="0022341B"/>
    <w:rsid w:val="0022398E"/>
    <w:rsid w:val="00234830"/>
    <w:rsid w:val="00244CCE"/>
    <w:rsid w:val="00281190"/>
    <w:rsid w:val="00281C02"/>
    <w:rsid w:val="00297D07"/>
    <w:rsid w:val="002A2311"/>
    <w:rsid w:val="002D3FF6"/>
    <w:rsid w:val="002E45E6"/>
    <w:rsid w:val="002F09D7"/>
    <w:rsid w:val="00321069"/>
    <w:rsid w:val="003337A4"/>
    <w:rsid w:val="00334A54"/>
    <w:rsid w:val="00340D67"/>
    <w:rsid w:val="00352D13"/>
    <w:rsid w:val="00353B11"/>
    <w:rsid w:val="0035487F"/>
    <w:rsid w:val="00366970"/>
    <w:rsid w:val="00367D46"/>
    <w:rsid w:val="00373111"/>
    <w:rsid w:val="0037724A"/>
    <w:rsid w:val="00380546"/>
    <w:rsid w:val="00385112"/>
    <w:rsid w:val="00386DC9"/>
    <w:rsid w:val="00386FB5"/>
    <w:rsid w:val="00387745"/>
    <w:rsid w:val="003953EF"/>
    <w:rsid w:val="00397BE0"/>
    <w:rsid w:val="003D0A1B"/>
    <w:rsid w:val="003D15E5"/>
    <w:rsid w:val="003F6164"/>
    <w:rsid w:val="00404EA0"/>
    <w:rsid w:val="00437A79"/>
    <w:rsid w:val="00451189"/>
    <w:rsid w:val="00454C11"/>
    <w:rsid w:val="004574CD"/>
    <w:rsid w:val="004618F8"/>
    <w:rsid w:val="00465464"/>
    <w:rsid w:val="004814BB"/>
    <w:rsid w:val="00481C88"/>
    <w:rsid w:val="004848DA"/>
    <w:rsid w:val="00486C65"/>
    <w:rsid w:val="004A180E"/>
    <w:rsid w:val="004B0C23"/>
    <w:rsid w:val="004B3B77"/>
    <w:rsid w:val="004B4690"/>
    <w:rsid w:val="004D6C4E"/>
    <w:rsid w:val="004E2522"/>
    <w:rsid w:val="004E4A1C"/>
    <w:rsid w:val="00501691"/>
    <w:rsid w:val="00502F06"/>
    <w:rsid w:val="00504943"/>
    <w:rsid w:val="00524ECD"/>
    <w:rsid w:val="00525D33"/>
    <w:rsid w:val="00533983"/>
    <w:rsid w:val="00536F7F"/>
    <w:rsid w:val="005637F1"/>
    <w:rsid w:val="005668CE"/>
    <w:rsid w:val="0056739B"/>
    <w:rsid w:val="005750EE"/>
    <w:rsid w:val="005777CD"/>
    <w:rsid w:val="00584F01"/>
    <w:rsid w:val="005915A0"/>
    <w:rsid w:val="005925F8"/>
    <w:rsid w:val="005A16C3"/>
    <w:rsid w:val="005A782E"/>
    <w:rsid w:val="005C0D3F"/>
    <w:rsid w:val="005E0501"/>
    <w:rsid w:val="005E5A9C"/>
    <w:rsid w:val="005F381A"/>
    <w:rsid w:val="00613C1F"/>
    <w:rsid w:val="006276A3"/>
    <w:rsid w:val="00650122"/>
    <w:rsid w:val="0065128C"/>
    <w:rsid w:val="00652D79"/>
    <w:rsid w:val="00655F16"/>
    <w:rsid w:val="00667234"/>
    <w:rsid w:val="0067296B"/>
    <w:rsid w:val="00680A52"/>
    <w:rsid w:val="00681057"/>
    <w:rsid w:val="00684682"/>
    <w:rsid w:val="006A7532"/>
    <w:rsid w:val="006B4FDA"/>
    <w:rsid w:val="006B63A4"/>
    <w:rsid w:val="006B6FBA"/>
    <w:rsid w:val="006D0C46"/>
    <w:rsid w:val="006D39CE"/>
    <w:rsid w:val="006F0C52"/>
    <w:rsid w:val="006F304E"/>
    <w:rsid w:val="00701AAD"/>
    <w:rsid w:val="00705B16"/>
    <w:rsid w:val="0073582A"/>
    <w:rsid w:val="007525E1"/>
    <w:rsid w:val="00761FB8"/>
    <w:rsid w:val="0076275A"/>
    <w:rsid w:val="0078023E"/>
    <w:rsid w:val="007820C9"/>
    <w:rsid w:val="00790516"/>
    <w:rsid w:val="00797B28"/>
    <w:rsid w:val="007A3960"/>
    <w:rsid w:val="007C2DFE"/>
    <w:rsid w:val="007D5BE9"/>
    <w:rsid w:val="007D63E1"/>
    <w:rsid w:val="007D6DCE"/>
    <w:rsid w:val="007E4B22"/>
    <w:rsid w:val="007F0BF3"/>
    <w:rsid w:val="00801D38"/>
    <w:rsid w:val="00805D9F"/>
    <w:rsid w:val="008069A4"/>
    <w:rsid w:val="00812ADA"/>
    <w:rsid w:val="00817067"/>
    <w:rsid w:val="008369BE"/>
    <w:rsid w:val="00842237"/>
    <w:rsid w:val="008726C9"/>
    <w:rsid w:val="008756B5"/>
    <w:rsid w:val="00883FF8"/>
    <w:rsid w:val="00884BBD"/>
    <w:rsid w:val="0089313F"/>
    <w:rsid w:val="00894B58"/>
    <w:rsid w:val="00896447"/>
    <w:rsid w:val="008A02B8"/>
    <w:rsid w:val="008A1835"/>
    <w:rsid w:val="008C03ED"/>
    <w:rsid w:val="008C2127"/>
    <w:rsid w:val="008E38E5"/>
    <w:rsid w:val="008F6FEB"/>
    <w:rsid w:val="009230BA"/>
    <w:rsid w:val="00962A5C"/>
    <w:rsid w:val="00964E0C"/>
    <w:rsid w:val="00965391"/>
    <w:rsid w:val="00965615"/>
    <w:rsid w:val="00967026"/>
    <w:rsid w:val="00990623"/>
    <w:rsid w:val="0099329F"/>
    <w:rsid w:val="009A33D3"/>
    <w:rsid w:val="009A542E"/>
    <w:rsid w:val="009B5D8C"/>
    <w:rsid w:val="009B63AA"/>
    <w:rsid w:val="009C0DEC"/>
    <w:rsid w:val="009C305D"/>
    <w:rsid w:val="009E669D"/>
    <w:rsid w:val="009F3694"/>
    <w:rsid w:val="00A1530F"/>
    <w:rsid w:val="00A20D03"/>
    <w:rsid w:val="00A27287"/>
    <w:rsid w:val="00A31CEC"/>
    <w:rsid w:val="00A348B2"/>
    <w:rsid w:val="00A374E8"/>
    <w:rsid w:val="00A633F2"/>
    <w:rsid w:val="00A6395F"/>
    <w:rsid w:val="00AA1860"/>
    <w:rsid w:val="00AF53EB"/>
    <w:rsid w:val="00B20E69"/>
    <w:rsid w:val="00B41E19"/>
    <w:rsid w:val="00B449E8"/>
    <w:rsid w:val="00B468E7"/>
    <w:rsid w:val="00B508BF"/>
    <w:rsid w:val="00B55495"/>
    <w:rsid w:val="00B638C0"/>
    <w:rsid w:val="00B71386"/>
    <w:rsid w:val="00B7320B"/>
    <w:rsid w:val="00B74788"/>
    <w:rsid w:val="00B76225"/>
    <w:rsid w:val="00B86265"/>
    <w:rsid w:val="00B96D45"/>
    <w:rsid w:val="00BC6CD3"/>
    <w:rsid w:val="00BD317D"/>
    <w:rsid w:val="00BE710C"/>
    <w:rsid w:val="00BE7738"/>
    <w:rsid w:val="00BF38A8"/>
    <w:rsid w:val="00BF5C38"/>
    <w:rsid w:val="00C15C1E"/>
    <w:rsid w:val="00C35491"/>
    <w:rsid w:val="00C37A85"/>
    <w:rsid w:val="00C55B28"/>
    <w:rsid w:val="00C66F23"/>
    <w:rsid w:val="00C700CD"/>
    <w:rsid w:val="00C7038B"/>
    <w:rsid w:val="00C904BA"/>
    <w:rsid w:val="00CC46D8"/>
    <w:rsid w:val="00CC49E8"/>
    <w:rsid w:val="00CD2493"/>
    <w:rsid w:val="00CE5C8C"/>
    <w:rsid w:val="00CF0F86"/>
    <w:rsid w:val="00D12456"/>
    <w:rsid w:val="00D133A3"/>
    <w:rsid w:val="00D26A13"/>
    <w:rsid w:val="00D613EC"/>
    <w:rsid w:val="00D729AA"/>
    <w:rsid w:val="00D73DF7"/>
    <w:rsid w:val="00D75E4B"/>
    <w:rsid w:val="00D8166B"/>
    <w:rsid w:val="00DA7D61"/>
    <w:rsid w:val="00DC178C"/>
    <w:rsid w:val="00DE7129"/>
    <w:rsid w:val="00DF392A"/>
    <w:rsid w:val="00E05D3E"/>
    <w:rsid w:val="00E6182C"/>
    <w:rsid w:val="00E62842"/>
    <w:rsid w:val="00E655B8"/>
    <w:rsid w:val="00E67E8F"/>
    <w:rsid w:val="00E74938"/>
    <w:rsid w:val="00E84988"/>
    <w:rsid w:val="00E94A16"/>
    <w:rsid w:val="00EA702C"/>
    <w:rsid w:val="00EE20AA"/>
    <w:rsid w:val="00EE5BE0"/>
    <w:rsid w:val="00EE641C"/>
    <w:rsid w:val="00EF2169"/>
    <w:rsid w:val="00F03226"/>
    <w:rsid w:val="00F036B7"/>
    <w:rsid w:val="00F10CE9"/>
    <w:rsid w:val="00F2283A"/>
    <w:rsid w:val="00F315C4"/>
    <w:rsid w:val="00F45EFD"/>
    <w:rsid w:val="00F4772B"/>
    <w:rsid w:val="00F508A2"/>
    <w:rsid w:val="00F55342"/>
    <w:rsid w:val="00F61F21"/>
    <w:rsid w:val="00F671DF"/>
    <w:rsid w:val="00F7395E"/>
    <w:rsid w:val="00F82F88"/>
    <w:rsid w:val="00FA365D"/>
    <w:rsid w:val="00FA4DAD"/>
    <w:rsid w:val="00FD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paragraph" w:styleId="3">
    <w:name w:val="heading 3"/>
    <w:basedOn w:val="a"/>
    <w:link w:val="30"/>
    <w:qFormat/>
    <w:rsid w:val="00655F16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29AA"/>
  </w:style>
  <w:style w:type="paragraph" w:customStyle="1" w:styleId="1">
    <w:name w:val="1 Знак"/>
    <w:basedOn w:val="a"/>
    <w:uiPriority w:val="99"/>
    <w:rsid w:val="001B793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9A542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A542E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A5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link w:val="ae"/>
    <w:rsid w:val="009A542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e">
    <w:name w:val="Нормальный (таблица) Знак"/>
    <w:link w:val="ad"/>
    <w:rsid w:val="009A542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542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unhideWhenUsed/>
    <w:rsid w:val="00BE7738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BE773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55F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auiue">
    <w:name w:val="Iau?iue"/>
    <w:rsid w:val="00655F1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655F16"/>
    <w:pPr>
      <w:spacing w:line="240" w:lineRule="auto"/>
      <w:ind w:right="-6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link w:val="HTML0"/>
    <w:locked/>
    <w:rsid w:val="00655F1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655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655F16"/>
    <w:rPr>
      <w:rFonts w:ascii="Consolas" w:hAnsi="Consolas"/>
      <w:sz w:val="20"/>
      <w:szCs w:val="20"/>
    </w:rPr>
  </w:style>
  <w:style w:type="paragraph" w:styleId="af1">
    <w:name w:val="Normal (Web)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55F16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55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АААА"/>
    <w:basedOn w:val="a"/>
    <w:rsid w:val="00655F16"/>
    <w:pPr>
      <w:spacing w:line="312" w:lineRule="auto"/>
      <w:ind w:firstLine="567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нак Знак1"/>
    <w:rsid w:val="00655F16"/>
    <w:rPr>
      <w:rFonts w:ascii="Courier New" w:hAnsi="Courier New" w:cs="Courier New"/>
      <w:lang w:val="ru-RU" w:eastAsia="ru-RU" w:bidi="ar-SA"/>
    </w:rPr>
  </w:style>
  <w:style w:type="paragraph" w:customStyle="1" w:styleId="11">
    <w:name w:val="Обычный1"/>
    <w:rsid w:val="00655F1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qFormat/>
    <w:rsid w:val="00655F16"/>
    <w:rPr>
      <w:i/>
      <w:iCs/>
    </w:rPr>
  </w:style>
  <w:style w:type="character" w:customStyle="1" w:styleId="af4">
    <w:name w:val="Цветовое выделение"/>
    <w:rsid w:val="00655F16"/>
    <w:rPr>
      <w:b/>
      <w:color w:val="26282F"/>
      <w:sz w:val="26"/>
    </w:rPr>
  </w:style>
  <w:style w:type="paragraph" w:customStyle="1" w:styleId="af5">
    <w:name w:val="Таблицы (моноширинный)"/>
    <w:basedOn w:val="a"/>
    <w:next w:val="a"/>
    <w:uiPriority w:val="99"/>
    <w:rsid w:val="00655F16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655F1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2">
    <w:name w:val="Обычный1"/>
    <w:rsid w:val="00655F1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655F16"/>
  </w:style>
  <w:style w:type="paragraph" w:styleId="21">
    <w:name w:val="Body Text 2"/>
    <w:basedOn w:val="a"/>
    <w:link w:val="22"/>
    <w:rsid w:val="00655F16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55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655F16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lang w:eastAsia="ar-SA"/>
    </w:rPr>
  </w:style>
  <w:style w:type="character" w:styleId="af8">
    <w:name w:val="Hyperlink"/>
    <w:rsid w:val="00655F16"/>
    <w:rPr>
      <w:color w:val="0000FF"/>
      <w:u w:val="single"/>
    </w:rPr>
  </w:style>
  <w:style w:type="paragraph" w:customStyle="1" w:styleId="stylet3">
    <w:name w:val="stylet3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5F16"/>
  </w:style>
  <w:style w:type="paragraph" w:customStyle="1" w:styleId="stylet1">
    <w:name w:val="stylet1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qFormat/>
    <w:rsid w:val="00655F16"/>
    <w:rPr>
      <w:b/>
      <w:bCs/>
    </w:rPr>
  </w:style>
  <w:style w:type="paragraph" w:customStyle="1" w:styleId="conspluscell">
    <w:name w:val="conspluscell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655F16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fb">
    <w:name w:val="Document Map"/>
    <w:basedOn w:val="a"/>
    <w:link w:val="afc"/>
    <w:rsid w:val="00655F16"/>
    <w:pPr>
      <w:spacing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Схема документа Знак"/>
    <w:basedOn w:val="a0"/>
    <w:link w:val="afb"/>
    <w:rsid w:val="00655F16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1D5A28-6F1A-461A-BA2F-AFC33A3C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SOCPOL12</cp:lastModifiedBy>
  <cp:revision>4</cp:revision>
  <cp:lastPrinted>2022-04-12T07:15:00Z</cp:lastPrinted>
  <dcterms:created xsi:type="dcterms:W3CDTF">2022-11-09T05:56:00Z</dcterms:created>
  <dcterms:modified xsi:type="dcterms:W3CDTF">2022-11-10T11:40:00Z</dcterms:modified>
</cp:coreProperties>
</file>