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878C6" w14:textId="77777777" w:rsidR="007574CF" w:rsidRPr="007574CF" w:rsidRDefault="007574CF" w:rsidP="007574CF">
      <w:pPr>
        <w:spacing w:after="105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bookmarkStart w:id="0" w:name="_GoBack"/>
      <w:r w:rsidRPr="007574CF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Информация для субъектов малого и среднего предпринимательства</w:t>
      </w:r>
    </w:p>
    <w:bookmarkEnd w:id="0"/>
    <w:p w14:paraId="314DE905" w14:textId="77777777" w:rsidR="007574CF" w:rsidRPr="007574CF" w:rsidRDefault="007574CF" w:rsidP="007574CF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7574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 целях аккумулирования информации о мерах поддержки предпринимателей, принятых как на федеральном, так и региональном уровнях в связи с текущей социально-экономической ситуацией в стране автономной некоммерческой организацией Архангельской области «Агентство регионального развития» создается специальный раздел на официальном сайте.</w:t>
      </w:r>
    </w:p>
    <w:p w14:paraId="14F13B4A" w14:textId="77777777" w:rsidR="007574CF" w:rsidRPr="007574CF" w:rsidRDefault="007574CF" w:rsidP="007574CF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7574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 </w:t>
      </w:r>
    </w:p>
    <w:p w14:paraId="057C4188" w14:textId="77777777" w:rsidR="007574CF" w:rsidRPr="007574CF" w:rsidRDefault="007574CF" w:rsidP="007574CF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7574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 настоящее время организована форма обратной связи для сбора проблем субъектов малого и среднего предпринимательства по ссылке: </w:t>
      </w:r>
      <w:hyperlink r:id="rId4" w:tgtFrame="_blank" w:history="1">
        <w:r w:rsidRPr="007574CF">
          <w:rPr>
            <w:rFonts w:ascii="Times" w:eastAsia="Times New Roman" w:hAnsi="Times" w:cs="Times"/>
            <w:color w:val="0098CA"/>
            <w:sz w:val="27"/>
            <w:szCs w:val="27"/>
            <w:u w:val="single"/>
            <w:lang w:eastAsia="ru-RU"/>
          </w:rPr>
          <w:t>https://forms.yandex.ru/cloud/621e3799e2d84af6d3e3aaa3/</w:t>
        </w:r>
      </w:hyperlink>
      <w:r w:rsidRPr="007574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</w:t>
      </w:r>
    </w:p>
    <w:p w14:paraId="0AEAA200" w14:textId="77777777" w:rsidR="007574CF" w:rsidRPr="007574CF" w:rsidRDefault="007574CF" w:rsidP="007574CF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7574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 </w:t>
      </w:r>
    </w:p>
    <w:p w14:paraId="3880AE22" w14:textId="61CEDA07" w:rsidR="00314E1E" w:rsidRPr="007574CF" w:rsidRDefault="007574CF" w:rsidP="007574CF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7574C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По возникающим вопросам можно обращаться на «горячую линию» АНО АО «Агентство регионального развития»: 8 (800) 100 7000.</w:t>
      </w:r>
    </w:p>
    <w:sectPr w:rsidR="00314E1E" w:rsidRPr="0075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73"/>
    <w:rsid w:val="00314E1E"/>
    <w:rsid w:val="007574CF"/>
    <w:rsid w:val="00A4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607F"/>
  <w15:chartTrackingRefBased/>
  <w15:docId w15:val="{5E832973-058D-4166-8A3D-0832D34C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74CF"/>
    <w:rPr>
      <w:color w:val="0000FF"/>
      <w:u w:val="single"/>
    </w:rPr>
  </w:style>
  <w:style w:type="character" w:customStyle="1" w:styleId="js-phone-number">
    <w:name w:val="js-phone-number"/>
    <w:basedOn w:val="a0"/>
    <w:rsid w:val="0075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48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cloud/621e3799e2d84af6d3e3aaa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2022-03-17T08:49:00Z</dcterms:created>
  <dcterms:modified xsi:type="dcterms:W3CDTF">2022-03-17T08:49:00Z</dcterms:modified>
</cp:coreProperties>
</file>