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BFB4D" w14:textId="77777777" w:rsidR="00C3146E" w:rsidRDefault="00C3146E" w:rsidP="00C3146E">
      <w:pPr>
        <w:pStyle w:val="a3"/>
        <w:jc w:val="center"/>
      </w:pPr>
      <w:r>
        <w:rPr>
          <w:rStyle w:val="a4"/>
        </w:rPr>
        <w:t>Контрольно-счетная палата  МО «Няндомский муниципальный район»</w:t>
      </w:r>
    </w:p>
    <w:p w14:paraId="54749D60" w14:textId="77777777" w:rsidR="00C3146E" w:rsidRDefault="00C3146E" w:rsidP="00C3146E">
      <w:pPr>
        <w:pStyle w:val="a5"/>
      </w:pPr>
      <w:r>
        <w:t> </w:t>
      </w:r>
    </w:p>
    <w:p w14:paraId="18C65501" w14:textId="77777777" w:rsidR="00C3146E" w:rsidRDefault="00C3146E" w:rsidP="00C3146E">
      <w:pPr>
        <w:pStyle w:val="a5"/>
        <w:jc w:val="center"/>
      </w:pPr>
      <w:r>
        <w:rPr>
          <w:u w:val="single"/>
        </w:rPr>
        <w:t>164200, г.Няндома, Архангельской область, ул.60 лет Октября, д.13, тел.(факс) (81838) 6-25-95</w:t>
      </w:r>
    </w:p>
    <w:p w14:paraId="0BB7B4C6" w14:textId="77777777" w:rsidR="00C3146E" w:rsidRDefault="00C3146E" w:rsidP="00C3146E">
      <w:pPr>
        <w:pStyle w:val="a5"/>
        <w:jc w:val="center"/>
      </w:pPr>
      <w:r>
        <w:rPr>
          <w:rStyle w:val="a4"/>
        </w:rPr>
        <w:t> </w:t>
      </w:r>
    </w:p>
    <w:p w14:paraId="219EC641" w14:textId="77777777" w:rsidR="00C3146E" w:rsidRDefault="00C3146E" w:rsidP="00C3146E">
      <w:pPr>
        <w:pStyle w:val="a5"/>
        <w:jc w:val="center"/>
      </w:pPr>
      <w:r>
        <w:t>ЗАКЛЮЧЕНИЕ</w:t>
      </w:r>
    </w:p>
    <w:p w14:paraId="63287989" w14:textId="77777777" w:rsidR="00C3146E" w:rsidRDefault="00C3146E" w:rsidP="00C3146E">
      <w:pPr>
        <w:pStyle w:val="a5"/>
        <w:jc w:val="center"/>
      </w:pPr>
      <w:r>
        <w:t>на проект решения Собрания депутатов МО «Няндомский муниципальный район» «О внесении изменений и дополнений в решение Собрания депутатов МО «Няндомский муниципальный район» от 20.12.2018 № 10 «О бюджете МО «Няндомский муниципальный район» на 2019 год и плановый период 2020 и 2021 годов»</w:t>
      </w:r>
    </w:p>
    <w:p w14:paraId="22CB7961" w14:textId="77777777" w:rsidR="00C3146E" w:rsidRDefault="00C3146E" w:rsidP="00C3146E">
      <w:pPr>
        <w:pStyle w:val="a5"/>
      </w:pPr>
      <w:r>
        <w:t> </w:t>
      </w:r>
    </w:p>
    <w:p w14:paraId="72FC3455" w14:textId="77777777" w:rsidR="00C3146E" w:rsidRDefault="00C3146E" w:rsidP="00C3146E">
      <w:pPr>
        <w:pStyle w:val="a5"/>
      </w:pPr>
      <w:r>
        <w:t>Контрольно-счетной палатой МО «Няндомский муниципальный район» в соответствии с требованиями Бюджетного кодекса РФ, Положением «О бюджетном процессе в муниципальном образовании «Няндомский муниципальный район», подготовлено настоящее заключение.</w:t>
      </w:r>
    </w:p>
    <w:p w14:paraId="5070A6A0" w14:textId="77777777" w:rsidR="00C3146E" w:rsidRDefault="00C3146E" w:rsidP="00C3146E">
      <w:pPr>
        <w:pStyle w:val="a5"/>
      </w:pPr>
      <w:r>
        <w:t>При подготовке Заключения на проект решения Контрольно-счетная палата анализировала данный проект с точки зрения:</w:t>
      </w:r>
    </w:p>
    <w:p w14:paraId="0CB52ACF" w14:textId="77777777" w:rsidR="00C3146E" w:rsidRDefault="00C3146E" w:rsidP="00C3146E">
      <w:pPr>
        <w:pStyle w:val="a5"/>
      </w:pPr>
      <w:r>
        <w:t>- соответствия действующему бюджетному законодательству;</w:t>
      </w:r>
    </w:p>
    <w:p w14:paraId="1D380325" w14:textId="77777777" w:rsidR="00C3146E" w:rsidRDefault="00C3146E" w:rsidP="00C3146E">
      <w:pPr>
        <w:pStyle w:val="a5"/>
      </w:pPr>
      <w:r>
        <w:t>- реалистичности и наличия должного обоснования вносимых изменений;</w:t>
      </w:r>
    </w:p>
    <w:p w14:paraId="08DD61E9" w14:textId="77777777" w:rsidR="00C3146E" w:rsidRDefault="00C3146E" w:rsidP="00C3146E">
      <w:pPr>
        <w:pStyle w:val="a5"/>
      </w:pPr>
      <w:r>
        <w:t>- целесообразности внесения изменений.</w:t>
      </w:r>
    </w:p>
    <w:p w14:paraId="3001D55A" w14:textId="77777777" w:rsidR="00C3146E" w:rsidRDefault="00C3146E" w:rsidP="00C3146E">
      <w:pPr>
        <w:pStyle w:val="a5"/>
      </w:pPr>
      <w:r>
        <w:t>Проект решения «О внесении изменений и дополнений в решение Собрания депутатов от 20 декабря 2018 года № 10 «О бюджете муниципального образования «Няндомский муниципальный район» на 2019 год и плановый период 2020 и 2021 годов» представлен Собранием депутатов МО «Няндомский муниципальный район» в Контрольно-счетную палату МО «Няндомский муниципальный район» 22.01.2019.</w:t>
      </w:r>
    </w:p>
    <w:p w14:paraId="5162AFE4" w14:textId="77777777" w:rsidR="00C3146E" w:rsidRDefault="00C3146E" w:rsidP="00C3146E">
      <w:pPr>
        <w:pStyle w:val="a5"/>
      </w:pPr>
      <w:r>
        <w:t>1. В предлагаемом проекте решения в целом расходы предлагается установить в сумме 808696,2 тыс.руб., что по сравнению с объёмом расходов бюджета, принятым решением Собрания депутатов от 20.12.2018 №10 «О бюджете МО «Няндомский муниципальный район» на 2019 год и плановый период 2020 и 2021 годов»  (803979,2 тыс.руб.), увеличивается на 4717,0 тыс. руб., по сравнению с объемом доходов в редакции решения от 24.01.2019 № 20 (807799,2 тыс.руб.) увеличатся на 897,0 тыс. руб.</w:t>
      </w:r>
    </w:p>
    <w:p w14:paraId="5202A1A2" w14:textId="77777777" w:rsidR="00C3146E" w:rsidRDefault="00C3146E" w:rsidP="00C3146E">
      <w:pPr>
        <w:pStyle w:val="a5"/>
      </w:pPr>
      <w:r>
        <w:t> В связи с наличием остатков собственных средств на начало года и ходатайств главных распорядителей средств местного бюджета предлагается увеличить ассигнования:</w:t>
      </w:r>
    </w:p>
    <w:p w14:paraId="49FF9B98" w14:textId="77777777" w:rsidR="00C3146E" w:rsidRDefault="00C3146E" w:rsidP="00C3146E">
      <w:pPr>
        <w:pStyle w:val="a5"/>
      </w:pPr>
      <w:r>
        <w:t>1.1. администрации муниципального образования «Няндомский муниципальный район» на 607,0 тыс. руб., на увеличение фонда оплаты труда  главы муниципального образования «Няндомский муниципальный район» в сумме</w:t>
      </w:r>
      <w:r>
        <w:rPr>
          <w:rStyle w:val="a4"/>
        </w:rPr>
        <w:t xml:space="preserve"> </w:t>
      </w:r>
      <w:r>
        <w:t>607,0 тыс. руб.;</w:t>
      </w:r>
    </w:p>
    <w:p w14:paraId="6E00E497" w14:textId="77777777" w:rsidR="00C3146E" w:rsidRDefault="00C3146E" w:rsidP="00C3146E">
      <w:pPr>
        <w:pStyle w:val="a5"/>
      </w:pPr>
      <w:r>
        <w:lastRenderedPageBreak/>
        <w:t xml:space="preserve">1.2 Собранию депутатов МО «Няндомский муниципальный район» для выплаты заработной платы и отчислений во внебюджетные фонды председателя Собрания депутатов МО «Няндомский муниципальный район» на 290,0 тыс. руб.  </w:t>
      </w:r>
    </w:p>
    <w:p w14:paraId="334E74E9" w14:textId="77777777" w:rsidR="00C3146E" w:rsidRDefault="00C3146E" w:rsidP="00C3146E">
      <w:pPr>
        <w:pStyle w:val="a5"/>
      </w:pPr>
      <w:r>
        <w:t>2. Изменение размера дефицита бюджета.</w:t>
      </w:r>
    </w:p>
    <w:p w14:paraId="63E7D274" w14:textId="77777777" w:rsidR="00C3146E" w:rsidRDefault="00C3146E" w:rsidP="00C3146E">
      <w:pPr>
        <w:pStyle w:val="a5"/>
      </w:pPr>
      <w:r>
        <w:t>Общая сумма дефицита</w:t>
      </w:r>
      <w:r>
        <w:rPr>
          <w:rStyle w:val="a4"/>
        </w:rPr>
        <w:t xml:space="preserve"> </w:t>
      </w:r>
      <w:r>
        <w:t>бюджета муниципального района согласно к проекту составит 10980,1 тыс.руб.), то есть  увеличится  на 897,0 тыс. руб.( 10083,1 тыс.руб.), за счет  остатков средств на счете районного бюджета.</w:t>
      </w:r>
    </w:p>
    <w:p w14:paraId="4F8194BD" w14:textId="77777777" w:rsidR="00C3146E" w:rsidRDefault="00C3146E" w:rsidP="00C3146E">
      <w:pPr>
        <w:pStyle w:val="a5"/>
      </w:pPr>
      <w:r>
        <w:t>Размер дефицита соответствует требованиям ст.92.1 Бюджетного кодекса РФ и превышает установленное ограничение в 10 процентов утвержденного общего годового объема доходов местного бюджета без учета утвержденного объема безвозмездных поступлений в пределах суммы снижения остатков средств на счетах по учету средств местного бюджета.</w:t>
      </w:r>
    </w:p>
    <w:p w14:paraId="39340661" w14:textId="77777777" w:rsidR="00C3146E" w:rsidRDefault="00C3146E" w:rsidP="00C3146E">
      <w:pPr>
        <w:pStyle w:val="a5"/>
      </w:pPr>
      <w:r>
        <w:t>Вывод Контрольно-счетной палаты:</w:t>
      </w:r>
    </w:p>
    <w:p w14:paraId="1BE58A69" w14:textId="77777777" w:rsidR="00C3146E" w:rsidRDefault="00C3146E" w:rsidP="00C3146E">
      <w:pPr>
        <w:pStyle w:val="a5"/>
      </w:pPr>
      <w:r>
        <w:t>Данный проект подготовлен в рамках действующего бюджетного законодательства.            </w:t>
      </w:r>
    </w:p>
    <w:p w14:paraId="4FFBA972" w14:textId="77777777" w:rsidR="00C3146E" w:rsidRDefault="00C3146E" w:rsidP="00C3146E">
      <w:pPr>
        <w:pStyle w:val="a5"/>
      </w:pPr>
      <w:r>
        <w:t>Вносимые изменения в бюджет предоставленного в Контрольно-счетную палату 25.01.2019 года, вполне обоснованы и целесообразны.</w:t>
      </w:r>
    </w:p>
    <w:p w14:paraId="04A06950" w14:textId="77777777" w:rsidR="00C3146E" w:rsidRDefault="00C3146E" w:rsidP="00C3146E">
      <w:pPr>
        <w:pStyle w:val="a5"/>
      </w:pPr>
      <w:r>
        <w:t>Контрольно-счетная палата предлагает Собранию депутатов МО «Няндомский муниципальный район» рассмотреть проект решения «О внесении изменений и дополнений в решение Собрания депутатов от 20.12.2018 № 10 «О бюджете МО «Няндомский муниципальный район» на 2019 год и плановый период 2020 и 2021 годов»</w:t>
      </w:r>
    </w:p>
    <w:p w14:paraId="18F4CEF2" w14:textId="77777777" w:rsidR="00C3146E" w:rsidRDefault="00C3146E" w:rsidP="00C3146E">
      <w:pPr>
        <w:pStyle w:val="a5"/>
      </w:pPr>
      <w:r>
        <w:t> </w:t>
      </w:r>
    </w:p>
    <w:p w14:paraId="02B3EC30" w14:textId="77777777" w:rsidR="00C3146E" w:rsidRDefault="00C3146E" w:rsidP="00C3146E">
      <w:pPr>
        <w:pStyle w:val="a5"/>
      </w:pPr>
      <w:r>
        <w:t>Председатель Контрольно-счетной палаты</w:t>
      </w:r>
    </w:p>
    <w:p w14:paraId="4B78B1D9" w14:textId="77777777" w:rsidR="00C3146E" w:rsidRDefault="00C3146E" w:rsidP="00C3146E">
      <w:pPr>
        <w:pStyle w:val="a5"/>
      </w:pPr>
      <w:r>
        <w:t>МО «Няндомский муниципальный район»                                                                     П.Е. Прибытков</w:t>
      </w:r>
    </w:p>
    <w:p w14:paraId="704BA574" w14:textId="77777777" w:rsidR="00C3146E" w:rsidRDefault="00C3146E" w:rsidP="00C3146E">
      <w:pPr>
        <w:pStyle w:val="a5"/>
      </w:pPr>
      <w:r>
        <w:t>30.01.2019</w:t>
      </w:r>
    </w:p>
    <w:p w14:paraId="7D64E363" w14:textId="77777777" w:rsidR="00121861" w:rsidRDefault="00121861">
      <w:bookmarkStart w:id="0" w:name="_GoBack"/>
      <w:bookmarkEnd w:id="0"/>
    </w:p>
    <w:sectPr w:rsidR="00121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0A6"/>
    <w:rsid w:val="00121861"/>
    <w:rsid w:val="007360A6"/>
    <w:rsid w:val="00C3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00FE4-1E71-4093-AF74-A6F075849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C31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146E"/>
    <w:rPr>
      <w:b/>
      <w:bCs/>
    </w:rPr>
  </w:style>
  <w:style w:type="paragraph" w:styleId="a5">
    <w:name w:val="Normal (Web)"/>
    <w:basedOn w:val="a"/>
    <w:uiPriority w:val="99"/>
    <w:semiHidden/>
    <w:unhideWhenUsed/>
    <w:rsid w:val="00C31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3173</Characters>
  <Application>Microsoft Office Word</Application>
  <DocSecurity>0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2022-04-06T06:13:00Z</dcterms:created>
  <dcterms:modified xsi:type="dcterms:W3CDTF">2022-04-06T06:13:00Z</dcterms:modified>
</cp:coreProperties>
</file>