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14" w:rsidRPr="00ED2A9E" w:rsidRDefault="00AC6814" w:rsidP="00CF2A09">
      <w:pPr>
        <w:pStyle w:val="ConsPlusNormal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 w:rsidRPr="00ED2A9E">
        <w:rPr>
          <w:rFonts w:ascii="Times New Roman" w:hAnsi="Times New Roman" w:cs="Times New Roman"/>
          <w:sz w:val="16"/>
          <w:szCs w:val="16"/>
        </w:rPr>
        <w:t xml:space="preserve">Приложение № 2 </w:t>
      </w:r>
    </w:p>
    <w:p w:rsidR="00AC6814" w:rsidRPr="00ED2A9E" w:rsidRDefault="00AC6814" w:rsidP="00CF2A09">
      <w:pPr>
        <w:pStyle w:val="ConsPlusNormal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 w:rsidRPr="00ED2A9E">
        <w:rPr>
          <w:rFonts w:ascii="Times New Roman" w:hAnsi="Times New Roman" w:cs="Times New Roman"/>
          <w:sz w:val="16"/>
          <w:szCs w:val="16"/>
        </w:rPr>
        <w:t xml:space="preserve">к </w:t>
      </w:r>
      <w:hyperlink w:anchor="P25" w:history="1">
        <w:r w:rsidRPr="00ED2A9E">
          <w:rPr>
            <w:rFonts w:ascii="Times New Roman" w:hAnsi="Times New Roman" w:cs="Times New Roman"/>
            <w:color w:val="000000"/>
            <w:sz w:val="16"/>
            <w:szCs w:val="16"/>
          </w:rPr>
          <w:t>Положению</w:t>
        </w:r>
      </w:hyperlink>
      <w:r w:rsidRPr="00ED2A9E">
        <w:rPr>
          <w:rFonts w:ascii="Times New Roman" w:hAnsi="Times New Roman" w:cs="Times New Roman"/>
          <w:color w:val="000000"/>
          <w:sz w:val="16"/>
          <w:szCs w:val="16"/>
        </w:rPr>
        <w:t xml:space="preserve"> о </w:t>
      </w:r>
      <w:r w:rsidRPr="00ED2A9E">
        <w:rPr>
          <w:rFonts w:ascii="Times New Roman" w:hAnsi="Times New Roman" w:cs="Times New Roman"/>
          <w:sz w:val="16"/>
          <w:szCs w:val="16"/>
        </w:rPr>
        <w:t>порядке п</w:t>
      </w:r>
      <w:r w:rsidRPr="00ED2A9E">
        <w:rPr>
          <w:rFonts w:ascii="Times New Roman" w:hAnsi="Times New Roman" w:cs="Times New Roman"/>
          <w:sz w:val="16"/>
          <w:szCs w:val="16"/>
          <w:lang w:eastAsia="en-US"/>
        </w:rPr>
        <w:t xml:space="preserve">роверки достоверности и полноты сведений о доходах, расходах, об имуществе и обязательствах имущественного характера, представляемых депутатами </w:t>
      </w:r>
      <w:r w:rsidRPr="00ED2A9E">
        <w:rPr>
          <w:rFonts w:ascii="Times New Roman" w:hAnsi="Times New Roman" w:cs="Times New Roman"/>
          <w:color w:val="000000"/>
          <w:sz w:val="16"/>
          <w:szCs w:val="16"/>
        </w:rPr>
        <w:t>Собрания депутатов муниципального образования</w:t>
      </w:r>
      <w:r w:rsidRPr="00ED2A9E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ED2A9E">
        <w:rPr>
          <w:rFonts w:ascii="Times New Roman" w:hAnsi="Times New Roman" w:cs="Times New Roman"/>
          <w:color w:val="FF0000"/>
          <w:sz w:val="16"/>
          <w:szCs w:val="16"/>
        </w:rPr>
        <w:br/>
      </w:r>
      <w:r w:rsidRPr="00ED2A9E">
        <w:rPr>
          <w:rFonts w:ascii="Times New Roman" w:hAnsi="Times New Roman" w:cs="Times New Roman"/>
          <w:color w:val="000000"/>
          <w:sz w:val="16"/>
          <w:szCs w:val="16"/>
        </w:rPr>
        <w:t>«Няндомский муниципальный район»</w:t>
      </w:r>
      <w:r w:rsidRPr="00ED2A9E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ED2A9E">
        <w:rPr>
          <w:rFonts w:ascii="Times New Roman" w:hAnsi="Times New Roman" w:cs="Times New Roman"/>
          <w:sz w:val="16"/>
          <w:szCs w:val="16"/>
          <w:lang w:eastAsia="en-US"/>
        </w:rPr>
        <w:t xml:space="preserve">и соблюдения ими </w:t>
      </w:r>
      <w:r w:rsidRPr="00ED2A9E">
        <w:rPr>
          <w:rFonts w:ascii="Times New Roman" w:hAnsi="Times New Roman" w:cs="Times New Roman"/>
          <w:color w:val="000000"/>
          <w:sz w:val="16"/>
          <w:szCs w:val="16"/>
        </w:rPr>
        <w:t xml:space="preserve">ограничений, запретов, требований о предотвращении или урегулировании конфликта интересов, исполнения обязанностей, которые установлены Федеральным </w:t>
      </w:r>
      <w:hyperlink r:id="rId6" w:history="1">
        <w:r w:rsidRPr="00ED2A9E">
          <w:rPr>
            <w:rFonts w:ascii="Times New Roman" w:hAnsi="Times New Roman" w:cs="Times New Roman"/>
            <w:color w:val="000000"/>
            <w:sz w:val="16"/>
            <w:szCs w:val="16"/>
          </w:rPr>
          <w:t>законом</w:t>
        </w:r>
      </w:hyperlink>
      <w:r w:rsidRPr="00ED2A9E">
        <w:rPr>
          <w:rFonts w:ascii="Times New Roman" w:hAnsi="Times New Roman" w:cs="Times New Roman"/>
          <w:color w:val="000000"/>
          <w:sz w:val="16"/>
          <w:szCs w:val="16"/>
        </w:rPr>
        <w:t xml:space="preserve"> от 25 декабря 2008 года № 273-ФЗ </w:t>
      </w:r>
      <w:r w:rsidRPr="00ED2A9E">
        <w:rPr>
          <w:rFonts w:ascii="Times New Roman" w:hAnsi="Times New Roman" w:cs="Times New Roman"/>
          <w:color w:val="000000"/>
          <w:sz w:val="16"/>
          <w:szCs w:val="16"/>
        </w:rPr>
        <w:br/>
        <w:t>«О противодействии коррупции» и другими федеральными законами</w:t>
      </w:r>
    </w:p>
    <w:p w:rsidR="00AC6814" w:rsidRPr="008300E3" w:rsidRDefault="00AC6814" w:rsidP="00CF2A09">
      <w:pPr>
        <w:widowControl w:val="0"/>
        <w:autoSpaceDE w:val="0"/>
        <w:autoSpaceDN w:val="0"/>
        <w:adjustRightInd w:val="0"/>
        <w:spacing w:after="0" w:line="240" w:lineRule="auto"/>
        <w:ind w:left="9180" w:right="-598"/>
        <w:jc w:val="center"/>
        <w:rPr>
          <w:rFonts w:ascii="Times New Roman" w:hAnsi="Times New Roman" w:cs="Times New Roman"/>
        </w:rPr>
      </w:pPr>
    </w:p>
    <w:p w:rsidR="00AC6814" w:rsidRPr="00F03555" w:rsidRDefault="00AC6814" w:rsidP="00CF2A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16"/>
          <w:szCs w:val="16"/>
        </w:rPr>
      </w:pPr>
    </w:p>
    <w:p w:rsidR="00AC6814" w:rsidRPr="00FB7017" w:rsidRDefault="00AC6814" w:rsidP="00CF2A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FB7017">
        <w:rPr>
          <w:rFonts w:ascii="Times New Roman" w:hAnsi="Times New Roman" w:cs="Times New Roman"/>
          <w:b/>
          <w:bCs/>
          <w:spacing w:val="40"/>
          <w:sz w:val="28"/>
          <w:szCs w:val="28"/>
        </w:rPr>
        <w:t>СВЕДЕНИЯ</w:t>
      </w:r>
    </w:p>
    <w:p w:rsidR="00AC6814" w:rsidRPr="00875DA3" w:rsidRDefault="00AC6814" w:rsidP="00CF2A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7017">
        <w:rPr>
          <w:rFonts w:ascii="Times New Roman" w:hAnsi="Times New Roman" w:cs="Times New Roman"/>
          <w:b/>
          <w:bCs/>
          <w:sz w:val="28"/>
          <w:szCs w:val="28"/>
        </w:rPr>
        <w:t>о доходах, расходах за отчетный период с 1 января по 31 декабря 20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FB7017">
        <w:rPr>
          <w:rFonts w:ascii="Times New Roman" w:hAnsi="Times New Roman" w:cs="Times New Roman"/>
          <w:b/>
          <w:bCs/>
          <w:sz w:val="28"/>
          <w:szCs w:val="28"/>
        </w:rPr>
        <w:t xml:space="preserve"> года, об имуществе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7017">
        <w:rPr>
          <w:rFonts w:ascii="Times New Roman" w:hAnsi="Times New Roman" w:cs="Times New Roman"/>
          <w:b/>
          <w:bCs/>
          <w:sz w:val="28"/>
          <w:szCs w:val="28"/>
        </w:rPr>
        <w:t xml:space="preserve">и обязательствах имущественного характера по состоянию на конец отчетного периода,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представленных депутатами</w:t>
      </w:r>
      <w:r w:rsidRPr="00FB70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5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Собрания депутатов муниципального образования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Няндомский муниципальный район</w:t>
      </w:r>
      <w:r w:rsidRPr="00875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C6814" w:rsidRPr="00875DA3" w:rsidRDefault="00AC6814" w:rsidP="00CF2A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5266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2010"/>
        <w:gridCol w:w="2029"/>
        <w:gridCol w:w="1100"/>
        <w:gridCol w:w="1583"/>
        <w:gridCol w:w="1582"/>
        <w:gridCol w:w="919"/>
        <w:gridCol w:w="738"/>
        <w:gridCol w:w="1831"/>
        <w:gridCol w:w="1094"/>
        <w:gridCol w:w="830"/>
        <w:gridCol w:w="830"/>
        <w:gridCol w:w="1592"/>
      </w:tblGrid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</w:t>
            </w:r>
          </w:p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 xml:space="preserve">депутата </w:t>
            </w:r>
            <w:r w:rsidRPr="00961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Собрания депутатов муниципального образования </w:t>
            </w:r>
            <w:r w:rsidRPr="00961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«Няндомский муниципальный район»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 xml:space="preserve">депутата </w:t>
            </w:r>
            <w:r w:rsidRPr="00961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Собрания депутатов муниципального образования </w:t>
            </w:r>
            <w:r w:rsidRPr="00961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«Няндомский муниципальный район»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Деклари-</w:t>
            </w:r>
          </w:p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рованный</w:t>
            </w:r>
          </w:p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годовой</w:t>
            </w:r>
          </w:p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 </w:t>
            </w:r>
          </w:p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</w:p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</w:t>
            </w:r>
          </w:p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20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</w:p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 xml:space="preserve">об источниках получения средств, </w:t>
            </w:r>
          </w:p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 xml:space="preserve">за счет которых совершена сделка (совершены </w:t>
            </w:r>
          </w:p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  <w:r w:rsidRPr="009616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недвижимого</w:t>
            </w:r>
          </w:p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</w:p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недвижи-</w:t>
            </w:r>
          </w:p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</w:p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814" w:rsidRPr="00961690" w:rsidTr="00983903">
        <w:trPr>
          <w:trHeight w:val="614"/>
          <w:tblCellSpacing w:w="5" w:type="nil"/>
          <w:jc w:val="center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</w:p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недвижимого</w:t>
            </w:r>
          </w:p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 w:rsidRPr="0096169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собствен-</w:t>
            </w:r>
          </w:p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</w:t>
            </w:r>
          </w:p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располо-</w:t>
            </w:r>
          </w:p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жжения</w:t>
            </w:r>
            <w:r w:rsidRPr="0096169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Богданов Сергей Александрович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член </w:t>
            </w: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постоянной комиссии по бюджету , налогам и экономической политике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2662639,43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961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</w:t>
            </w: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</w:t>
            </w: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6460</w:t>
            </w:r>
            <w:r w:rsidRPr="00961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Жилой</w:t>
            </w: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FED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18323,65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Жилой дом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1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есовершеннолетн</w:t>
            </w: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961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ребен</w:t>
            </w: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Жилой дом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1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есовершеннолетн</w:t>
            </w: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961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ребен</w:t>
            </w: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Жилой дом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B297C" w:rsidRDefault="00AC6814" w:rsidP="00325F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>Бублик Николай Евгеньевич</w:t>
            </w:r>
          </w:p>
          <w:p w:rsidR="00AC6814" w:rsidRPr="009B297C" w:rsidRDefault="00AC6814" w:rsidP="00325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B297C" w:rsidRDefault="00AC6814" w:rsidP="00325F4B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 xml:space="preserve"> Депутат, председатель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постоянной </w:t>
            </w: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>комиссии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местному </w:t>
            </w: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>самоуправлению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этике,</w:t>
            </w: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законнодательству</w:t>
            </w: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 xml:space="preserve"> и СМИ</w:t>
            </w:r>
          </w:p>
          <w:p w:rsidR="00AC6814" w:rsidRPr="009B297C" w:rsidRDefault="00AC6814" w:rsidP="0032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B297C" w:rsidRDefault="00AC6814" w:rsidP="0032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>3504629,69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B297C" w:rsidRDefault="00AC6814" w:rsidP="0032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 дома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B297C" w:rsidRDefault="00AC6814" w:rsidP="00325F4B">
            <w:pPr>
              <w:pStyle w:val="NoSpacing"/>
              <w:ind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>Общая долевая-</w:t>
            </w:r>
          </w:p>
          <w:p w:rsidR="00AC6814" w:rsidRPr="009B297C" w:rsidRDefault="00AC6814" w:rsidP="00325F4B">
            <w:pPr>
              <w:pStyle w:val="NoSpacing"/>
              <w:ind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B297C" w:rsidRDefault="00AC6814" w:rsidP="0032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>74,5кв.м.</w:t>
            </w:r>
          </w:p>
          <w:p w:rsidR="00AC6814" w:rsidRPr="009B297C" w:rsidRDefault="00AC6814" w:rsidP="0032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B297C" w:rsidRDefault="00AC6814" w:rsidP="0032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B297C" w:rsidRDefault="00AC6814" w:rsidP="0032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B297C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9B29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</w:t>
            </w: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 xml:space="preserve"> 3008 2010 года</w:t>
            </w:r>
          </w:p>
          <w:p w:rsidR="00AC6814" w:rsidRPr="009B297C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9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29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MONDEO</w:t>
            </w: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 xml:space="preserve"> 2010года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B297C" w:rsidRDefault="00AC6814" w:rsidP="0032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6814" w:rsidRDefault="00AC6814" w:rsidP="0032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 (аренда на 49 лет.)</w:t>
            </w:r>
          </w:p>
          <w:p w:rsidR="00AC6814" w:rsidRDefault="00AC6814" w:rsidP="0032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Default="00AC6814" w:rsidP="0032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Default="00AC6814" w:rsidP="0032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Default="00AC6814" w:rsidP="0032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Default="00AC6814" w:rsidP="0032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Default="00AC6814" w:rsidP="0032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B297C" w:rsidRDefault="00AC6814" w:rsidP="0032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B297C" w:rsidRDefault="00AC6814" w:rsidP="0032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>1081 кв.м.</w:t>
            </w:r>
          </w:p>
          <w:p w:rsidR="00AC6814" w:rsidRPr="009B297C" w:rsidRDefault="00AC6814" w:rsidP="0032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>33кв.м.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B297C" w:rsidRDefault="00AC6814" w:rsidP="00325F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6814" w:rsidRPr="009B297C" w:rsidRDefault="00AC6814" w:rsidP="00325F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B297C" w:rsidRDefault="00AC6814" w:rsidP="00325F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6814" w:rsidRPr="009B297C" w:rsidRDefault="00AC6814" w:rsidP="00325F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B297C" w:rsidRDefault="00AC6814" w:rsidP="00325F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B297C" w:rsidRDefault="00AC6814" w:rsidP="00325F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B297C" w:rsidRDefault="00AC6814" w:rsidP="00325F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B297C" w:rsidRDefault="00AC6814" w:rsidP="00325F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B297C" w:rsidRDefault="00AC6814" w:rsidP="00325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B297C" w:rsidRDefault="00AC6814" w:rsidP="0032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B297C" w:rsidRDefault="00AC6814" w:rsidP="00325F4B">
            <w:pPr>
              <w:autoSpaceDE w:val="0"/>
              <w:autoSpaceDN w:val="0"/>
              <w:adjustRightInd w:val="0"/>
              <w:spacing w:after="0" w:line="240" w:lineRule="auto"/>
              <w:ind w:right="-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>1003033,51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Default="00AC6814" w:rsidP="00325F4B">
            <w:pPr>
              <w:pStyle w:val="NoSpacing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6814" w:rsidRPr="009B297C" w:rsidRDefault="00AC6814" w:rsidP="00325F4B">
            <w:pPr>
              <w:pStyle w:val="NoSpacing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C6814" w:rsidRPr="009B297C" w:rsidRDefault="00AC6814" w:rsidP="00325F4B">
            <w:pPr>
              <w:pStyle w:val="NoSpacing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 дома</w:t>
            </w:r>
          </w:p>
          <w:p w:rsidR="00AC6814" w:rsidRPr="009B297C" w:rsidRDefault="00AC6814" w:rsidP="00325F4B">
            <w:pPr>
              <w:pStyle w:val="NoSpacing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C6814" w:rsidRPr="009B297C" w:rsidRDefault="00AC6814" w:rsidP="00325F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B297C" w:rsidRDefault="00AC6814" w:rsidP="0032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C6814" w:rsidRPr="009B297C" w:rsidRDefault="00AC6814" w:rsidP="0032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C6814" w:rsidRPr="009B297C" w:rsidRDefault="00AC6814" w:rsidP="00996FED">
            <w:pPr>
              <w:pStyle w:val="NoSpacing"/>
              <w:ind w:right="-140"/>
              <w:rPr>
                <w:rFonts w:ascii="Times New Roman" w:hAnsi="Times New Roman" w:cs="Times New Roman"/>
                <w:sz w:val="20"/>
                <w:szCs w:val="20"/>
              </w:rPr>
            </w:pP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>Общая долевая-</w:t>
            </w:r>
          </w:p>
          <w:p w:rsidR="00AC6814" w:rsidRPr="009B297C" w:rsidRDefault="00AC6814" w:rsidP="0032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AC6814" w:rsidRPr="009B297C" w:rsidRDefault="00AC6814" w:rsidP="0032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Default="00AC6814" w:rsidP="0032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B297C" w:rsidRDefault="00AC6814" w:rsidP="0032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B297C" w:rsidRDefault="00AC6814" w:rsidP="00996F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:rsidR="00AC6814" w:rsidRPr="009B297C" w:rsidRDefault="00AC6814" w:rsidP="00996F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:rsidR="00AC6814" w:rsidRPr="009B297C" w:rsidRDefault="00AC6814" w:rsidP="00996F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>74,5 кв.м</w:t>
            </w:r>
          </w:p>
          <w:p w:rsidR="00AC6814" w:rsidRPr="009B297C" w:rsidRDefault="00AC6814" w:rsidP="00325F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B297C" w:rsidRDefault="00AC6814" w:rsidP="00325F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Default="00AC6814" w:rsidP="00325F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B297C" w:rsidRDefault="00AC6814" w:rsidP="00325F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>22,4 кв.м</w:t>
            </w:r>
          </w:p>
          <w:p w:rsidR="00AC6814" w:rsidRPr="009B297C" w:rsidRDefault="00AC6814" w:rsidP="00325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B297C" w:rsidRDefault="00AC6814" w:rsidP="0032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6814" w:rsidRPr="009B297C" w:rsidRDefault="00AC6814" w:rsidP="0032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6814" w:rsidRPr="009B297C" w:rsidRDefault="00AC6814" w:rsidP="0032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6814" w:rsidRPr="009B297C" w:rsidRDefault="00AC6814" w:rsidP="0032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B297C" w:rsidRDefault="00AC6814" w:rsidP="0032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B297C" w:rsidRDefault="00AC6814" w:rsidP="0032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B297C" w:rsidRDefault="00AC6814" w:rsidP="0032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B297C" w:rsidRDefault="00AC6814" w:rsidP="00325F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AC6814" w:rsidRPr="009B297C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9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FIESTA 2008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B297C" w:rsidRDefault="00AC6814" w:rsidP="00325F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9B29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>аренда)</w:t>
            </w:r>
          </w:p>
          <w:p w:rsidR="00AC6814" w:rsidRPr="009B297C" w:rsidRDefault="00AC6814" w:rsidP="00325F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B297C" w:rsidRDefault="00AC6814" w:rsidP="0032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B297C" w:rsidRDefault="00AC6814" w:rsidP="00325F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>30 кв.м.</w:t>
            </w:r>
          </w:p>
          <w:p w:rsidR="00AC6814" w:rsidRPr="009B297C" w:rsidRDefault="00AC6814" w:rsidP="00325F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B297C" w:rsidRDefault="00AC6814" w:rsidP="00325F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B297C" w:rsidRDefault="00AC6814" w:rsidP="00325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B297C" w:rsidRDefault="00AC6814" w:rsidP="00325F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6814" w:rsidRPr="009B297C" w:rsidRDefault="00AC6814" w:rsidP="0032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B297C" w:rsidRDefault="00AC6814" w:rsidP="0032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B297C" w:rsidRDefault="00AC6814" w:rsidP="0032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CF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Бубнов Антон Андреевич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Депутат, </w:t>
            </w: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депутатов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139602,06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 РАВ-4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515169,42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1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есовершеннолетн</w:t>
            </w: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961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ребен</w:t>
            </w: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Беспалый Андрей Васильевич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B297C" w:rsidRDefault="00AC6814" w:rsidP="00E9083C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 xml:space="preserve">Депутат, </w:t>
            </w: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постоянной </w:t>
            </w: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>комиссии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местному </w:t>
            </w: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>самоуправлению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этике,</w:t>
            </w: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законнодательству</w:t>
            </w: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 xml:space="preserve"> и СМИ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686599,0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7D1EF8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ШКОДА ОКТАВИЯ А5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7D1EF8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7D1EF8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7D1EF8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7D1EF8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693094,0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1335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Гайкович Людмила Анатольевна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постоянной комиссии по бюджету</w:t>
            </w: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, налогам и экономической политике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1228378,96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Квартиры: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3-х комнат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2-х комн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олевая 1/2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 xml:space="preserve">Договор передачи, продажи в собственность собственность от 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24.04.1997г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Свидетельство на право наследства по за-кону, в реестре за№ 2403 от 18.01.2010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от 18.01.2010 №29-АК 426836  </w:t>
            </w: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147051,62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2.дом нежилой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Легковые автомобими: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ВАЗ 21053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Рено «Логан»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Свидетельство на право собственности от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21.04.201г №29-АК 470520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Кадастровый №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29:12:010 4058:52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Свидетельство на право собственности от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21.04.201г №29-АК 470521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Гуськов Игорь Владимирович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B297C" w:rsidRDefault="00AC6814" w:rsidP="00E9083C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постоянной </w:t>
            </w: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>комиссии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местному </w:t>
            </w: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>самоуправлению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этике,</w:t>
            </w: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законнодательству</w:t>
            </w: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 xml:space="preserve"> и СМИ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156 000,00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1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есовершеннолетн</w:t>
            </w: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961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ребен</w:t>
            </w: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Добрецов Александр Витальевич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член постоянной комиссии социальным вопросам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609735,11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RENAULT SANDERO STEPWAY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893520,67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Карельский Алексей Павлович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епутат, председатель постоянной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инвестициям, собственности, сельскому хозяйству и предпринимательству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609 703,28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комнат 1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Общая долевая.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Доля 0,5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Mitsubishi, ASX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Прицеп для перевозки грузов, МЗСА, 817711</w:t>
            </w:r>
          </w:p>
          <w:p w:rsidR="00AC6814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7D1EF8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 xml:space="preserve">Супруга  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419 572,48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комнат 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Общая долевая.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Доля 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комнат 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Общая долевая.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Доля 0,25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Малыгина Татьяна Михайловна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Депутат, член  постоянной комиссии по бюджету, налогам, экономической политике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740 389,60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28,1 кв.м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Максимова Елена Владимировна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член постоянной комиссии по социальным вопросам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1339720,51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9616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61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Daster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1743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1414181,53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1743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961690">
              <w:rPr>
                <w:rFonts w:ascii="Times New Roman" w:hAnsi="Times New Roman" w:cs="Times New Roman"/>
                <w:sz w:val="20"/>
                <w:szCs w:val="20"/>
              </w:rPr>
              <w:br/>
              <w:t>ВАЗ-21093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  <w:r w:rsidRPr="009616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ГАЗ-САЗ-53Б</w:t>
            </w: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7D1EF8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Долевая (1/3)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 xml:space="preserve">Прицеп к легковому автомобилю </w:t>
            </w:r>
            <w:r w:rsidRPr="00961690">
              <w:rPr>
                <w:rFonts w:ascii="Times New Roman" w:hAnsi="Times New Roman" w:cs="Times New Roman"/>
                <w:sz w:val="20"/>
                <w:szCs w:val="20"/>
              </w:rPr>
              <w:br/>
              <w:t>МЗСА 817710</w:t>
            </w: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7D1EF8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Прицеп тракторный8549</w:t>
            </w: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814" w:rsidRPr="00961690" w:rsidTr="00983903">
        <w:trPr>
          <w:trHeight w:val="2399"/>
          <w:tblCellSpacing w:w="5" w:type="nil"/>
          <w:jc w:val="center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Савин Николай Леонидович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 xml:space="preserve">Депутат, 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постоянной</w:t>
            </w: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промышленности, строительст</w:t>
            </w: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ву, транспорту, ЖКХ и природопользованию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773059,07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1)жилой дом</w:t>
            </w: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Долевая 1/4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Шевроле Лачетти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от 07 апреля 2008 года серии 29-АК 218434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Кадастровый № 29-29-03/003/2008-116</w:t>
            </w: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2) квартира 3-х комнатная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Долевая 1/3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от 08 июня 2010 года серии 29-Ак 487685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Кадастровый № 29-29-03/003/2010-441</w:t>
            </w: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163242,35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1)3-х комнатная</w:t>
            </w: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Долевая 1/3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на право собственности от 08 июня 2010 года № 29-АК 487687</w:t>
            </w: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Савичев Андрей Альфредович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председатель постоянной комиссии по промышленности, строительству, транспорту, ЖКХ и природопользованию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479839,12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УАЗ-31514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7D1EF8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Pr="00961690">
              <w:rPr>
                <w:rFonts w:ascii="Times New Roman" w:hAnsi="Times New Roman" w:cs="Times New Roman"/>
                <w:sz w:val="20"/>
                <w:szCs w:val="20"/>
              </w:rPr>
              <w:br/>
              <w:t>ГАЗ-3307</w:t>
            </w: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7D1EF8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Хюндай Матрикс</w:t>
            </w: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7D1EF8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727532,84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Pr="00961690">
              <w:rPr>
                <w:rFonts w:ascii="Times New Roman" w:hAnsi="Times New Roman" w:cs="Times New Roman"/>
                <w:sz w:val="20"/>
                <w:szCs w:val="20"/>
              </w:rPr>
              <w:br/>
              <w:t>ГАЗ-52 самосвал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7D1EF8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Pr="00961690">
              <w:rPr>
                <w:rFonts w:ascii="Times New Roman" w:hAnsi="Times New Roman" w:cs="Times New Roman"/>
                <w:sz w:val="20"/>
                <w:szCs w:val="20"/>
              </w:rPr>
              <w:br/>
              <w:t>ГАЗ-52</w:t>
            </w: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7D1EF8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7D1EF8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Субботина Татьяна Сергеевна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Депутат, член комиссии по социальным вопросам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1208285,66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2123,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 xml:space="preserve"> Мотоцикл «Минск»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Супруг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441314,65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Долевая,1\2 часть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Долевая,1\2 часть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Синах Наталия Михайловна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обрания депу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татов МО «Няндомский муниципаль</w:t>
            </w: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ный район»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809691,31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6814" w:rsidRPr="00961690" w:rsidRDefault="00AC6814" w:rsidP="00325F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96FED" w:rsidRDefault="00AC6814" w:rsidP="00996F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96FED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AC6814" w:rsidRPr="00996FED" w:rsidRDefault="00AC6814" w:rsidP="00996F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96FED" w:rsidRDefault="00AC6814" w:rsidP="00996F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96FE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6814" w:rsidRPr="00961690" w:rsidRDefault="00AC6814" w:rsidP="00325F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6814" w:rsidRPr="00961690" w:rsidRDefault="00AC6814" w:rsidP="00325F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 xml:space="preserve"> Супруг 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1545296,43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C6814" w:rsidRPr="00961690" w:rsidRDefault="00AC6814" w:rsidP="00325F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AC6814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passat</w:t>
            </w: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 xml:space="preserve"> (2011г.в.)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96FED" w:rsidRDefault="00AC6814" w:rsidP="00996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F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 xml:space="preserve">Старостин Сергей Васильевич 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Депутат, член постоянной </w:t>
            </w: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>комиссии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местному </w:t>
            </w: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>самоуправлению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этике,</w:t>
            </w: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законнодательству</w:t>
            </w:r>
            <w:r w:rsidRPr="009B297C">
              <w:rPr>
                <w:rFonts w:ascii="Times New Roman" w:hAnsi="Times New Roman" w:cs="Times New Roman"/>
                <w:sz w:val="20"/>
                <w:szCs w:val="20"/>
              </w:rPr>
              <w:t xml:space="preserve"> и СМИ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146882,57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62кв.м.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50кв.м.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5320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7D1EF8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109636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1776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Автомобиль ВАЗ 21070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7D1EF8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814" w:rsidRPr="00961690" w:rsidTr="00983903">
        <w:trPr>
          <w:tblCellSpacing w:w="5" w:type="nil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7D1EF8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814" w:rsidRPr="00961690" w:rsidTr="00F337A3">
        <w:trPr>
          <w:tblCellSpacing w:w="5" w:type="nil"/>
          <w:jc w:val="center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83903" w:rsidRDefault="00AC6814" w:rsidP="0098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903">
              <w:rPr>
                <w:rFonts w:ascii="Times New Roman" w:hAnsi="Times New Roman" w:cs="Times New Roman"/>
                <w:sz w:val="20"/>
                <w:szCs w:val="20"/>
              </w:rPr>
              <w:t xml:space="preserve">Шахова Татьяна Евгеньевна 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83903" w:rsidRDefault="00AC6814" w:rsidP="0098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Депутат, п</w:t>
            </w:r>
            <w:r w:rsidRPr="00983903">
              <w:rPr>
                <w:rFonts w:ascii="Times New Roman" w:hAnsi="Times New Roman" w:cs="Times New Roman"/>
                <w:sz w:val="20"/>
                <w:szCs w:val="20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постоянной </w:t>
            </w:r>
            <w:r w:rsidRPr="00983903">
              <w:rPr>
                <w:rFonts w:ascii="Times New Roman" w:hAnsi="Times New Roman" w:cs="Times New Roman"/>
                <w:sz w:val="20"/>
                <w:szCs w:val="20"/>
              </w:rPr>
              <w:t>комиссии по социальным вопросам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83903" w:rsidRDefault="00AC6814" w:rsidP="0098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903">
              <w:rPr>
                <w:rFonts w:ascii="Times New Roman" w:hAnsi="Times New Roman" w:cs="Times New Roman"/>
                <w:sz w:val="20"/>
                <w:szCs w:val="20"/>
              </w:rPr>
              <w:t>428 236.76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83903" w:rsidRDefault="00AC6814" w:rsidP="0098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90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C6814" w:rsidRPr="00983903" w:rsidRDefault="00AC6814" w:rsidP="0098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14" w:rsidRPr="00983903" w:rsidRDefault="00AC6814" w:rsidP="0098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83903" w:rsidRDefault="00AC6814" w:rsidP="0098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90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83903" w:rsidRDefault="00AC6814" w:rsidP="0098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903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83903" w:rsidRDefault="00AC6814" w:rsidP="0098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90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83903" w:rsidRDefault="00AC6814" w:rsidP="0098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903"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AC6814" w:rsidRPr="00983903" w:rsidRDefault="00AC6814" w:rsidP="0098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903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</w:p>
          <w:p w:rsidR="00AC6814" w:rsidRPr="00983903" w:rsidRDefault="00AC6814" w:rsidP="0098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903">
              <w:rPr>
                <w:rFonts w:ascii="Times New Roman" w:hAnsi="Times New Roman" w:cs="Times New Roman"/>
                <w:sz w:val="20"/>
                <w:szCs w:val="20"/>
              </w:rPr>
              <w:t>COROLLA</w:t>
            </w:r>
          </w:p>
          <w:p w:rsidR="00AC6814" w:rsidRPr="00983903" w:rsidRDefault="00AC6814" w:rsidP="0098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7D1EF8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814" w:rsidRPr="00961690" w:rsidTr="00F337A3">
        <w:trPr>
          <w:tblCellSpacing w:w="5" w:type="nil"/>
          <w:jc w:val="center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983903" w:rsidRDefault="00AC6814" w:rsidP="0098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983903" w:rsidRDefault="00AC6814" w:rsidP="0098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983903" w:rsidRDefault="00AC6814" w:rsidP="0098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83903" w:rsidRDefault="00AC6814" w:rsidP="0098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9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83903" w:rsidRDefault="00AC6814" w:rsidP="0098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90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83903" w:rsidRDefault="00AC6814" w:rsidP="0098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90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83903" w:rsidRDefault="00AC6814" w:rsidP="0098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9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14" w:rsidRPr="00983903" w:rsidRDefault="00AC6814" w:rsidP="0098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903">
              <w:rPr>
                <w:rFonts w:ascii="Times New Roman" w:hAnsi="Times New Roman" w:cs="Times New Roman"/>
                <w:sz w:val="20"/>
                <w:szCs w:val="20"/>
              </w:rPr>
              <w:t>ВАЗ-21053</w:t>
            </w: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14" w:rsidRPr="007D1EF8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814" w:rsidRPr="00961690" w:rsidTr="00F337A3">
        <w:trPr>
          <w:tblCellSpacing w:w="5" w:type="nil"/>
          <w:jc w:val="center"/>
        </w:trPr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83903" w:rsidRDefault="00AC6814" w:rsidP="0098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83903" w:rsidRDefault="00AC6814" w:rsidP="0098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83903" w:rsidRDefault="00AC6814" w:rsidP="0098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83903" w:rsidRDefault="00AC6814" w:rsidP="0098390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9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Квартиры:</w:t>
            </w:r>
          </w:p>
          <w:p w:rsidR="00AC6814" w:rsidRPr="00983903" w:rsidRDefault="00AC6814" w:rsidP="0098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903">
              <w:rPr>
                <w:rFonts w:ascii="Times New Roman" w:hAnsi="Times New Roman" w:cs="Times New Roman"/>
                <w:sz w:val="20"/>
                <w:szCs w:val="20"/>
              </w:rPr>
              <w:t>1. 3-х комнатная малогабаритная благоустроенная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83903" w:rsidRDefault="00AC6814" w:rsidP="0098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90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83903" w:rsidRDefault="00AC6814" w:rsidP="0098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903">
              <w:rPr>
                <w:rFonts w:ascii="Times New Roman" w:hAnsi="Times New Roman" w:cs="Times New Roman"/>
                <w:sz w:val="20"/>
                <w:szCs w:val="20"/>
              </w:rPr>
              <w:t xml:space="preserve"> 46.5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83903" w:rsidRDefault="00AC6814" w:rsidP="0098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9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83903" w:rsidRDefault="00AC6814" w:rsidP="0098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961690" w:rsidRDefault="00AC6814" w:rsidP="003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7D1EF8" w:rsidRDefault="00AC6814" w:rsidP="007D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6814" w:rsidRDefault="00AC6814" w:rsidP="00CF2A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AC6814" w:rsidRDefault="00AC6814" w:rsidP="00CF2A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814" w:rsidRDefault="00AC6814" w:rsidP="00CF2A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814" w:rsidRDefault="00AC6814" w:rsidP="00CF2A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814" w:rsidRDefault="00AC6814" w:rsidP="00CF2A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814" w:rsidRDefault="00AC6814" w:rsidP="00CF2A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814" w:rsidRDefault="00AC6814" w:rsidP="00CF2A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814" w:rsidRDefault="00AC6814" w:rsidP="00CF2A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814" w:rsidRDefault="00AC6814" w:rsidP="00CF2A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814" w:rsidRDefault="00AC6814" w:rsidP="00CF2A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814" w:rsidRDefault="00AC6814" w:rsidP="00CF2A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814" w:rsidRDefault="00AC6814" w:rsidP="00CF2A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814" w:rsidRDefault="00AC6814" w:rsidP="00CF2A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814" w:rsidRPr="00961690" w:rsidRDefault="00AC6814" w:rsidP="00CF2A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814" w:rsidRPr="00961690" w:rsidRDefault="00AC6814" w:rsidP="00CF2A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814" w:rsidRPr="00961690" w:rsidRDefault="00AC6814" w:rsidP="00CF2A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814" w:rsidRPr="00961690" w:rsidRDefault="00AC6814" w:rsidP="00CF2A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814" w:rsidRPr="00961690" w:rsidRDefault="00AC6814" w:rsidP="00CF2A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C6814" w:rsidRPr="00961690" w:rsidSect="007D1EF8">
      <w:headerReference w:type="default" r:id="rId7"/>
      <w:footnotePr>
        <w:pos w:val="beneathText"/>
      </w:footnotePr>
      <w:endnotePr>
        <w:numFmt w:val="decimal"/>
      </w:endnotePr>
      <w:pgSz w:w="16838" w:h="11905" w:orient="landscape"/>
      <w:pgMar w:top="426" w:right="851" w:bottom="719" w:left="85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814" w:rsidRDefault="00AC6814" w:rsidP="00E54C48">
      <w:pPr>
        <w:spacing w:after="0" w:line="240" w:lineRule="auto"/>
      </w:pPr>
      <w:r>
        <w:separator/>
      </w:r>
    </w:p>
  </w:endnote>
  <w:endnote w:type="continuationSeparator" w:id="1">
    <w:p w:rsidR="00AC6814" w:rsidRDefault="00AC6814" w:rsidP="00E5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814" w:rsidRDefault="00AC6814" w:rsidP="00E54C48">
      <w:pPr>
        <w:spacing w:after="0" w:line="240" w:lineRule="auto"/>
      </w:pPr>
      <w:r>
        <w:separator/>
      </w:r>
    </w:p>
  </w:footnote>
  <w:footnote w:type="continuationSeparator" w:id="1">
    <w:p w:rsidR="00AC6814" w:rsidRDefault="00AC6814" w:rsidP="00E5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14" w:rsidRPr="00A03E69" w:rsidRDefault="00AC6814">
    <w:pPr>
      <w:pStyle w:val="Header"/>
      <w:jc w:val="center"/>
      <w:rPr>
        <w:rFonts w:ascii="Times New Roman" w:hAnsi="Times New Roman" w:cs="Times New Roman"/>
        <w:sz w:val="28"/>
        <w:szCs w:val="28"/>
      </w:rPr>
    </w:pPr>
  </w:p>
  <w:p w:rsidR="00AC6814" w:rsidRDefault="00AC68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260"/>
    <w:rsid w:val="00325F4B"/>
    <w:rsid w:val="005E53E0"/>
    <w:rsid w:val="00663A08"/>
    <w:rsid w:val="007170B7"/>
    <w:rsid w:val="00763C85"/>
    <w:rsid w:val="007D1EF8"/>
    <w:rsid w:val="007D2E9C"/>
    <w:rsid w:val="008300E3"/>
    <w:rsid w:val="00875DA3"/>
    <w:rsid w:val="00883197"/>
    <w:rsid w:val="008E0260"/>
    <w:rsid w:val="00961690"/>
    <w:rsid w:val="00983903"/>
    <w:rsid w:val="00996FED"/>
    <w:rsid w:val="009B297C"/>
    <w:rsid w:val="00A03E69"/>
    <w:rsid w:val="00AC6814"/>
    <w:rsid w:val="00AD2A2E"/>
    <w:rsid w:val="00CF2A09"/>
    <w:rsid w:val="00D0702C"/>
    <w:rsid w:val="00E5444D"/>
    <w:rsid w:val="00E54C48"/>
    <w:rsid w:val="00E83C19"/>
    <w:rsid w:val="00E9083C"/>
    <w:rsid w:val="00ED2A9E"/>
    <w:rsid w:val="00F03555"/>
    <w:rsid w:val="00F337A3"/>
    <w:rsid w:val="00FB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3197"/>
    <w:pPr>
      <w:widowControl w:val="0"/>
      <w:autoSpaceDE w:val="0"/>
      <w:autoSpaceDN w:val="0"/>
    </w:pPr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rsid w:val="00883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3197"/>
    <w:rPr>
      <w:rFonts w:ascii="Calibri" w:hAnsi="Calibri" w:cs="Calibri"/>
    </w:rPr>
  </w:style>
  <w:style w:type="paragraph" w:styleId="NoSpacing">
    <w:name w:val="No Spacing"/>
    <w:uiPriority w:val="99"/>
    <w:qFormat/>
    <w:rsid w:val="00E83C1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0E70ED2801725CB16954428B6BC8390A4FB2C7B08C64FC2EB24EF0ADV6U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1336</Words>
  <Characters>7617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</dc:title>
  <dc:subject/>
  <dc:creator>Глав. специалист ПО</dc:creator>
  <cp:keywords/>
  <dc:description/>
  <cp:lastModifiedBy>ponomareva</cp:lastModifiedBy>
  <cp:revision>2</cp:revision>
  <dcterms:created xsi:type="dcterms:W3CDTF">2016-05-24T12:37:00Z</dcterms:created>
  <dcterms:modified xsi:type="dcterms:W3CDTF">2016-05-24T12:37:00Z</dcterms:modified>
</cp:coreProperties>
</file>