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E5E7C" w14:textId="77777777" w:rsidR="005577A4" w:rsidRPr="00CB4FE8" w:rsidRDefault="005577A4" w:rsidP="000F17E7">
      <w:pPr>
        <w:spacing w:after="0" w:line="240" w:lineRule="auto"/>
        <w:jc w:val="center"/>
        <w:outlineLvl w:val="0"/>
        <w:rPr>
          <w:rFonts w:ascii="Times New Roman" w:hAnsi="Times New Roman"/>
          <w:b/>
          <w:bCs/>
          <w:caps/>
          <w:kern w:val="36"/>
          <w:sz w:val="32"/>
          <w:szCs w:val="20"/>
          <w:lang w:eastAsia="ru-RU"/>
        </w:rPr>
      </w:pPr>
      <w:r w:rsidRPr="00CB4FE8">
        <w:rPr>
          <w:rFonts w:ascii="Times New Roman" w:hAnsi="Times New Roman"/>
          <w:b/>
          <w:bCs/>
          <w:caps/>
          <w:kern w:val="36"/>
          <w:sz w:val="32"/>
          <w:szCs w:val="20"/>
          <w:lang w:eastAsia="ru-RU"/>
        </w:rPr>
        <w:t>Паспорт конфессиональной ситуации</w:t>
      </w:r>
    </w:p>
    <w:p w14:paraId="05098DAB" w14:textId="0C9497C8" w:rsidR="005577A4" w:rsidRPr="00BE2D10" w:rsidRDefault="005577A4" w:rsidP="00380907">
      <w:pPr>
        <w:spacing w:after="0" w:line="240" w:lineRule="auto"/>
        <w:jc w:val="center"/>
        <w:outlineLvl w:val="0"/>
        <w:rPr>
          <w:rFonts w:ascii="Times New Roman" w:hAnsi="Times New Roman"/>
          <w:b/>
          <w:bCs/>
          <w:caps/>
          <w:kern w:val="36"/>
          <w:sz w:val="32"/>
          <w:szCs w:val="20"/>
          <w:lang w:eastAsia="ru-RU"/>
        </w:rPr>
      </w:pPr>
      <w:r w:rsidRPr="00CB4FE8">
        <w:rPr>
          <w:rFonts w:ascii="Times New Roman" w:hAnsi="Times New Roman"/>
          <w:b/>
          <w:bCs/>
          <w:caps/>
          <w:kern w:val="36"/>
          <w:sz w:val="32"/>
          <w:szCs w:val="20"/>
          <w:lang w:eastAsia="ru-RU"/>
        </w:rPr>
        <w:t xml:space="preserve">в </w:t>
      </w:r>
      <w:r w:rsidR="00C030C3" w:rsidRPr="00BE2D10">
        <w:rPr>
          <w:rFonts w:ascii="Times New Roman" w:hAnsi="Times New Roman"/>
          <w:b/>
          <w:bCs/>
          <w:caps/>
          <w:kern w:val="36"/>
          <w:sz w:val="32"/>
          <w:szCs w:val="20"/>
          <w:lang w:eastAsia="ru-RU"/>
        </w:rPr>
        <w:t>Няндомск</w:t>
      </w:r>
      <w:r w:rsidR="002A1CAE">
        <w:rPr>
          <w:rFonts w:ascii="Times New Roman" w:hAnsi="Times New Roman"/>
          <w:b/>
          <w:bCs/>
          <w:caps/>
          <w:kern w:val="36"/>
          <w:sz w:val="32"/>
          <w:szCs w:val="20"/>
          <w:lang w:eastAsia="ru-RU"/>
        </w:rPr>
        <w:t>ом</w:t>
      </w:r>
      <w:r w:rsidR="00C030C3" w:rsidRPr="00BE2D10">
        <w:rPr>
          <w:rFonts w:ascii="Times New Roman" w:hAnsi="Times New Roman"/>
          <w:b/>
          <w:bCs/>
          <w:caps/>
          <w:kern w:val="36"/>
          <w:sz w:val="32"/>
          <w:szCs w:val="20"/>
          <w:lang w:eastAsia="ru-RU"/>
        </w:rPr>
        <w:t xml:space="preserve"> район</w:t>
      </w:r>
      <w:r w:rsidR="002A1CAE">
        <w:rPr>
          <w:rFonts w:ascii="Times New Roman" w:hAnsi="Times New Roman"/>
          <w:b/>
          <w:bCs/>
          <w:caps/>
          <w:kern w:val="36"/>
          <w:sz w:val="32"/>
          <w:szCs w:val="20"/>
          <w:lang w:eastAsia="ru-RU"/>
        </w:rPr>
        <w:t>е</w:t>
      </w:r>
    </w:p>
    <w:p w14:paraId="5A8C949D" w14:textId="77777777" w:rsidR="005577A4" w:rsidRPr="00BE2D10" w:rsidRDefault="005577A4" w:rsidP="00BE2D10">
      <w:pPr>
        <w:spacing w:after="0" w:line="240" w:lineRule="auto"/>
        <w:jc w:val="center"/>
        <w:outlineLvl w:val="0"/>
        <w:rPr>
          <w:rFonts w:ascii="Times New Roman" w:hAnsi="Times New Roman"/>
          <w:bCs/>
          <w:caps/>
          <w:kern w:val="36"/>
          <w:sz w:val="20"/>
          <w:szCs w:val="20"/>
          <w:lang w:eastAsia="ru-RU"/>
        </w:rPr>
      </w:pPr>
      <w:r w:rsidRPr="00A54375">
        <w:rPr>
          <w:rFonts w:ascii="Times New Roman" w:hAnsi="Times New Roman"/>
          <w:bCs/>
          <w:caps/>
          <w:kern w:val="36"/>
          <w:sz w:val="20"/>
          <w:szCs w:val="20"/>
          <w:lang w:eastAsia="ru-RU"/>
        </w:rPr>
        <w:t>(название муниципального образования)</w:t>
      </w:r>
    </w:p>
    <w:p w14:paraId="5E2E2D6A" w14:textId="77777777" w:rsidR="005577A4" w:rsidRPr="007B7C37" w:rsidRDefault="005577A4" w:rsidP="007B7C37">
      <w:pPr>
        <w:spacing w:after="0" w:line="240" w:lineRule="auto"/>
        <w:jc w:val="center"/>
        <w:outlineLvl w:val="0"/>
        <w:rPr>
          <w:rFonts w:ascii="Times New Roman" w:hAnsi="Times New Roman"/>
          <w:b/>
          <w:bCs/>
          <w:kern w:val="36"/>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71"/>
        <w:gridCol w:w="1662"/>
        <w:gridCol w:w="3538"/>
      </w:tblGrid>
      <w:tr w:rsidR="005577A4" w:rsidRPr="009F610F" w14:paraId="57C40849" w14:textId="77777777" w:rsidTr="000F17E7">
        <w:tc>
          <w:tcPr>
            <w:tcW w:w="9571" w:type="dxa"/>
            <w:gridSpan w:val="3"/>
          </w:tcPr>
          <w:p w14:paraId="2C91284E" w14:textId="77777777" w:rsidR="005577A4" w:rsidRPr="00710E2C" w:rsidRDefault="005577A4" w:rsidP="000F17E7">
            <w:pPr>
              <w:spacing w:after="0" w:line="240" w:lineRule="auto"/>
              <w:jc w:val="center"/>
              <w:rPr>
                <w:rFonts w:ascii="Times New Roman" w:hAnsi="Times New Roman"/>
                <w:sz w:val="24"/>
                <w:szCs w:val="20"/>
                <w:lang w:eastAsia="ru-RU"/>
              </w:rPr>
            </w:pPr>
            <w:r w:rsidRPr="00710E2C">
              <w:rPr>
                <w:rFonts w:ascii="Times New Roman" w:hAnsi="Times New Roman"/>
                <w:b/>
                <w:sz w:val="24"/>
                <w:szCs w:val="20"/>
                <w:lang w:eastAsia="ru-RU"/>
              </w:rPr>
              <w:t xml:space="preserve">Административно-территориальное устройство </w:t>
            </w:r>
            <w:r>
              <w:rPr>
                <w:rFonts w:ascii="Times New Roman" w:hAnsi="Times New Roman"/>
                <w:b/>
                <w:sz w:val="24"/>
                <w:szCs w:val="20"/>
                <w:lang w:eastAsia="ru-RU"/>
              </w:rPr>
              <w:t>муниципального образования</w:t>
            </w:r>
          </w:p>
        </w:tc>
      </w:tr>
      <w:tr w:rsidR="005577A4" w:rsidRPr="009F610F" w14:paraId="1EF263B7" w14:textId="77777777" w:rsidTr="000F17E7">
        <w:tc>
          <w:tcPr>
            <w:tcW w:w="6033" w:type="dxa"/>
            <w:gridSpan w:val="2"/>
          </w:tcPr>
          <w:p w14:paraId="167EAB18" w14:textId="77777777" w:rsidR="005577A4" w:rsidRPr="00710E2C" w:rsidRDefault="005577A4" w:rsidP="000F17E7">
            <w:pPr>
              <w:spacing w:before="100" w:beforeAutospacing="1" w:after="100" w:afterAutospacing="1" w:line="240" w:lineRule="auto"/>
              <w:outlineLvl w:val="1"/>
              <w:rPr>
                <w:rFonts w:ascii="Times New Roman" w:hAnsi="Times New Roman"/>
                <w:b/>
                <w:bCs/>
                <w:sz w:val="24"/>
                <w:szCs w:val="20"/>
                <w:lang w:eastAsia="ru-RU"/>
              </w:rPr>
            </w:pPr>
            <w:r w:rsidRPr="00710E2C">
              <w:rPr>
                <w:rFonts w:ascii="Times New Roman" w:hAnsi="Times New Roman"/>
                <w:b/>
                <w:bCs/>
                <w:sz w:val="24"/>
                <w:szCs w:val="20"/>
                <w:lang w:eastAsia="ru-RU"/>
              </w:rPr>
              <w:t xml:space="preserve">Административный центр </w:t>
            </w:r>
          </w:p>
        </w:tc>
        <w:tc>
          <w:tcPr>
            <w:tcW w:w="3538" w:type="dxa"/>
          </w:tcPr>
          <w:p w14:paraId="147671A4" w14:textId="77777777" w:rsidR="005577A4" w:rsidRPr="00710E2C" w:rsidRDefault="00C030C3" w:rsidP="000F17E7">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г. Няндома</w:t>
            </w:r>
          </w:p>
        </w:tc>
      </w:tr>
      <w:tr w:rsidR="005577A4" w:rsidRPr="009F610F" w14:paraId="636B4A40" w14:textId="77777777" w:rsidTr="000F17E7">
        <w:tc>
          <w:tcPr>
            <w:tcW w:w="6033" w:type="dxa"/>
            <w:gridSpan w:val="2"/>
          </w:tcPr>
          <w:p w14:paraId="53E833BA" w14:textId="77777777" w:rsidR="005577A4" w:rsidRPr="00710E2C" w:rsidRDefault="005577A4" w:rsidP="000F17E7">
            <w:pPr>
              <w:spacing w:before="100" w:beforeAutospacing="1" w:after="100" w:afterAutospacing="1" w:line="240" w:lineRule="auto"/>
              <w:outlineLvl w:val="1"/>
              <w:rPr>
                <w:rFonts w:ascii="Times New Roman" w:hAnsi="Times New Roman"/>
                <w:b/>
                <w:bCs/>
                <w:sz w:val="24"/>
                <w:szCs w:val="20"/>
                <w:lang w:eastAsia="ru-RU"/>
              </w:rPr>
            </w:pPr>
            <w:r>
              <w:rPr>
                <w:rFonts w:ascii="Times New Roman" w:hAnsi="Times New Roman"/>
                <w:b/>
                <w:bCs/>
                <w:sz w:val="24"/>
                <w:szCs w:val="20"/>
                <w:lang w:eastAsia="ru-RU"/>
              </w:rPr>
              <w:t>Площадь</w:t>
            </w:r>
            <w:r w:rsidRPr="00710E2C">
              <w:rPr>
                <w:rFonts w:ascii="Times New Roman" w:hAnsi="Times New Roman"/>
                <w:b/>
                <w:bCs/>
                <w:sz w:val="24"/>
                <w:szCs w:val="20"/>
                <w:lang w:eastAsia="ru-RU"/>
              </w:rPr>
              <w:t xml:space="preserve"> (га)</w:t>
            </w:r>
          </w:p>
        </w:tc>
        <w:tc>
          <w:tcPr>
            <w:tcW w:w="3538" w:type="dxa"/>
          </w:tcPr>
          <w:p w14:paraId="0E155505" w14:textId="77777777" w:rsidR="005577A4" w:rsidRPr="00710E2C" w:rsidRDefault="00C030C3" w:rsidP="000F17E7">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809348</w:t>
            </w:r>
          </w:p>
        </w:tc>
      </w:tr>
      <w:tr w:rsidR="005577A4" w:rsidRPr="009F610F" w14:paraId="64FF7DE4" w14:textId="77777777" w:rsidTr="000F17E7">
        <w:tc>
          <w:tcPr>
            <w:tcW w:w="4371" w:type="dxa"/>
          </w:tcPr>
          <w:p w14:paraId="260C6440" w14:textId="77777777" w:rsidR="005577A4" w:rsidRPr="00710E2C" w:rsidRDefault="005577A4" w:rsidP="000F17E7">
            <w:pPr>
              <w:spacing w:before="100" w:beforeAutospacing="1" w:after="100" w:afterAutospacing="1" w:line="240" w:lineRule="auto"/>
              <w:outlineLvl w:val="1"/>
              <w:rPr>
                <w:rFonts w:ascii="Times New Roman" w:hAnsi="Times New Roman"/>
                <w:b/>
                <w:bCs/>
                <w:sz w:val="24"/>
                <w:szCs w:val="20"/>
                <w:lang w:eastAsia="ru-RU"/>
              </w:rPr>
            </w:pPr>
            <w:r w:rsidRPr="00710E2C">
              <w:rPr>
                <w:rFonts w:ascii="Times New Roman" w:hAnsi="Times New Roman"/>
                <w:b/>
                <w:bCs/>
                <w:sz w:val="24"/>
                <w:szCs w:val="20"/>
                <w:lang w:eastAsia="ru-RU"/>
              </w:rPr>
              <w:t xml:space="preserve">Наименование граничащих </w:t>
            </w:r>
            <w:r>
              <w:rPr>
                <w:rFonts w:ascii="Times New Roman" w:hAnsi="Times New Roman"/>
                <w:b/>
                <w:sz w:val="24"/>
                <w:szCs w:val="20"/>
                <w:lang w:eastAsia="ru-RU"/>
              </w:rPr>
              <w:t>муниципального образования</w:t>
            </w:r>
            <w:r w:rsidRPr="00710E2C">
              <w:rPr>
                <w:rFonts w:ascii="Times New Roman" w:hAnsi="Times New Roman"/>
                <w:b/>
                <w:bCs/>
                <w:sz w:val="24"/>
                <w:szCs w:val="20"/>
                <w:lang w:eastAsia="ru-RU"/>
              </w:rPr>
              <w:t xml:space="preserve"> /областей</w:t>
            </w:r>
          </w:p>
        </w:tc>
        <w:tc>
          <w:tcPr>
            <w:tcW w:w="5200" w:type="dxa"/>
            <w:gridSpan w:val="2"/>
          </w:tcPr>
          <w:p w14:paraId="446EAD69" w14:textId="77777777" w:rsidR="005577A4" w:rsidRPr="00710E2C" w:rsidRDefault="00C030C3" w:rsidP="000F17E7">
            <w:pPr>
              <w:spacing w:after="0" w:line="240" w:lineRule="auto"/>
              <w:jc w:val="center"/>
              <w:rPr>
                <w:rFonts w:ascii="Times New Roman" w:hAnsi="Times New Roman"/>
                <w:sz w:val="24"/>
                <w:szCs w:val="20"/>
                <w:lang w:eastAsia="ru-RU"/>
              </w:rPr>
            </w:pPr>
            <w:proofErr w:type="spellStart"/>
            <w:r>
              <w:rPr>
                <w:rFonts w:ascii="Times New Roman" w:hAnsi="Times New Roman"/>
                <w:sz w:val="24"/>
                <w:szCs w:val="20"/>
                <w:lang w:eastAsia="ru-RU"/>
              </w:rPr>
              <w:t>Плесецкий</w:t>
            </w:r>
            <w:proofErr w:type="spellEnd"/>
            <w:r>
              <w:rPr>
                <w:rFonts w:ascii="Times New Roman" w:hAnsi="Times New Roman"/>
                <w:sz w:val="24"/>
                <w:szCs w:val="20"/>
                <w:lang w:eastAsia="ru-RU"/>
              </w:rPr>
              <w:t xml:space="preserve">, </w:t>
            </w:r>
            <w:proofErr w:type="spellStart"/>
            <w:r>
              <w:rPr>
                <w:rFonts w:ascii="Times New Roman" w:hAnsi="Times New Roman"/>
                <w:sz w:val="24"/>
                <w:szCs w:val="20"/>
                <w:lang w:eastAsia="ru-RU"/>
              </w:rPr>
              <w:t>Коношский</w:t>
            </w:r>
            <w:proofErr w:type="spellEnd"/>
            <w:r>
              <w:rPr>
                <w:rFonts w:ascii="Times New Roman" w:hAnsi="Times New Roman"/>
                <w:sz w:val="24"/>
                <w:szCs w:val="20"/>
                <w:lang w:eastAsia="ru-RU"/>
              </w:rPr>
              <w:t xml:space="preserve">, Вельский, </w:t>
            </w:r>
            <w:proofErr w:type="spellStart"/>
            <w:r>
              <w:rPr>
                <w:rFonts w:ascii="Times New Roman" w:hAnsi="Times New Roman"/>
                <w:sz w:val="24"/>
                <w:szCs w:val="20"/>
                <w:lang w:eastAsia="ru-RU"/>
              </w:rPr>
              <w:t>Каргопольский</w:t>
            </w:r>
            <w:proofErr w:type="spellEnd"/>
            <w:r>
              <w:rPr>
                <w:rFonts w:ascii="Times New Roman" w:hAnsi="Times New Roman"/>
                <w:sz w:val="24"/>
                <w:szCs w:val="20"/>
                <w:lang w:eastAsia="ru-RU"/>
              </w:rPr>
              <w:t>, Шенкурский</w:t>
            </w:r>
          </w:p>
        </w:tc>
      </w:tr>
      <w:tr w:rsidR="005577A4" w:rsidRPr="009F610F" w14:paraId="37E59EE0" w14:textId="77777777" w:rsidTr="000F17E7">
        <w:tc>
          <w:tcPr>
            <w:tcW w:w="6033" w:type="dxa"/>
            <w:gridSpan w:val="2"/>
          </w:tcPr>
          <w:p w14:paraId="388D917C" w14:textId="77777777" w:rsidR="005577A4" w:rsidRPr="00710E2C" w:rsidRDefault="005577A4" w:rsidP="000F17E7">
            <w:pPr>
              <w:spacing w:before="100" w:beforeAutospacing="1" w:after="100" w:afterAutospacing="1" w:line="240" w:lineRule="auto"/>
              <w:outlineLvl w:val="1"/>
              <w:rPr>
                <w:rFonts w:ascii="Times New Roman" w:hAnsi="Times New Roman"/>
                <w:b/>
                <w:bCs/>
                <w:sz w:val="24"/>
                <w:szCs w:val="20"/>
                <w:lang w:eastAsia="ru-RU"/>
              </w:rPr>
            </w:pPr>
            <w:r w:rsidRPr="00710E2C">
              <w:rPr>
                <w:rFonts w:ascii="Times New Roman" w:hAnsi="Times New Roman"/>
                <w:b/>
                <w:bCs/>
                <w:sz w:val="24"/>
                <w:szCs w:val="20"/>
                <w:lang w:eastAsia="ru-RU"/>
              </w:rPr>
              <w:t>Число административных единиц:</w:t>
            </w:r>
          </w:p>
        </w:tc>
        <w:tc>
          <w:tcPr>
            <w:tcW w:w="3538" w:type="dxa"/>
          </w:tcPr>
          <w:p w14:paraId="2A130CFA" w14:textId="77777777" w:rsidR="005577A4" w:rsidRPr="00710E2C" w:rsidRDefault="005577A4" w:rsidP="000F17E7">
            <w:pPr>
              <w:spacing w:after="0" w:line="240" w:lineRule="auto"/>
              <w:jc w:val="center"/>
              <w:rPr>
                <w:rFonts w:ascii="Times New Roman" w:hAnsi="Times New Roman"/>
                <w:sz w:val="24"/>
                <w:szCs w:val="20"/>
                <w:lang w:eastAsia="ru-RU"/>
              </w:rPr>
            </w:pPr>
          </w:p>
        </w:tc>
      </w:tr>
      <w:tr w:rsidR="005577A4" w:rsidRPr="009F610F" w14:paraId="38FEFDAB" w14:textId="77777777" w:rsidTr="000F17E7">
        <w:tc>
          <w:tcPr>
            <w:tcW w:w="6033" w:type="dxa"/>
            <w:gridSpan w:val="2"/>
          </w:tcPr>
          <w:p w14:paraId="7F0CB8DC" w14:textId="77777777" w:rsidR="005577A4" w:rsidRPr="00710E2C" w:rsidRDefault="005577A4" w:rsidP="00710E2C">
            <w:pPr>
              <w:keepNext/>
              <w:numPr>
                <w:ilvl w:val="0"/>
                <w:numId w:val="13"/>
              </w:numPr>
              <w:tabs>
                <w:tab w:val="num" w:pos="540"/>
              </w:tabs>
              <w:spacing w:after="0" w:line="240" w:lineRule="auto"/>
              <w:ind w:hanging="540"/>
              <w:outlineLvl w:val="1"/>
              <w:rPr>
                <w:rFonts w:ascii="Times New Roman" w:hAnsi="Times New Roman"/>
                <w:b/>
                <w:bCs/>
                <w:sz w:val="24"/>
                <w:szCs w:val="20"/>
                <w:lang w:eastAsia="ru-RU"/>
              </w:rPr>
            </w:pPr>
            <w:r w:rsidRPr="00710E2C">
              <w:rPr>
                <w:rFonts w:ascii="Times New Roman" w:hAnsi="Times New Roman"/>
                <w:b/>
                <w:bCs/>
                <w:sz w:val="24"/>
                <w:szCs w:val="20"/>
                <w:lang w:eastAsia="ru-RU"/>
              </w:rPr>
              <w:t>городских поселений</w:t>
            </w:r>
          </w:p>
        </w:tc>
        <w:tc>
          <w:tcPr>
            <w:tcW w:w="3538" w:type="dxa"/>
          </w:tcPr>
          <w:p w14:paraId="261CC6AF" w14:textId="77777777" w:rsidR="005577A4" w:rsidRPr="00710E2C" w:rsidRDefault="00C030C3" w:rsidP="000F17E7">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1</w:t>
            </w:r>
          </w:p>
        </w:tc>
      </w:tr>
      <w:tr w:rsidR="005577A4" w:rsidRPr="009F610F" w14:paraId="29B96889" w14:textId="77777777" w:rsidTr="000F17E7">
        <w:tc>
          <w:tcPr>
            <w:tcW w:w="6033" w:type="dxa"/>
            <w:gridSpan w:val="2"/>
          </w:tcPr>
          <w:p w14:paraId="295657A6" w14:textId="77777777" w:rsidR="005577A4" w:rsidRPr="00710E2C" w:rsidRDefault="005577A4" w:rsidP="00710E2C">
            <w:pPr>
              <w:keepNext/>
              <w:numPr>
                <w:ilvl w:val="0"/>
                <w:numId w:val="13"/>
              </w:numPr>
              <w:tabs>
                <w:tab w:val="num" w:pos="540"/>
              </w:tabs>
              <w:spacing w:after="0" w:line="240" w:lineRule="auto"/>
              <w:ind w:hanging="540"/>
              <w:outlineLvl w:val="1"/>
              <w:rPr>
                <w:rFonts w:ascii="Times New Roman" w:hAnsi="Times New Roman"/>
                <w:b/>
                <w:bCs/>
                <w:sz w:val="24"/>
                <w:szCs w:val="20"/>
                <w:lang w:eastAsia="ru-RU"/>
              </w:rPr>
            </w:pPr>
            <w:r w:rsidRPr="00710E2C">
              <w:rPr>
                <w:rFonts w:ascii="Times New Roman" w:hAnsi="Times New Roman"/>
                <w:b/>
                <w:bCs/>
                <w:sz w:val="24"/>
                <w:szCs w:val="20"/>
                <w:lang w:eastAsia="ru-RU"/>
              </w:rPr>
              <w:t>сельских поселений</w:t>
            </w:r>
          </w:p>
        </w:tc>
        <w:tc>
          <w:tcPr>
            <w:tcW w:w="3538" w:type="dxa"/>
          </w:tcPr>
          <w:p w14:paraId="706D3C91" w14:textId="77777777" w:rsidR="005577A4" w:rsidRPr="00710E2C" w:rsidRDefault="00C030C3" w:rsidP="000F17E7">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2</w:t>
            </w:r>
          </w:p>
        </w:tc>
      </w:tr>
      <w:tr w:rsidR="005577A4" w:rsidRPr="009F610F" w14:paraId="747197A7" w14:textId="77777777" w:rsidTr="000F17E7">
        <w:tc>
          <w:tcPr>
            <w:tcW w:w="6033" w:type="dxa"/>
            <w:gridSpan w:val="2"/>
          </w:tcPr>
          <w:p w14:paraId="48EC0BF0" w14:textId="77777777" w:rsidR="005577A4" w:rsidRPr="00710E2C" w:rsidRDefault="005577A4" w:rsidP="00710E2C">
            <w:pPr>
              <w:keepNext/>
              <w:numPr>
                <w:ilvl w:val="0"/>
                <w:numId w:val="13"/>
              </w:numPr>
              <w:tabs>
                <w:tab w:val="num" w:pos="540"/>
              </w:tabs>
              <w:spacing w:after="0" w:line="240" w:lineRule="auto"/>
              <w:ind w:hanging="540"/>
              <w:outlineLvl w:val="1"/>
              <w:rPr>
                <w:rFonts w:ascii="Times New Roman" w:hAnsi="Times New Roman"/>
                <w:b/>
                <w:bCs/>
                <w:sz w:val="24"/>
                <w:szCs w:val="20"/>
                <w:lang w:eastAsia="ru-RU"/>
              </w:rPr>
            </w:pPr>
            <w:r w:rsidRPr="00710E2C">
              <w:rPr>
                <w:rFonts w:ascii="Times New Roman" w:hAnsi="Times New Roman"/>
                <w:b/>
                <w:bCs/>
                <w:sz w:val="24"/>
                <w:szCs w:val="20"/>
                <w:lang w:eastAsia="ru-RU"/>
              </w:rPr>
              <w:t>населенных пунктов</w:t>
            </w:r>
          </w:p>
        </w:tc>
        <w:tc>
          <w:tcPr>
            <w:tcW w:w="3538" w:type="dxa"/>
          </w:tcPr>
          <w:p w14:paraId="2292CA8F" w14:textId="77777777" w:rsidR="005577A4" w:rsidRPr="00710E2C" w:rsidRDefault="00C030C3" w:rsidP="000F17E7">
            <w:pPr>
              <w:spacing w:after="0" w:line="240" w:lineRule="auto"/>
              <w:jc w:val="center"/>
              <w:rPr>
                <w:rFonts w:ascii="Times New Roman" w:hAnsi="Times New Roman"/>
                <w:sz w:val="24"/>
                <w:szCs w:val="20"/>
                <w:lang w:eastAsia="ru-RU"/>
              </w:rPr>
            </w:pPr>
            <w:r>
              <w:rPr>
                <w:rFonts w:ascii="Times New Roman" w:hAnsi="Times New Roman"/>
                <w:sz w:val="24"/>
                <w:szCs w:val="20"/>
                <w:lang w:eastAsia="ru-RU"/>
              </w:rPr>
              <w:t>156</w:t>
            </w:r>
          </w:p>
        </w:tc>
      </w:tr>
      <w:tr w:rsidR="005577A4" w:rsidRPr="009F610F" w14:paraId="36A49B51" w14:textId="77777777" w:rsidTr="000F17E7">
        <w:tc>
          <w:tcPr>
            <w:tcW w:w="6033" w:type="dxa"/>
            <w:gridSpan w:val="2"/>
          </w:tcPr>
          <w:p w14:paraId="44D3DB5A" w14:textId="77777777" w:rsidR="005577A4" w:rsidRPr="00710E2C" w:rsidRDefault="005577A4" w:rsidP="00710E2C">
            <w:pPr>
              <w:keepNext/>
              <w:numPr>
                <w:ilvl w:val="0"/>
                <w:numId w:val="13"/>
              </w:numPr>
              <w:tabs>
                <w:tab w:val="num" w:pos="540"/>
              </w:tabs>
              <w:spacing w:after="0" w:line="240" w:lineRule="auto"/>
              <w:ind w:hanging="540"/>
              <w:outlineLvl w:val="1"/>
              <w:rPr>
                <w:rFonts w:ascii="Times New Roman" w:hAnsi="Times New Roman"/>
                <w:b/>
                <w:bCs/>
                <w:sz w:val="24"/>
                <w:szCs w:val="20"/>
                <w:lang w:eastAsia="ru-RU"/>
              </w:rPr>
            </w:pPr>
            <w:r>
              <w:rPr>
                <w:rFonts w:ascii="Times New Roman" w:hAnsi="Times New Roman"/>
                <w:b/>
                <w:bCs/>
                <w:sz w:val="24"/>
                <w:szCs w:val="20"/>
                <w:lang w:eastAsia="ru-RU"/>
              </w:rPr>
              <w:t>контактная информация об администрации муниципального образования</w:t>
            </w:r>
          </w:p>
        </w:tc>
        <w:tc>
          <w:tcPr>
            <w:tcW w:w="3538" w:type="dxa"/>
          </w:tcPr>
          <w:p w14:paraId="0E92E4F0" w14:textId="77777777" w:rsidR="00C030C3" w:rsidRPr="00356C9B" w:rsidRDefault="00C030C3" w:rsidP="00C030C3">
            <w:pPr>
              <w:spacing w:after="0" w:line="240" w:lineRule="auto"/>
              <w:jc w:val="center"/>
              <w:rPr>
                <w:rFonts w:ascii="Times New Roman" w:hAnsi="Times New Roman"/>
                <w:sz w:val="24"/>
                <w:szCs w:val="20"/>
                <w:lang w:eastAsia="ru-RU"/>
              </w:rPr>
            </w:pPr>
            <w:r w:rsidRPr="00356C9B">
              <w:rPr>
                <w:rFonts w:ascii="Times New Roman" w:hAnsi="Times New Roman"/>
                <w:sz w:val="24"/>
                <w:szCs w:val="20"/>
                <w:lang w:eastAsia="ru-RU"/>
              </w:rPr>
              <w:t xml:space="preserve">164200, Архангельская область, г. Няндома, ул. 60 лет Октября, 13 </w:t>
            </w:r>
            <w:r w:rsidRPr="00356C9B">
              <w:rPr>
                <w:rFonts w:ascii="Times New Roman" w:hAnsi="Times New Roman"/>
                <w:sz w:val="24"/>
                <w:szCs w:val="20"/>
                <w:lang w:eastAsia="ru-RU"/>
              </w:rPr>
              <w:br/>
              <w:t xml:space="preserve">(81838) 6-18-59, факс 6-13-79 </w:t>
            </w:r>
            <w:r w:rsidRPr="00356C9B">
              <w:rPr>
                <w:rFonts w:ascii="Times New Roman" w:hAnsi="Times New Roman"/>
                <w:sz w:val="24"/>
                <w:szCs w:val="20"/>
                <w:lang w:eastAsia="ru-RU"/>
              </w:rPr>
              <w:br/>
              <w:t>e-</w:t>
            </w:r>
            <w:proofErr w:type="spellStart"/>
            <w:r w:rsidRPr="00356C9B">
              <w:rPr>
                <w:rFonts w:ascii="Times New Roman" w:hAnsi="Times New Roman"/>
                <w:sz w:val="24"/>
                <w:szCs w:val="20"/>
                <w:lang w:eastAsia="ru-RU"/>
              </w:rPr>
              <w:t>mail</w:t>
            </w:r>
            <w:proofErr w:type="spellEnd"/>
            <w:r w:rsidRPr="00356C9B">
              <w:rPr>
                <w:rFonts w:ascii="Times New Roman" w:hAnsi="Times New Roman"/>
                <w:sz w:val="24"/>
                <w:szCs w:val="20"/>
                <w:lang w:eastAsia="ru-RU"/>
              </w:rPr>
              <w:t>: amonyandoma@yandex.ru</w:t>
            </w:r>
          </w:p>
          <w:p w14:paraId="34658B7A" w14:textId="77777777" w:rsidR="005577A4" w:rsidRPr="00710E2C" w:rsidRDefault="00C030C3" w:rsidP="00C030C3">
            <w:pPr>
              <w:spacing w:after="0" w:line="240" w:lineRule="auto"/>
              <w:jc w:val="center"/>
              <w:rPr>
                <w:rFonts w:ascii="Times New Roman" w:hAnsi="Times New Roman"/>
                <w:sz w:val="24"/>
                <w:szCs w:val="20"/>
                <w:lang w:eastAsia="ru-RU"/>
              </w:rPr>
            </w:pPr>
            <w:r w:rsidRPr="00356C9B">
              <w:rPr>
                <w:rFonts w:ascii="Times New Roman" w:hAnsi="Times New Roman"/>
                <w:sz w:val="24"/>
                <w:szCs w:val="20"/>
                <w:lang w:eastAsia="ru-RU"/>
              </w:rPr>
              <w:t>http://www.nyan-doma.ru</w:t>
            </w:r>
          </w:p>
        </w:tc>
      </w:tr>
    </w:tbl>
    <w:p w14:paraId="63E73DA7" w14:textId="77777777" w:rsidR="005577A4" w:rsidRPr="007B7C37" w:rsidRDefault="005577A4" w:rsidP="000F17E7">
      <w:pPr>
        <w:spacing w:after="0" w:line="240" w:lineRule="atLeast"/>
        <w:rPr>
          <w:rFonts w:ascii="Times New Roman" w:hAnsi="Times New Roman"/>
          <w:sz w:val="28"/>
          <w:szCs w:val="20"/>
          <w:lang w:eastAsia="ru-RU"/>
        </w:rPr>
      </w:pPr>
    </w:p>
    <w:p w14:paraId="39351798" w14:textId="77777777" w:rsidR="005577A4" w:rsidRPr="00CB4FE8" w:rsidRDefault="005577A4" w:rsidP="000F17E7">
      <w:pPr>
        <w:spacing w:after="0" w:line="240" w:lineRule="auto"/>
        <w:ind w:left="426" w:right="-5"/>
        <w:jc w:val="center"/>
        <w:rPr>
          <w:rFonts w:ascii="Times New Roman" w:hAnsi="Times New Roman"/>
          <w:b/>
          <w:caps/>
          <w:sz w:val="28"/>
          <w:szCs w:val="28"/>
          <w:lang w:eastAsia="ru-RU"/>
        </w:rPr>
      </w:pPr>
      <w:r>
        <w:rPr>
          <w:rFonts w:ascii="Times New Roman" w:hAnsi="Times New Roman"/>
          <w:b/>
          <w:caps/>
          <w:sz w:val="28"/>
          <w:szCs w:val="28"/>
          <w:lang w:eastAsia="ru-RU"/>
        </w:rPr>
        <w:t>Общая информация</w:t>
      </w:r>
    </w:p>
    <w:p w14:paraId="44D6F996" w14:textId="77777777" w:rsidR="005577A4" w:rsidRPr="00F74C1C" w:rsidRDefault="005577A4" w:rsidP="000F17E7">
      <w:pPr>
        <w:spacing w:after="0" w:line="240" w:lineRule="auto"/>
        <w:ind w:left="720" w:right="-5"/>
        <w:rPr>
          <w:rFonts w:ascii="Times New Roman" w:hAnsi="Times New Roman"/>
          <w:sz w:val="16"/>
          <w:szCs w:val="16"/>
          <w:lang w:eastAsia="ru-RU"/>
        </w:rPr>
      </w:pPr>
    </w:p>
    <w:p w14:paraId="0631C165" w14:textId="77777777" w:rsidR="005577A4" w:rsidRDefault="005577A4" w:rsidP="00361E9D">
      <w:pPr>
        <w:spacing w:after="0" w:line="240" w:lineRule="auto"/>
        <w:ind w:right="-5" w:firstLine="426"/>
        <w:jc w:val="center"/>
        <w:rPr>
          <w:rFonts w:ascii="Times New Roman" w:hAnsi="Times New Roman"/>
          <w:sz w:val="28"/>
          <w:szCs w:val="28"/>
          <w:lang w:eastAsia="ru-RU"/>
        </w:rPr>
      </w:pPr>
      <w:r w:rsidRPr="000F17E7">
        <w:rPr>
          <w:rFonts w:ascii="Times New Roman" w:hAnsi="Times New Roman"/>
          <w:sz w:val="28"/>
          <w:szCs w:val="28"/>
          <w:lang w:eastAsia="ru-RU"/>
        </w:rPr>
        <w:t xml:space="preserve">Национальный состав </w:t>
      </w:r>
    </w:p>
    <w:p w14:paraId="3DD4E142" w14:textId="77777777" w:rsidR="005577A4" w:rsidRPr="000F17E7" w:rsidRDefault="005577A4" w:rsidP="00361E9D">
      <w:pPr>
        <w:spacing w:after="0" w:line="240" w:lineRule="auto"/>
        <w:ind w:right="-5" w:firstLine="426"/>
        <w:jc w:val="center"/>
        <w:rPr>
          <w:rFonts w:ascii="Times New Roman" w:hAnsi="Times New Roman"/>
          <w:sz w:val="28"/>
          <w:szCs w:val="28"/>
          <w:lang w:eastAsia="ru-RU"/>
        </w:rPr>
      </w:pPr>
      <w:r w:rsidRPr="000F17E7">
        <w:rPr>
          <w:rFonts w:ascii="Times New Roman" w:hAnsi="Times New Roman"/>
          <w:sz w:val="28"/>
          <w:szCs w:val="28"/>
          <w:lang w:eastAsia="ru-RU"/>
        </w:rPr>
        <w:t xml:space="preserve">(по данным </w:t>
      </w:r>
      <w:r>
        <w:rPr>
          <w:rFonts w:ascii="Times New Roman" w:hAnsi="Times New Roman"/>
          <w:sz w:val="28"/>
          <w:szCs w:val="28"/>
          <w:lang w:eastAsia="ru-RU"/>
        </w:rPr>
        <w:t xml:space="preserve">Всероссийской </w:t>
      </w:r>
      <w:r w:rsidRPr="000F17E7">
        <w:rPr>
          <w:rFonts w:ascii="Times New Roman" w:hAnsi="Times New Roman"/>
          <w:sz w:val="28"/>
          <w:szCs w:val="28"/>
          <w:lang w:eastAsia="ru-RU"/>
        </w:rPr>
        <w:t xml:space="preserve">переписи </w:t>
      </w:r>
      <w:r>
        <w:rPr>
          <w:rFonts w:ascii="Times New Roman" w:hAnsi="Times New Roman"/>
          <w:sz w:val="28"/>
          <w:szCs w:val="28"/>
          <w:lang w:eastAsia="ru-RU"/>
        </w:rPr>
        <w:t xml:space="preserve">населения </w:t>
      </w:r>
      <w:r w:rsidRPr="000F17E7">
        <w:rPr>
          <w:rFonts w:ascii="Times New Roman" w:hAnsi="Times New Roman"/>
          <w:sz w:val="28"/>
          <w:szCs w:val="28"/>
          <w:lang w:eastAsia="ru-RU"/>
        </w:rPr>
        <w:t>2010 года).</w:t>
      </w:r>
    </w:p>
    <w:p w14:paraId="2AD28934" w14:textId="77777777" w:rsidR="005577A4" w:rsidRPr="000F17E7" w:rsidRDefault="005577A4" w:rsidP="000F17E7">
      <w:pPr>
        <w:spacing w:after="0" w:line="240" w:lineRule="auto"/>
        <w:ind w:right="-5"/>
        <w:jc w:val="both"/>
        <w:rPr>
          <w:rFonts w:ascii="Times New Roman" w:hAnsi="Times New Roman"/>
          <w:sz w:val="24"/>
          <w:szCs w:val="24"/>
          <w:lang w:eastAsia="ru-RU"/>
        </w:rPr>
      </w:pPr>
    </w:p>
    <w:p w14:paraId="69E65CC4" w14:textId="77777777" w:rsidR="005577A4" w:rsidRPr="007B7C37" w:rsidRDefault="005577A4" w:rsidP="000F17E7">
      <w:pPr>
        <w:spacing w:after="0" w:line="240" w:lineRule="auto"/>
        <w:jc w:val="center"/>
        <w:rPr>
          <w:rFonts w:ascii="Times New Roman" w:hAnsi="Times New Roman"/>
          <w:b/>
          <w:color w:val="000000"/>
          <w:sz w:val="28"/>
          <w:szCs w:val="18"/>
          <w:lang w:eastAsia="ru-RU"/>
        </w:rPr>
        <w:sectPr w:rsidR="005577A4" w:rsidRPr="007B7C37" w:rsidSect="000F17E7">
          <w:headerReference w:type="even" r:id="rId9"/>
          <w:headerReference w:type="default" r:id="rId10"/>
          <w:footerReference w:type="even" r:id="rId11"/>
          <w:footerReference w:type="default" r:id="rId12"/>
          <w:headerReference w:type="first" r:id="rId13"/>
          <w:footerReference w:type="first" r:id="rId14"/>
          <w:pgSz w:w="11906" w:h="16838"/>
          <w:pgMar w:top="539" w:right="850" w:bottom="360" w:left="1701" w:header="709" w:footer="709" w:gutter="0"/>
          <w:cols w:space="708"/>
          <w:docGrid w:linePitch="360"/>
        </w:sect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7"/>
        <w:gridCol w:w="1418"/>
        <w:gridCol w:w="1170"/>
      </w:tblGrid>
      <w:tr w:rsidR="005577A4" w:rsidRPr="00B0494B" w14:paraId="6C295287" w14:textId="77777777" w:rsidTr="00A557A9">
        <w:trPr>
          <w:trHeight w:hRule="exact" w:val="227"/>
        </w:trPr>
        <w:tc>
          <w:tcPr>
            <w:tcW w:w="1857" w:type="dxa"/>
            <w:noWrap/>
          </w:tcPr>
          <w:p w14:paraId="4581B2FB" w14:textId="77777777" w:rsidR="005577A4" w:rsidRPr="00CD074F" w:rsidRDefault="005577A4" w:rsidP="00CD074F">
            <w:pPr>
              <w:spacing w:after="0" w:line="240" w:lineRule="auto"/>
              <w:contextualSpacing/>
              <w:jc w:val="center"/>
              <w:rPr>
                <w:rFonts w:ascii="Times New Roman" w:hAnsi="Times New Roman"/>
                <w:b/>
                <w:color w:val="000000"/>
                <w:sz w:val="20"/>
                <w:szCs w:val="20"/>
              </w:rPr>
            </w:pPr>
          </w:p>
        </w:tc>
        <w:tc>
          <w:tcPr>
            <w:tcW w:w="1418" w:type="dxa"/>
          </w:tcPr>
          <w:p w14:paraId="1BBC109E" w14:textId="77777777" w:rsidR="005577A4" w:rsidRPr="00B0494B" w:rsidRDefault="005577A4" w:rsidP="00CD074F">
            <w:pPr>
              <w:spacing w:after="0" w:line="240" w:lineRule="auto"/>
              <w:contextualSpacing/>
              <w:jc w:val="center"/>
              <w:rPr>
                <w:rFonts w:ascii="Times New Roman" w:hAnsi="Times New Roman"/>
                <w:b/>
                <w:color w:val="000000"/>
                <w:sz w:val="20"/>
                <w:szCs w:val="20"/>
              </w:rPr>
            </w:pPr>
            <w:r w:rsidRPr="00B0494B">
              <w:rPr>
                <w:rFonts w:ascii="Times New Roman" w:hAnsi="Times New Roman"/>
                <w:b/>
                <w:color w:val="000000"/>
                <w:sz w:val="20"/>
                <w:szCs w:val="20"/>
              </w:rPr>
              <w:t>Численность населения, человек</w:t>
            </w:r>
          </w:p>
        </w:tc>
        <w:tc>
          <w:tcPr>
            <w:tcW w:w="1170" w:type="dxa"/>
          </w:tcPr>
          <w:p w14:paraId="18D6312D" w14:textId="77777777" w:rsidR="005577A4" w:rsidRPr="00B0494B" w:rsidRDefault="005577A4" w:rsidP="00CD074F">
            <w:pPr>
              <w:spacing w:after="0" w:line="240" w:lineRule="auto"/>
              <w:contextualSpacing/>
              <w:jc w:val="center"/>
              <w:rPr>
                <w:rFonts w:ascii="Times New Roman" w:hAnsi="Times New Roman"/>
                <w:b/>
                <w:color w:val="000000"/>
                <w:sz w:val="20"/>
                <w:szCs w:val="20"/>
              </w:rPr>
            </w:pPr>
            <w:r w:rsidRPr="00B0494B">
              <w:rPr>
                <w:rFonts w:ascii="Times New Roman" w:hAnsi="Times New Roman"/>
                <w:b/>
                <w:color w:val="000000"/>
                <w:sz w:val="20"/>
                <w:szCs w:val="20"/>
              </w:rPr>
              <w:t>В % к указавшим национальную принадлежность</w:t>
            </w:r>
          </w:p>
        </w:tc>
      </w:tr>
      <w:tr w:rsidR="005577A4" w:rsidRPr="00B0494B" w14:paraId="4FAB29E5" w14:textId="77777777" w:rsidTr="00A557A9">
        <w:trPr>
          <w:trHeight w:hRule="exact" w:val="227"/>
        </w:trPr>
        <w:tc>
          <w:tcPr>
            <w:tcW w:w="1857" w:type="dxa"/>
            <w:noWrap/>
            <w:vAlign w:val="bottom"/>
          </w:tcPr>
          <w:p w14:paraId="084FF451" w14:textId="77777777" w:rsidR="005577A4" w:rsidRPr="00A557A9" w:rsidRDefault="005577A4" w:rsidP="00CD074F">
            <w:pPr>
              <w:spacing w:after="0" w:line="240" w:lineRule="auto"/>
              <w:contextualSpacing/>
              <w:rPr>
                <w:rFonts w:ascii="Times New Roman" w:hAnsi="Times New Roman"/>
                <w:b/>
                <w:bCs/>
                <w:color w:val="000000"/>
              </w:rPr>
            </w:pPr>
            <w:r w:rsidRPr="00A557A9">
              <w:rPr>
                <w:rFonts w:ascii="Times New Roman" w:hAnsi="Times New Roman"/>
                <w:b/>
                <w:bCs/>
                <w:color w:val="000000"/>
              </w:rPr>
              <w:t>Всего</w:t>
            </w:r>
          </w:p>
        </w:tc>
        <w:tc>
          <w:tcPr>
            <w:tcW w:w="1418" w:type="dxa"/>
            <w:noWrap/>
            <w:vAlign w:val="bottom"/>
          </w:tcPr>
          <w:p w14:paraId="7E5C70DC" w14:textId="2383618C" w:rsidR="005577A4" w:rsidRPr="00B0494B" w:rsidRDefault="00CD328A" w:rsidP="00A557A9">
            <w:pPr>
              <w:spacing w:after="0" w:line="240" w:lineRule="auto"/>
              <w:contextualSpacing/>
              <w:jc w:val="center"/>
              <w:rPr>
                <w:rFonts w:ascii="Times New Roman" w:hAnsi="Times New Roman"/>
                <w:b/>
                <w:bCs/>
                <w:color w:val="000000"/>
              </w:rPr>
            </w:pPr>
            <w:r>
              <w:rPr>
                <w:rFonts w:ascii="Times New Roman" w:hAnsi="Times New Roman"/>
                <w:b/>
                <w:bCs/>
                <w:color w:val="000000"/>
              </w:rPr>
              <w:t>25502</w:t>
            </w:r>
          </w:p>
        </w:tc>
        <w:tc>
          <w:tcPr>
            <w:tcW w:w="1170" w:type="dxa"/>
            <w:noWrap/>
            <w:vAlign w:val="bottom"/>
          </w:tcPr>
          <w:p w14:paraId="3B6292EC" w14:textId="77777777" w:rsidR="005577A4" w:rsidRPr="00B0494B" w:rsidRDefault="00C030C3" w:rsidP="00A557A9">
            <w:pPr>
              <w:spacing w:after="0" w:line="240" w:lineRule="auto"/>
              <w:contextualSpacing/>
              <w:jc w:val="center"/>
              <w:rPr>
                <w:rFonts w:ascii="Times New Roman" w:hAnsi="Times New Roman"/>
                <w:color w:val="000000"/>
              </w:rPr>
            </w:pPr>
            <w:r w:rsidRPr="00B0494B">
              <w:rPr>
                <w:rFonts w:ascii="Times New Roman" w:hAnsi="Times New Roman"/>
                <w:color w:val="000000"/>
              </w:rPr>
              <w:t>100</w:t>
            </w:r>
          </w:p>
        </w:tc>
      </w:tr>
      <w:tr w:rsidR="005577A4" w:rsidRPr="00B0494B" w14:paraId="27E0040E" w14:textId="77777777" w:rsidTr="00A557A9">
        <w:trPr>
          <w:trHeight w:hRule="exact" w:val="227"/>
        </w:trPr>
        <w:tc>
          <w:tcPr>
            <w:tcW w:w="1857" w:type="dxa"/>
            <w:noWrap/>
            <w:vAlign w:val="bottom"/>
          </w:tcPr>
          <w:p w14:paraId="74731EF0" w14:textId="77777777" w:rsidR="005577A4" w:rsidRPr="00A557A9" w:rsidRDefault="005577A4" w:rsidP="00CD074F">
            <w:pPr>
              <w:spacing w:after="0" w:line="240" w:lineRule="auto"/>
              <w:contextualSpacing/>
              <w:jc w:val="center"/>
              <w:rPr>
                <w:rFonts w:ascii="Times New Roman" w:hAnsi="Times New Roman"/>
                <w:color w:val="000000"/>
              </w:rPr>
            </w:pPr>
            <w:r w:rsidRPr="00A557A9">
              <w:rPr>
                <w:rFonts w:ascii="Times New Roman" w:hAnsi="Times New Roman"/>
                <w:color w:val="000000"/>
              </w:rPr>
              <w:t>в том числе:</w:t>
            </w:r>
          </w:p>
        </w:tc>
        <w:tc>
          <w:tcPr>
            <w:tcW w:w="1418" w:type="dxa"/>
            <w:noWrap/>
            <w:vAlign w:val="bottom"/>
          </w:tcPr>
          <w:p w14:paraId="7F76DAD7" w14:textId="77777777" w:rsidR="005577A4" w:rsidRPr="00B0494B" w:rsidRDefault="005577A4" w:rsidP="00A557A9">
            <w:pPr>
              <w:spacing w:after="0" w:line="240" w:lineRule="auto"/>
              <w:contextualSpacing/>
              <w:jc w:val="center"/>
              <w:rPr>
                <w:rFonts w:ascii="Times New Roman" w:hAnsi="Times New Roman"/>
                <w:color w:val="000000"/>
              </w:rPr>
            </w:pPr>
          </w:p>
        </w:tc>
        <w:tc>
          <w:tcPr>
            <w:tcW w:w="1170" w:type="dxa"/>
            <w:noWrap/>
            <w:vAlign w:val="bottom"/>
          </w:tcPr>
          <w:p w14:paraId="0DB65B7A" w14:textId="77777777" w:rsidR="005577A4" w:rsidRPr="00B0494B" w:rsidRDefault="005577A4" w:rsidP="00A557A9">
            <w:pPr>
              <w:spacing w:after="0" w:line="240" w:lineRule="auto"/>
              <w:contextualSpacing/>
              <w:jc w:val="center"/>
              <w:rPr>
                <w:rFonts w:ascii="Times New Roman" w:hAnsi="Times New Roman"/>
                <w:color w:val="000000"/>
              </w:rPr>
            </w:pPr>
          </w:p>
        </w:tc>
      </w:tr>
      <w:tr w:rsidR="005577A4" w:rsidRPr="00B0494B" w14:paraId="5D897C09" w14:textId="77777777" w:rsidTr="00A557A9">
        <w:trPr>
          <w:trHeight w:hRule="exact" w:val="1296"/>
        </w:trPr>
        <w:tc>
          <w:tcPr>
            <w:tcW w:w="1857" w:type="dxa"/>
          </w:tcPr>
          <w:p w14:paraId="5808516B" w14:textId="77777777" w:rsidR="005577A4" w:rsidRPr="00A557A9" w:rsidRDefault="005577A4" w:rsidP="00CD074F">
            <w:pPr>
              <w:spacing w:after="0" w:line="240" w:lineRule="auto"/>
              <w:contextualSpacing/>
              <w:rPr>
                <w:rFonts w:ascii="Times New Roman" w:hAnsi="Times New Roman"/>
                <w:color w:val="000000"/>
              </w:rPr>
            </w:pPr>
            <w:r w:rsidRPr="00A557A9">
              <w:rPr>
                <w:rFonts w:ascii="Times New Roman" w:hAnsi="Times New Roman"/>
                <w:color w:val="000000"/>
              </w:rPr>
              <w:t xml:space="preserve">Лица, указавшие национальную принадлежность в переписном листе </w:t>
            </w:r>
          </w:p>
        </w:tc>
        <w:tc>
          <w:tcPr>
            <w:tcW w:w="1418" w:type="dxa"/>
          </w:tcPr>
          <w:p w14:paraId="522868E3" w14:textId="77777777" w:rsidR="005577A4" w:rsidRPr="00B0494B" w:rsidRDefault="005577A4" w:rsidP="00A557A9">
            <w:pPr>
              <w:spacing w:after="0" w:line="240" w:lineRule="auto"/>
              <w:contextualSpacing/>
              <w:jc w:val="center"/>
              <w:rPr>
                <w:rFonts w:ascii="Times New Roman" w:hAnsi="Times New Roman"/>
                <w:color w:val="000000"/>
              </w:rPr>
            </w:pPr>
          </w:p>
        </w:tc>
        <w:tc>
          <w:tcPr>
            <w:tcW w:w="1170" w:type="dxa"/>
          </w:tcPr>
          <w:p w14:paraId="734C9F55" w14:textId="77777777" w:rsidR="005577A4" w:rsidRPr="00B0494B" w:rsidRDefault="005577A4" w:rsidP="00A557A9">
            <w:pPr>
              <w:spacing w:after="0" w:line="240" w:lineRule="auto"/>
              <w:contextualSpacing/>
              <w:jc w:val="center"/>
              <w:rPr>
                <w:rFonts w:ascii="Times New Roman" w:hAnsi="Times New Roman"/>
                <w:color w:val="000000"/>
              </w:rPr>
            </w:pPr>
          </w:p>
        </w:tc>
      </w:tr>
      <w:tr w:rsidR="005577A4" w:rsidRPr="00B0494B" w14:paraId="729D351E" w14:textId="77777777" w:rsidTr="00A557A9">
        <w:trPr>
          <w:trHeight w:hRule="exact" w:val="227"/>
        </w:trPr>
        <w:tc>
          <w:tcPr>
            <w:tcW w:w="1857" w:type="dxa"/>
            <w:vAlign w:val="bottom"/>
          </w:tcPr>
          <w:p w14:paraId="7E683E5B" w14:textId="77777777" w:rsidR="005577A4" w:rsidRPr="00A557A9" w:rsidRDefault="005577A4" w:rsidP="00CD074F">
            <w:pPr>
              <w:spacing w:after="0" w:line="240" w:lineRule="auto"/>
              <w:contextualSpacing/>
              <w:jc w:val="center"/>
              <w:rPr>
                <w:rFonts w:ascii="Times New Roman" w:hAnsi="Times New Roman"/>
                <w:color w:val="000000"/>
              </w:rPr>
            </w:pPr>
            <w:r w:rsidRPr="00A557A9">
              <w:rPr>
                <w:rFonts w:ascii="Times New Roman" w:hAnsi="Times New Roman"/>
                <w:color w:val="000000"/>
              </w:rPr>
              <w:t>из них:</w:t>
            </w:r>
          </w:p>
        </w:tc>
        <w:tc>
          <w:tcPr>
            <w:tcW w:w="1418" w:type="dxa"/>
            <w:vAlign w:val="bottom"/>
          </w:tcPr>
          <w:p w14:paraId="002D2824" w14:textId="77777777" w:rsidR="005577A4" w:rsidRPr="00B0494B" w:rsidRDefault="005577A4" w:rsidP="00A557A9">
            <w:pPr>
              <w:spacing w:after="0" w:line="240" w:lineRule="auto"/>
              <w:contextualSpacing/>
              <w:jc w:val="center"/>
              <w:rPr>
                <w:rFonts w:ascii="Times New Roman" w:hAnsi="Times New Roman"/>
                <w:color w:val="000000"/>
              </w:rPr>
            </w:pPr>
          </w:p>
        </w:tc>
        <w:tc>
          <w:tcPr>
            <w:tcW w:w="1170" w:type="dxa"/>
            <w:noWrap/>
            <w:vAlign w:val="bottom"/>
          </w:tcPr>
          <w:p w14:paraId="5F69A2F3" w14:textId="77777777" w:rsidR="005577A4" w:rsidRPr="00B0494B" w:rsidRDefault="005577A4" w:rsidP="00A557A9">
            <w:pPr>
              <w:spacing w:after="0" w:line="240" w:lineRule="auto"/>
              <w:contextualSpacing/>
              <w:jc w:val="center"/>
              <w:rPr>
                <w:rFonts w:ascii="Times New Roman" w:hAnsi="Times New Roman"/>
                <w:color w:val="000000"/>
              </w:rPr>
            </w:pPr>
          </w:p>
        </w:tc>
      </w:tr>
      <w:tr w:rsidR="005577A4" w:rsidRPr="00B0494B" w14:paraId="66DCCE4B" w14:textId="77777777" w:rsidTr="008359B6">
        <w:trPr>
          <w:trHeight w:hRule="exact" w:val="263"/>
        </w:trPr>
        <w:tc>
          <w:tcPr>
            <w:tcW w:w="1857" w:type="dxa"/>
            <w:vAlign w:val="bottom"/>
          </w:tcPr>
          <w:p w14:paraId="140BBD42"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русские</w:t>
            </w:r>
          </w:p>
        </w:tc>
        <w:tc>
          <w:tcPr>
            <w:tcW w:w="1418" w:type="dxa"/>
            <w:vAlign w:val="bottom"/>
          </w:tcPr>
          <w:p w14:paraId="21683C1C" w14:textId="0185E9D4"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24598</w:t>
            </w:r>
          </w:p>
        </w:tc>
        <w:tc>
          <w:tcPr>
            <w:tcW w:w="1170" w:type="dxa"/>
            <w:noWrap/>
            <w:vAlign w:val="bottom"/>
          </w:tcPr>
          <w:p w14:paraId="36D6BB50" w14:textId="0E521C4E" w:rsidR="005577A4" w:rsidRPr="00B0494B" w:rsidRDefault="00C030C3" w:rsidP="00CD328A">
            <w:pPr>
              <w:spacing w:after="0" w:line="240" w:lineRule="auto"/>
              <w:contextualSpacing/>
              <w:jc w:val="center"/>
              <w:rPr>
                <w:rFonts w:ascii="Times New Roman" w:hAnsi="Times New Roman"/>
                <w:color w:val="000000"/>
              </w:rPr>
            </w:pPr>
            <w:r w:rsidRPr="00B0494B">
              <w:rPr>
                <w:rFonts w:ascii="Times New Roman" w:hAnsi="Times New Roman"/>
                <w:color w:val="000000"/>
              </w:rPr>
              <w:t>96,</w:t>
            </w:r>
            <w:r w:rsidR="00CD328A">
              <w:rPr>
                <w:rFonts w:ascii="Times New Roman" w:hAnsi="Times New Roman"/>
                <w:color w:val="000000"/>
              </w:rPr>
              <w:t>4</w:t>
            </w:r>
          </w:p>
        </w:tc>
      </w:tr>
      <w:tr w:rsidR="005577A4" w:rsidRPr="00B0494B" w14:paraId="2CF00A9E" w14:textId="77777777" w:rsidTr="00A557A9">
        <w:trPr>
          <w:trHeight w:hRule="exact" w:val="227"/>
        </w:trPr>
        <w:tc>
          <w:tcPr>
            <w:tcW w:w="1857" w:type="dxa"/>
            <w:vAlign w:val="bottom"/>
          </w:tcPr>
          <w:p w14:paraId="3FE2F21B"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украинцы</w:t>
            </w:r>
          </w:p>
        </w:tc>
        <w:tc>
          <w:tcPr>
            <w:tcW w:w="1418" w:type="dxa"/>
            <w:noWrap/>
            <w:vAlign w:val="bottom"/>
          </w:tcPr>
          <w:p w14:paraId="006ECE01" w14:textId="527A57C9"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389</w:t>
            </w:r>
          </w:p>
        </w:tc>
        <w:tc>
          <w:tcPr>
            <w:tcW w:w="1170" w:type="dxa"/>
            <w:vAlign w:val="bottom"/>
          </w:tcPr>
          <w:p w14:paraId="35E1A7D3" w14:textId="7DF729F2"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1,52</w:t>
            </w:r>
          </w:p>
        </w:tc>
      </w:tr>
      <w:tr w:rsidR="005577A4" w:rsidRPr="00B0494B" w14:paraId="4D6D9B15" w14:textId="77777777" w:rsidTr="00A557A9">
        <w:trPr>
          <w:trHeight w:hRule="exact" w:val="227"/>
        </w:trPr>
        <w:tc>
          <w:tcPr>
            <w:tcW w:w="1857" w:type="dxa"/>
            <w:vAlign w:val="bottom"/>
          </w:tcPr>
          <w:p w14:paraId="0FD420D9"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белорусы</w:t>
            </w:r>
          </w:p>
        </w:tc>
        <w:tc>
          <w:tcPr>
            <w:tcW w:w="1418" w:type="dxa"/>
            <w:noWrap/>
            <w:vAlign w:val="bottom"/>
          </w:tcPr>
          <w:p w14:paraId="57FCE951" w14:textId="517FA58C"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122</w:t>
            </w:r>
          </w:p>
        </w:tc>
        <w:tc>
          <w:tcPr>
            <w:tcW w:w="1170" w:type="dxa"/>
            <w:vAlign w:val="bottom"/>
          </w:tcPr>
          <w:p w14:paraId="1C8FA304" w14:textId="708B7312"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0,47</w:t>
            </w:r>
          </w:p>
        </w:tc>
      </w:tr>
      <w:tr w:rsidR="005577A4" w:rsidRPr="00B0494B" w14:paraId="2BB5C686" w14:textId="77777777" w:rsidTr="00A557A9">
        <w:trPr>
          <w:trHeight w:hRule="exact" w:val="227"/>
        </w:trPr>
        <w:tc>
          <w:tcPr>
            <w:tcW w:w="1857" w:type="dxa"/>
            <w:vAlign w:val="bottom"/>
          </w:tcPr>
          <w:p w14:paraId="00E34B2D"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коми</w:t>
            </w:r>
          </w:p>
        </w:tc>
        <w:tc>
          <w:tcPr>
            <w:tcW w:w="1418" w:type="dxa"/>
            <w:noWrap/>
            <w:vAlign w:val="bottom"/>
          </w:tcPr>
          <w:p w14:paraId="2AC7A8F5" w14:textId="77777777" w:rsidR="005577A4" w:rsidRPr="00B0494B" w:rsidRDefault="00C030C3" w:rsidP="00A557A9">
            <w:pPr>
              <w:spacing w:after="0" w:line="240" w:lineRule="auto"/>
              <w:contextualSpacing/>
              <w:jc w:val="center"/>
              <w:rPr>
                <w:rFonts w:ascii="Times New Roman" w:hAnsi="Times New Roman"/>
                <w:color w:val="000000"/>
              </w:rPr>
            </w:pPr>
            <w:r w:rsidRPr="00B0494B">
              <w:rPr>
                <w:rFonts w:ascii="Times New Roman" w:hAnsi="Times New Roman"/>
                <w:color w:val="000000"/>
              </w:rPr>
              <w:t>15</w:t>
            </w:r>
          </w:p>
        </w:tc>
        <w:tc>
          <w:tcPr>
            <w:tcW w:w="1170" w:type="dxa"/>
            <w:vAlign w:val="bottom"/>
          </w:tcPr>
          <w:p w14:paraId="48A98DE8" w14:textId="77777777" w:rsidR="005577A4" w:rsidRPr="00B0494B" w:rsidRDefault="00C030C3" w:rsidP="00A557A9">
            <w:pPr>
              <w:spacing w:after="0" w:line="240" w:lineRule="auto"/>
              <w:contextualSpacing/>
              <w:jc w:val="center"/>
              <w:rPr>
                <w:rFonts w:ascii="Times New Roman" w:hAnsi="Times New Roman"/>
                <w:color w:val="000000"/>
              </w:rPr>
            </w:pPr>
            <w:r w:rsidRPr="00B0494B">
              <w:rPr>
                <w:rFonts w:ascii="Times New Roman" w:hAnsi="Times New Roman"/>
                <w:color w:val="000000"/>
              </w:rPr>
              <w:t>0,05</w:t>
            </w:r>
          </w:p>
        </w:tc>
      </w:tr>
      <w:tr w:rsidR="005577A4" w:rsidRPr="00B0494B" w14:paraId="56E8C78B" w14:textId="77777777" w:rsidTr="00A557A9">
        <w:trPr>
          <w:trHeight w:hRule="exact" w:val="227"/>
        </w:trPr>
        <w:tc>
          <w:tcPr>
            <w:tcW w:w="1857" w:type="dxa"/>
            <w:vAlign w:val="bottom"/>
          </w:tcPr>
          <w:p w14:paraId="778DDE8A"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азербайджанцы</w:t>
            </w:r>
          </w:p>
        </w:tc>
        <w:tc>
          <w:tcPr>
            <w:tcW w:w="1418" w:type="dxa"/>
            <w:noWrap/>
            <w:vAlign w:val="bottom"/>
          </w:tcPr>
          <w:p w14:paraId="189F4880" w14:textId="273FB90F"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45</w:t>
            </w:r>
          </w:p>
        </w:tc>
        <w:tc>
          <w:tcPr>
            <w:tcW w:w="1170" w:type="dxa"/>
            <w:vAlign w:val="bottom"/>
          </w:tcPr>
          <w:p w14:paraId="31AD0D6C" w14:textId="411AC445"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0,17</w:t>
            </w:r>
          </w:p>
        </w:tc>
      </w:tr>
      <w:tr w:rsidR="005577A4" w:rsidRPr="00B0494B" w14:paraId="322DCF26" w14:textId="77777777" w:rsidTr="00A557A9">
        <w:trPr>
          <w:trHeight w:hRule="exact" w:val="227"/>
        </w:trPr>
        <w:tc>
          <w:tcPr>
            <w:tcW w:w="1857" w:type="dxa"/>
            <w:vAlign w:val="bottom"/>
          </w:tcPr>
          <w:p w14:paraId="3B3BFB22"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татары</w:t>
            </w:r>
          </w:p>
        </w:tc>
        <w:tc>
          <w:tcPr>
            <w:tcW w:w="1418" w:type="dxa"/>
            <w:noWrap/>
            <w:vAlign w:val="bottom"/>
          </w:tcPr>
          <w:p w14:paraId="071E26D0" w14:textId="77777777" w:rsidR="005577A4" w:rsidRPr="00B0494B" w:rsidRDefault="00C030C3" w:rsidP="00A557A9">
            <w:pPr>
              <w:spacing w:after="0" w:line="240" w:lineRule="auto"/>
              <w:contextualSpacing/>
              <w:jc w:val="center"/>
              <w:rPr>
                <w:rFonts w:ascii="Times New Roman" w:hAnsi="Times New Roman"/>
                <w:color w:val="000000"/>
              </w:rPr>
            </w:pPr>
            <w:r w:rsidRPr="00B0494B">
              <w:rPr>
                <w:rFonts w:ascii="Times New Roman" w:hAnsi="Times New Roman"/>
                <w:color w:val="000000"/>
              </w:rPr>
              <w:t>28</w:t>
            </w:r>
          </w:p>
        </w:tc>
        <w:tc>
          <w:tcPr>
            <w:tcW w:w="1170" w:type="dxa"/>
            <w:vAlign w:val="bottom"/>
          </w:tcPr>
          <w:p w14:paraId="2AC3BCC6" w14:textId="70609AB5"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0,009</w:t>
            </w:r>
          </w:p>
        </w:tc>
      </w:tr>
      <w:tr w:rsidR="005577A4" w:rsidRPr="00B0494B" w14:paraId="3245619E" w14:textId="77777777" w:rsidTr="00A557A9">
        <w:trPr>
          <w:trHeight w:hRule="exact" w:val="1381"/>
        </w:trPr>
        <w:tc>
          <w:tcPr>
            <w:tcW w:w="1857" w:type="dxa"/>
            <w:vAlign w:val="bottom"/>
          </w:tcPr>
          <w:p w14:paraId="2270A8C4" w14:textId="77777777" w:rsidR="005577A4" w:rsidRPr="00A557A9" w:rsidRDefault="00C030C3" w:rsidP="00CD074F">
            <w:pPr>
              <w:spacing w:after="0" w:line="240" w:lineRule="auto"/>
              <w:contextualSpacing/>
              <w:rPr>
                <w:rFonts w:ascii="Times New Roman" w:hAnsi="Times New Roman"/>
                <w:color w:val="000000"/>
              </w:rPr>
            </w:pPr>
            <w:r w:rsidRPr="00A557A9">
              <w:rPr>
                <w:rFonts w:ascii="Times New Roman" w:hAnsi="Times New Roman"/>
                <w:color w:val="000000"/>
              </w:rPr>
              <w:t>Другие национальности (не перечисленные выше)</w:t>
            </w:r>
          </w:p>
        </w:tc>
        <w:tc>
          <w:tcPr>
            <w:tcW w:w="1418" w:type="dxa"/>
            <w:noWrap/>
            <w:vAlign w:val="bottom"/>
          </w:tcPr>
          <w:p w14:paraId="57073760" w14:textId="77777777" w:rsidR="005577A4" w:rsidRPr="00B0494B" w:rsidRDefault="00C030C3" w:rsidP="00A557A9">
            <w:pPr>
              <w:spacing w:after="0" w:line="240" w:lineRule="auto"/>
              <w:contextualSpacing/>
              <w:jc w:val="center"/>
              <w:rPr>
                <w:rFonts w:ascii="Times New Roman" w:hAnsi="Times New Roman"/>
                <w:color w:val="000000"/>
              </w:rPr>
            </w:pPr>
            <w:r w:rsidRPr="00B0494B">
              <w:rPr>
                <w:rFonts w:ascii="Times New Roman" w:hAnsi="Times New Roman"/>
                <w:color w:val="000000"/>
              </w:rPr>
              <w:t>305</w:t>
            </w:r>
          </w:p>
        </w:tc>
        <w:tc>
          <w:tcPr>
            <w:tcW w:w="1170" w:type="dxa"/>
            <w:vAlign w:val="bottom"/>
          </w:tcPr>
          <w:p w14:paraId="4AE4455A" w14:textId="450B9DDA" w:rsidR="005577A4" w:rsidRPr="00B0494B" w:rsidRDefault="00CD328A" w:rsidP="00A557A9">
            <w:pPr>
              <w:spacing w:after="0" w:line="240" w:lineRule="auto"/>
              <w:contextualSpacing/>
              <w:jc w:val="center"/>
              <w:rPr>
                <w:rFonts w:ascii="Times New Roman" w:hAnsi="Times New Roman"/>
                <w:color w:val="000000"/>
              </w:rPr>
            </w:pPr>
            <w:r>
              <w:rPr>
                <w:rFonts w:ascii="Times New Roman" w:hAnsi="Times New Roman"/>
                <w:color w:val="000000"/>
              </w:rPr>
              <w:t>1,1</w:t>
            </w:r>
          </w:p>
        </w:tc>
      </w:tr>
      <w:tr w:rsidR="005577A4" w:rsidRPr="00B0494B" w14:paraId="19A37E79" w14:textId="77777777" w:rsidTr="00A557A9">
        <w:trPr>
          <w:trHeight w:hRule="exact" w:val="1390"/>
        </w:trPr>
        <w:tc>
          <w:tcPr>
            <w:tcW w:w="1857" w:type="dxa"/>
            <w:vAlign w:val="bottom"/>
          </w:tcPr>
          <w:p w14:paraId="2ABEAEA9" w14:textId="77777777" w:rsidR="005577A4" w:rsidRPr="00A557A9" w:rsidRDefault="005577A4" w:rsidP="00CD074F">
            <w:pPr>
              <w:spacing w:after="0" w:line="240" w:lineRule="auto"/>
              <w:contextualSpacing/>
              <w:rPr>
                <w:rFonts w:ascii="Times New Roman" w:hAnsi="Times New Roman"/>
                <w:color w:val="000000"/>
              </w:rPr>
            </w:pPr>
            <w:r w:rsidRPr="00A557A9">
              <w:rPr>
                <w:rFonts w:ascii="Times New Roman" w:hAnsi="Times New Roman"/>
                <w:color w:val="000000"/>
              </w:rPr>
              <w:t xml:space="preserve">Не указавшие национальную принадлежность в переписном листе </w:t>
            </w:r>
          </w:p>
        </w:tc>
        <w:tc>
          <w:tcPr>
            <w:tcW w:w="1418" w:type="dxa"/>
            <w:noWrap/>
            <w:vAlign w:val="bottom"/>
          </w:tcPr>
          <w:p w14:paraId="703F4F13" w14:textId="77777777" w:rsidR="005577A4" w:rsidRPr="00B0494B" w:rsidRDefault="005577A4" w:rsidP="00A557A9">
            <w:pPr>
              <w:spacing w:after="0" w:line="240" w:lineRule="auto"/>
              <w:contextualSpacing/>
              <w:jc w:val="center"/>
              <w:rPr>
                <w:rFonts w:ascii="Times New Roman" w:hAnsi="Times New Roman"/>
                <w:color w:val="000000"/>
              </w:rPr>
            </w:pPr>
          </w:p>
        </w:tc>
        <w:tc>
          <w:tcPr>
            <w:tcW w:w="1170" w:type="dxa"/>
            <w:noWrap/>
            <w:vAlign w:val="bottom"/>
          </w:tcPr>
          <w:p w14:paraId="47C98942" w14:textId="77777777" w:rsidR="005577A4" w:rsidRPr="00B0494B" w:rsidRDefault="005577A4" w:rsidP="00A557A9">
            <w:pPr>
              <w:spacing w:after="0" w:line="240" w:lineRule="auto"/>
              <w:contextualSpacing/>
              <w:jc w:val="center"/>
              <w:rPr>
                <w:rFonts w:ascii="Times New Roman" w:hAnsi="Times New Roman"/>
                <w:color w:val="000000"/>
              </w:rPr>
            </w:pPr>
          </w:p>
        </w:tc>
      </w:tr>
    </w:tbl>
    <w:p w14:paraId="3037A51A" w14:textId="77777777" w:rsidR="005577A4" w:rsidRPr="000F17E7" w:rsidRDefault="005577A4" w:rsidP="000F17E7">
      <w:pPr>
        <w:spacing w:after="0" w:line="240" w:lineRule="auto"/>
        <w:ind w:right="-5"/>
        <w:jc w:val="both"/>
        <w:rPr>
          <w:rFonts w:ascii="Times New Roman" w:hAnsi="Times New Roman"/>
          <w:b/>
          <w:sz w:val="24"/>
          <w:szCs w:val="24"/>
          <w:lang w:eastAsia="ru-RU"/>
        </w:rPr>
        <w:sectPr w:rsidR="005577A4" w:rsidRPr="000F17E7" w:rsidSect="000F17E7">
          <w:type w:val="continuous"/>
          <w:pgSz w:w="11906" w:h="16838"/>
          <w:pgMar w:top="1134" w:right="850" w:bottom="1134" w:left="1701" w:header="709" w:footer="709" w:gutter="0"/>
          <w:cols w:num="2" w:space="708"/>
          <w:docGrid w:linePitch="360"/>
        </w:sectPr>
      </w:pPr>
    </w:p>
    <w:p w14:paraId="61C59250" w14:textId="77777777" w:rsidR="005577A4" w:rsidRDefault="005577A4" w:rsidP="009E4D51">
      <w:pPr>
        <w:spacing w:after="0" w:line="240" w:lineRule="auto"/>
        <w:ind w:right="-5" w:firstLine="709"/>
        <w:jc w:val="center"/>
        <w:rPr>
          <w:rFonts w:ascii="Times New Roman" w:hAnsi="Times New Roman"/>
          <w:sz w:val="28"/>
          <w:szCs w:val="24"/>
          <w:lang w:eastAsia="ru-RU"/>
        </w:rPr>
      </w:pPr>
      <w:r w:rsidRPr="000F17E7">
        <w:rPr>
          <w:rFonts w:ascii="Times New Roman" w:hAnsi="Times New Roman"/>
          <w:sz w:val="28"/>
          <w:szCs w:val="24"/>
          <w:lang w:eastAsia="ru-RU"/>
        </w:rPr>
        <w:lastRenderedPageBreak/>
        <w:t>Адми</w:t>
      </w:r>
      <w:r>
        <w:rPr>
          <w:rFonts w:ascii="Times New Roman" w:hAnsi="Times New Roman"/>
          <w:sz w:val="28"/>
          <w:szCs w:val="24"/>
          <w:lang w:eastAsia="ru-RU"/>
        </w:rPr>
        <w:t>нистрация муниципального района</w:t>
      </w:r>
    </w:p>
    <w:p w14:paraId="738AE5EB" w14:textId="77777777" w:rsidR="005577A4" w:rsidRDefault="005577A4" w:rsidP="000F17E7">
      <w:pPr>
        <w:spacing w:after="0" w:line="240" w:lineRule="auto"/>
        <w:ind w:right="-5" w:firstLine="709"/>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7"/>
        <w:gridCol w:w="2444"/>
        <w:gridCol w:w="2439"/>
      </w:tblGrid>
      <w:tr w:rsidR="005577A4" w:rsidRPr="009F610F" w14:paraId="37F1A3E7" w14:textId="77777777" w:rsidTr="006E3B30">
        <w:tc>
          <w:tcPr>
            <w:tcW w:w="4788" w:type="dxa"/>
            <w:vAlign w:val="center"/>
          </w:tcPr>
          <w:p w14:paraId="32A366ED" w14:textId="77777777" w:rsidR="005577A4" w:rsidRPr="009F610F" w:rsidRDefault="005577A4" w:rsidP="009F610F">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Должность</w:t>
            </w:r>
          </w:p>
        </w:tc>
        <w:tc>
          <w:tcPr>
            <w:tcW w:w="2479" w:type="dxa"/>
            <w:vAlign w:val="center"/>
          </w:tcPr>
          <w:p w14:paraId="41B063FF" w14:textId="77777777" w:rsidR="005577A4" w:rsidRPr="009F610F" w:rsidRDefault="005577A4" w:rsidP="009F610F">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ФИО</w:t>
            </w:r>
          </w:p>
        </w:tc>
        <w:tc>
          <w:tcPr>
            <w:tcW w:w="2480" w:type="dxa"/>
            <w:vAlign w:val="center"/>
          </w:tcPr>
          <w:p w14:paraId="26F8F592" w14:textId="77777777" w:rsidR="005577A4" w:rsidRPr="009F610F" w:rsidRDefault="005577A4" w:rsidP="009F610F">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Телефон</w:t>
            </w:r>
            <w:r>
              <w:rPr>
                <w:rFonts w:ascii="Times New Roman" w:hAnsi="Times New Roman"/>
                <w:b/>
                <w:sz w:val="24"/>
                <w:szCs w:val="24"/>
                <w:lang w:eastAsia="ru-RU"/>
              </w:rPr>
              <w:t>, электронная почта</w:t>
            </w:r>
          </w:p>
        </w:tc>
      </w:tr>
      <w:tr w:rsidR="00C030C3" w:rsidRPr="009F610F" w14:paraId="023A7E40" w14:textId="77777777" w:rsidTr="006E3B30">
        <w:tc>
          <w:tcPr>
            <w:tcW w:w="4788" w:type="dxa"/>
            <w:vAlign w:val="center"/>
          </w:tcPr>
          <w:p w14:paraId="4C29A1CB" w14:textId="6EB2C579" w:rsidR="00C030C3" w:rsidRPr="009F610F" w:rsidRDefault="00C030C3" w:rsidP="009F610F">
            <w:pPr>
              <w:spacing w:after="0" w:line="240" w:lineRule="auto"/>
              <w:rPr>
                <w:rFonts w:ascii="Times New Roman" w:hAnsi="Times New Roman"/>
                <w:sz w:val="24"/>
                <w:szCs w:val="24"/>
                <w:lang w:eastAsia="ru-RU"/>
              </w:rPr>
            </w:pPr>
            <w:r w:rsidRPr="009F610F">
              <w:rPr>
                <w:rFonts w:ascii="Times New Roman" w:hAnsi="Times New Roman"/>
                <w:sz w:val="24"/>
                <w:szCs w:val="24"/>
                <w:lang w:eastAsia="ru-RU"/>
              </w:rPr>
              <w:t xml:space="preserve">Глава </w:t>
            </w:r>
            <w:r w:rsidR="002A1CAE">
              <w:rPr>
                <w:rFonts w:ascii="Times New Roman" w:hAnsi="Times New Roman"/>
                <w:sz w:val="24"/>
                <w:szCs w:val="24"/>
                <w:lang w:eastAsia="ru-RU"/>
              </w:rPr>
              <w:t>Няндомского района</w:t>
            </w:r>
            <w:r w:rsidRPr="009F610F">
              <w:rPr>
                <w:rFonts w:ascii="Times New Roman" w:hAnsi="Times New Roman"/>
                <w:sz w:val="24"/>
                <w:szCs w:val="24"/>
                <w:lang w:eastAsia="ru-RU"/>
              </w:rPr>
              <w:t xml:space="preserve"> </w:t>
            </w:r>
          </w:p>
        </w:tc>
        <w:tc>
          <w:tcPr>
            <w:tcW w:w="2479" w:type="dxa"/>
            <w:vAlign w:val="center"/>
          </w:tcPr>
          <w:p w14:paraId="7430D085" w14:textId="68F289CC" w:rsidR="00C030C3" w:rsidRPr="009F610F" w:rsidRDefault="002A1CAE" w:rsidP="00A56475">
            <w:pPr>
              <w:spacing w:after="0" w:line="240" w:lineRule="auto"/>
              <w:jc w:val="center"/>
              <w:rPr>
                <w:rFonts w:ascii="Times New Roman" w:hAnsi="Times New Roman"/>
                <w:sz w:val="24"/>
                <w:szCs w:val="24"/>
                <w:lang w:eastAsia="ru-RU"/>
              </w:rPr>
            </w:pPr>
            <w:r w:rsidRPr="002A1CAE">
              <w:rPr>
                <w:rFonts w:ascii="Times New Roman" w:hAnsi="Times New Roman"/>
                <w:sz w:val="24"/>
                <w:szCs w:val="24"/>
                <w:lang w:eastAsia="ru-RU"/>
              </w:rPr>
              <w:t>Кононов Александр Владимирович</w:t>
            </w:r>
          </w:p>
        </w:tc>
        <w:tc>
          <w:tcPr>
            <w:tcW w:w="2480" w:type="dxa"/>
            <w:vAlign w:val="center"/>
          </w:tcPr>
          <w:p w14:paraId="0FBC6E1D" w14:textId="55990EEE" w:rsidR="00C030C3" w:rsidRPr="008C6E68" w:rsidRDefault="00C030C3"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 (81838) 6-1</w:t>
            </w:r>
            <w:r w:rsidR="002A1CAE" w:rsidRPr="008C6E68">
              <w:rPr>
                <w:rFonts w:ascii="Times New Roman" w:hAnsi="Times New Roman"/>
                <w:sz w:val="24"/>
                <w:szCs w:val="24"/>
                <w:lang w:eastAsia="ru-RU"/>
              </w:rPr>
              <w:t>8</w:t>
            </w:r>
            <w:r w:rsidRPr="008C6E68">
              <w:rPr>
                <w:rFonts w:ascii="Times New Roman" w:hAnsi="Times New Roman"/>
                <w:sz w:val="24"/>
                <w:szCs w:val="24"/>
                <w:lang w:eastAsia="ru-RU"/>
              </w:rPr>
              <w:t>-</w:t>
            </w:r>
            <w:r w:rsidR="002A1CAE" w:rsidRPr="008C6E68">
              <w:rPr>
                <w:rFonts w:ascii="Times New Roman" w:hAnsi="Times New Roman"/>
                <w:sz w:val="24"/>
                <w:szCs w:val="24"/>
                <w:lang w:eastAsia="ru-RU"/>
              </w:rPr>
              <w:t>5</w:t>
            </w:r>
            <w:r w:rsidRPr="008C6E68">
              <w:rPr>
                <w:rFonts w:ascii="Times New Roman" w:hAnsi="Times New Roman"/>
                <w:sz w:val="24"/>
                <w:szCs w:val="24"/>
                <w:lang w:eastAsia="ru-RU"/>
              </w:rPr>
              <w:t>9</w:t>
            </w:r>
          </w:p>
          <w:p w14:paraId="4AD9024F" w14:textId="0D87DDD3" w:rsidR="00C030C3" w:rsidRPr="008C6E68" w:rsidRDefault="00C030C3"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w:t>
            </w:r>
            <w:r w:rsidR="008C6E68" w:rsidRPr="008C6E68">
              <w:rPr>
                <w:rFonts w:ascii="Times New Roman" w:hAnsi="Times New Roman"/>
                <w:sz w:val="24"/>
                <w:szCs w:val="24"/>
                <w:lang w:eastAsia="ru-RU"/>
              </w:rPr>
              <w:t> 931-403-04-07</w:t>
            </w:r>
          </w:p>
        </w:tc>
      </w:tr>
      <w:tr w:rsidR="00C030C3" w:rsidRPr="009F610F" w14:paraId="129F2699" w14:textId="77777777" w:rsidTr="006E3B30">
        <w:tc>
          <w:tcPr>
            <w:tcW w:w="4788" w:type="dxa"/>
            <w:vAlign w:val="center"/>
          </w:tcPr>
          <w:p w14:paraId="1909FFCB" w14:textId="77777777" w:rsidR="00C030C3" w:rsidRPr="009F610F" w:rsidRDefault="00C030C3" w:rsidP="009F610F">
            <w:pPr>
              <w:spacing w:after="0" w:line="240" w:lineRule="auto"/>
              <w:rPr>
                <w:rFonts w:ascii="Times New Roman" w:hAnsi="Times New Roman"/>
                <w:sz w:val="24"/>
                <w:szCs w:val="24"/>
                <w:lang w:eastAsia="ru-RU"/>
              </w:rPr>
            </w:pPr>
            <w:r w:rsidRPr="009F610F">
              <w:rPr>
                <w:rFonts w:ascii="Times New Roman" w:hAnsi="Times New Roman"/>
                <w:sz w:val="24"/>
                <w:szCs w:val="24"/>
                <w:lang w:eastAsia="ru-RU"/>
              </w:rPr>
              <w:t>Председатель Собрания депутатов</w:t>
            </w:r>
          </w:p>
        </w:tc>
        <w:tc>
          <w:tcPr>
            <w:tcW w:w="2479" w:type="dxa"/>
            <w:vAlign w:val="center"/>
          </w:tcPr>
          <w:p w14:paraId="2FB19CA1" w14:textId="2D14B946" w:rsidR="00C030C3" w:rsidRPr="009F610F" w:rsidRDefault="002A1CAE" w:rsidP="00A56475">
            <w:pPr>
              <w:spacing w:after="0" w:line="240" w:lineRule="auto"/>
              <w:jc w:val="center"/>
              <w:rPr>
                <w:rFonts w:ascii="Times New Roman" w:hAnsi="Times New Roman"/>
                <w:sz w:val="24"/>
                <w:szCs w:val="24"/>
                <w:lang w:eastAsia="ru-RU"/>
              </w:rPr>
            </w:pPr>
            <w:r w:rsidRPr="002A1CAE">
              <w:rPr>
                <w:rFonts w:ascii="Times New Roman" w:hAnsi="Times New Roman"/>
                <w:sz w:val="24"/>
                <w:szCs w:val="24"/>
                <w:lang w:eastAsia="ru-RU"/>
              </w:rPr>
              <w:t xml:space="preserve">Старостин Сергей Васильевич </w:t>
            </w:r>
          </w:p>
        </w:tc>
        <w:tc>
          <w:tcPr>
            <w:tcW w:w="2480" w:type="dxa"/>
            <w:vAlign w:val="center"/>
          </w:tcPr>
          <w:p w14:paraId="4BD289B4" w14:textId="1BCB6E97" w:rsidR="00C030C3" w:rsidRPr="008C6E68" w:rsidRDefault="00C030C3"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 (81838) 6-4</w:t>
            </w:r>
            <w:r w:rsidR="002A1CAE" w:rsidRPr="008C6E68">
              <w:rPr>
                <w:rFonts w:ascii="Times New Roman" w:hAnsi="Times New Roman"/>
                <w:sz w:val="24"/>
                <w:szCs w:val="24"/>
                <w:lang w:eastAsia="ru-RU"/>
              </w:rPr>
              <w:t>1</w:t>
            </w:r>
            <w:r w:rsidRPr="008C6E68">
              <w:rPr>
                <w:rFonts w:ascii="Times New Roman" w:hAnsi="Times New Roman"/>
                <w:sz w:val="24"/>
                <w:szCs w:val="24"/>
                <w:lang w:eastAsia="ru-RU"/>
              </w:rPr>
              <w:t>-6</w:t>
            </w:r>
            <w:r w:rsidR="002A1CAE" w:rsidRPr="008C6E68">
              <w:rPr>
                <w:rFonts w:ascii="Times New Roman" w:hAnsi="Times New Roman"/>
                <w:sz w:val="24"/>
                <w:szCs w:val="24"/>
                <w:lang w:eastAsia="ru-RU"/>
              </w:rPr>
              <w:t>0</w:t>
            </w:r>
          </w:p>
          <w:p w14:paraId="66F9A797" w14:textId="79749654" w:rsidR="00C030C3" w:rsidRPr="008C6E68" w:rsidRDefault="00C030C3" w:rsidP="00A56475">
            <w:pPr>
              <w:spacing w:after="0" w:line="240" w:lineRule="auto"/>
              <w:jc w:val="center"/>
              <w:rPr>
                <w:rFonts w:ascii="Times New Roman" w:hAnsi="Times New Roman"/>
                <w:sz w:val="24"/>
                <w:szCs w:val="24"/>
                <w:lang w:eastAsia="ru-RU"/>
              </w:rPr>
            </w:pPr>
          </w:p>
        </w:tc>
      </w:tr>
      <w:tr w:rsidR="00836959" w:rsidRPr="009F610F" w14:paraId="01BDA8C4" w14:textId="77777777" w:rsidTr="006E3B30">
        <w:tc>
          <w:tcPr>
            <w:tcW w:w="4788" w:type="dxa"/>
            <w:vAlign w:val="center"/>
          </w:tcPr>
          <w:p w14:paraId="7E986DC8" w14:textId="7D53341A" w:rsidR="00836959" w:rsidRPr="009F610F" w:rsidRDefault="008C6E68" w:rsidP="00D22405">
            <w:pPr>
              <w:spacing w:after="0" w:line="240" w:lineRule="auto"/>
              <w:rPr>
                <w:rFonts w:ascii="Times New Roman" w:hAnsi="Times New Roman"/>
                <w:sz w:val="24"/>
                <w:szCs w:val="24"/>
                <w:lang w:eastAsia="ru-RU"/>
              </w:rPr>
            </w:pPr>
            <w:r>
              <w:rPr>
                <w:rFonts w:ascii="Times New Roman" w:hAnsi="Times New Roman"/>
                <w:sz w:val="24"/>
                <w:szCs w:val="24"/>
                <w:lang w:eastAsia="ru-RU"/>
              </w:rPr>
              <w:t>Первый з</w:t>
            </w:r>
            <w:r w:rsidR="00836959" w:rsidRPr="009F610F">
              <w:rPr>
                <w:rFonts w:ascii="Times New Roman" w:hAnsi="Times New Roman"/>
                <w:sz w:val="24"/>
                <w:szCs w:val="24"/>
                <w:lang w:eastAsia="ru-RU"/>
              </w:rPr>
              <w:t>аместитель главы</w:t>
            </w:r>
            <w:r w:rsidR="00D22405">
              <w:rPr>
                <w:rFonts w:ascii="Times New Roman" w:hAnsi="Times New Roman"/>
                <w:sz w:val="24"/>
                <w:szCs w:val="24"/>
                <w:lang w:eastAsia="ru-RU"/>
              </w:rPr>
              <w:t xml:space="preserve"> Няндомского рай</w:t>
            </w:r>
            <w:r w:rsidR="002F5F2D">
              <w:rPr>
                <w:rFonts w:ascii="Times New Roman" w:hAnsi="Times New Roman"/>
                <w:sz w:val="24"/>
                <w:szCs w:val="24"/>
                <w:lang w:eastAsia="ru-RU"/>
              </w:rPr>
              <w:t>о</w:t>
            </w:r>
            <w:r w:rsidR="00D22405">
              <w:rPr>
                <w:rFonts w:ascii="Times New Roman" w:hAnsi="Times New Roman"/>
                <w:sz w:val="24"/>
                <w:szCs w:val="24"/>
                <w:lang w:eastAsia="ru-RU"/>
              </w:rPr>
              <w:t>на</w:t>
            </w:r>
            <w:r w:rsidR="00836959" w:rsidRPr="009F610F">
              <w:rPr>
                <w:rFonts w:ascii="Times New Roman" w:hAnsi="Times New Roman"/>
                <w:sz w:val="24"/>
                <w:szCs w:val="24"/>
                <w:lang w:eastAsia="ru-RU"/>
              </w:rPr>
              <w:t xml:space="preserve">, </w:t>
            </w:r>
            <w:r w:rsidR="00836959">
              <w:rPr>
                <w:rFonts w:ascii="Times New Roman" w:hAnsi="Times New Roman"/>
                <w:sz w:val="24"/>
                <w:szCs w:val="24"/>
                <w:lang w:eastAsia="ru-RU"/>
              </w:rPr>
              <w:t>курирующий сферу</w:t>
            </w:r>
            <w:r w:rsidR="00836959" w:rsidRPr="009F610F">
              <w:rPr>
                <w:rFonts w:ascii="Times New Roman" w:hAnsi="Times New Roman"/>
                <w:sz w:val="24"/>
                <w:szCs w:val="24"/>
                <w:lang w:eastAsia="ru-RU"/>
              </w:rPr>
              <w:t xml:space="preserve"> межнациональны</w:t>
            </w:r>
            <w:r w:rsidR="00836959">
              <w:rPr>
                <w:rFonts w:ascii="Times New Roman" w:hAnsi="Times New Roman"/>
                <w:sz w:val="24"/>
                <w:szCs w:val="24"/>
                <w:lang w:eastAsia="ru-RU"/>
              </w:rPr>
              <w:t>х</w:t>
            </w:r>
            <w:r w:rsidR="00836959" w:rsidRPr="009F610F">
              <w:rPr>
                <w:rFonts w:ascii="Times New Roman" w:hAnsi="Times New Roman"/>
                <w:sz w:val="24"/>
                <w:szCs w:val="24"/>
                <w:lang w:eastAsia="ru-RU"/>
              </w:rPr>
              <w:t xml:space="preserve"> и межконфессиональны</w:t>
            </w:r>
            <w:r w:rsidR="00836959">
              <w:rPr>
                <w:rFonts w:ascii="Times New Roman" w:hAnsi="Times New Roman"/>
                <w:sz w:val="24"/>
                <w:szCs w:val="24"/>
                <w:lang w:eastAsia="ru-RU"/>
              </w:rPr>
              <w:t>х</w:t>
            </w:r>
            <w:r w:rsidR="00836959" w:rsidRPr="009F610F">
              <w:rPr>
                <w:rFonts w:ascii="Times New Roman" w:hAnsi="Times New Roman"/>
                <w:sz w:val="24"/>
                <w:szCs w:val="24"/>
                <w:lang w:eastAsia="ru-RU"/>
              </w:rPr>
              <w:t xml:space="preserve"> отношени</w:t>
            </w:r>
            <w:r w:rsidR="00836959">
              <w:rPr>
                <w:rFonts w:ascii="Times New Roman" w:hAnsi="Times New Roman"/>
                <w:sz w:val="24"/>
                <w:szCs w:val="24"/>
                <w:lang w:eastAsia="ru-RU"/>
              </w:rPr>
              <w:t>й</w:t>
            </w:r>
          </w:p>
        </w:tc>
        <w:tc>
          <w:tcPr>
            <w:tcW w:w="2479" w:type="dxa"/>
            <w:vAlign w:val="center"/>
          </w:tcPr>
          <w:p w14:paraId="1A05CA96" w14:textId="16C7B2B8" w:rsidR="00836959" w:rsidRPr="009F610F" w:rsidRDefault="002A1CAE" w:rsidP="00A56475">
            <w:pPr>
              <w:spacing w:after="0" w:line="240" w:lineRule="auto"/>
              <w:jc w:val="center"/>
              <w:rPr>
                <w:rFonts w:ascii="Times New Roman" w:hAnsi="Times New Roman"/>
                <w:sz w:val="24"/>
                <w:szCs w:val="24"/>
                <w:lang w:eastAsia="ru-RU"/>
              </w:rPr>
            </w:pPr>
            <w:r w:rsidRPr="002A1CAE">
              <w:rPr>
                <w:rFonts w:ascii="Times New Roman" w:hAnsi="Times New Roman"/>
                <w:sz w:val="24"/>
                <w:szCs w:val="24"/>
                <w:lang w:eastAsia="ru-RU"/>
              </w:rPr>
              <w:t>Ведерников Александр Геннадьевич</w:t>
            </w:r>
          </w:p>
        </w:tc>
        <w:tc>
          <w:tcPr>
            <w:tcW w:w="2480" w:type="dxa"/>
            <w:vAlign w:val="center"/>
          </w:tcPr>
          <w:p w14:paraId="6B39AB50" w14:textId="4DF17B7A" w:rsidR="00836959" w:rsidRPr="008C6E68" w:rsidRDefault="00836959"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 (81838) 6-</w:t>
            </w:r>
            <w:r w:rsidR="002A1CAE" w:rsidRPr="008C6E68">
              <w:rPr>
                <w:rFonts w:ascii="Times New Roman" w:hAnsi="Times New Roman"/>
                <w:sz w:val="24"/>
                <w:szCs w:val="24"/>
                <w:lang w:eastAsia="ru-RU"/>
              </w:rPr>
              <w:t>13</w:t>
            </w:r>
            <w:r w:rsidRPr="008C6E68">
              <w:rPr>
                <w:rFonts w:ascii="Times New Roman" w:hAnsi="Times New Roman"/>
                <w:sz w:val="24"/>
                <w:szCs w:val="24"/>
                <w:lang w:eastAsia="ru-RU"/>
              </w:rPr>
              <w:t>-</w:t>
            </w:r>
            <w:r w:rsidR="002A1CAE" w:rsidRPr="008C6E68">
              <w:rPr>
                <w:rFonts w:ascii="Times New Roman" w:hAnsi="Times New Roman"/>
                <w:sz w:val="24"/>
                <w:szCs w:val="24"/>
                <w:lang w:eastAsia="ru-RU"/>
              </w:rPr>
              <w:t>79</w:t>
            </w:r>
          </w:p>
          <w:p w14:paraId="1E6E1F90" w14:textId="554E5AAD" w:rsidR="00836959" w:rsidRPr="008C6E68" w:rsidRDefault="00836959"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w:t>
            </w:r>
            <w:r w:rsidR="008C6E68" w:rsidRPr="008C6E68">
              <w:rPr>
                <w:rFonts w:ascii="Times New Roman" w:hAnsi="Times New Roman"/>
                <w:sz w:val="24"/>
                <w:szCs w:val="24"/>
                <w:lang w:eastAsia="ru-RU"/>
              </w:rPr>
              <w:t> 931-403-03-95</w:t>
            </w:r>
          </w:p>
        </w:tc>
      </w:tr>
      <w:tr w:rsidR="00836959" w:rsidRPr="009F610F" w14:paraId="68441797" w14:textId="77777777" w:rsidTr="006E3B30">
        <w:tc>
          <w:tcPr>
            <w:tcW w:w="4788" w:type="dxa"/>
            <w:vAlign w:val="center"/>
          </w:tcPr>
          <w:p w14:paraId="64000553" w14:textId="77777777" w:rsidR="00836959" w:rsidRPr="008C6E68" w:rsidRDefault="00836959" w:rsidP="009F610F">
            <w:pPr>
              <w:spacing w:after="0" w:line="240" w:lineRule="auto"/>
              <w:rPr>
                <w:rFonts w:ascii="Times New Roman" w:hAnsi="Times New Roman"/>
                <w:sz w:val="24"/>
                <w:szCs w:val="24"/>
                <w:lang w:eastAsia="ru-RU"/>
              </w:rPr>
            </w:pPr>
            <w:r w:rsidRPr="008C6E68">
              <w:rPr>
                <w:rFonts w:ascii="Times New Roman" w:hAnsi="Times New Roman"/>
                <w:sz w:val="24"/>
                <w:szCs w:val="24"/>
                <w:lang w:eastAsia="ru-RU"/>
              </w:rPr>
              <w:t xml:space="preserve">Муниципальные служащие, в служебные обязанности которых включены </w:t>
            </w:r>
            <w:r w:rsidRPr="008C6E68">
              <w:rPr>
                <w:rFonts w:ascii="Times New Roman" w:hAnsi="Times New Roman"/>
                <w:sz w:val="24"/>
                <w:szCs w:val="24"/>
              </w:rPr>
              <w:t>вопросы межнациональных, межэтнических и межконфессиональных отношений</w:t>
            </w:r>
          </w:p>
        </w:tc>
        <w:tc>
          <w:tcPr>
            <w:tcW w:w="2479" w:type="dxa"/>
            <w:vAlign w:val="center"/>
          </w:tcPr>
          <w:p w14:paraId="6FD91BBE" w14:textId="77777777" w:rsidR="00836959" w:rsidRPr="008C6E68" w:rsidRDefault="00836959"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Станкевич Ирина Михайловна;</w:t>
            </w:r>
          </w:p>
          <w:p w14:paraId="770A29A7" w14:textId="67C25AA3" w:rsidR="00836959" w:rsidRPr="008C6E68" w:rsidRDefault="00D22405" w:rsidP="00A5647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Девятова Евгения Михайловна</w:t>
            </w:r>
          </w:p>
        </w:tc>
        <w:tc>
          <w:tcPr>
            <w:tcW w:w="2480" w:type="dxa"/>
            <w:vAlign w:val="center"/>
          </w:tcPr>
          <w:p w14:paraId="5BECDF95" w14:textId="197375C3" w:rsidR="00836959" w:rsidRPr="008C6E68" w:rsidRDefault="00836959"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 (81838) 6-</w:t>
            </w:r>
            <w:r w:rsidR="002A1CAE" w:rsidRPr="008C6E68">
              <w:rPr>
                <w:rFonts w:ascii="Times New Roman" w:hAnsi="Times New Roman"/>
                <w:sz w:val="24"/>
                <w:szCs w:val="24"/>
                <w:lang w:eastAsia="ru-RU"/>
              </w:rPr>
              <w:t>25</w:t>
            </w:r>
            <w:r w:rsidRPr="008C6E68">
              <w:rPr>
                <w:rFonts w:ascii="Times New Roman" w:hAnsi="Times New Roman"/>
                <w:sz w:val="24"/>
                <w:szCs w:val="24"/>
                <w:lang w:eastAsia="ru-RU"/>
              </w:rPr>
              <w:t>-</w:t>
            </w:r>
            <w:r w:rsidR="002A1CAE" w:rsidRPr="008C6E68">
              <w:rPr>
                <w:rFonts w:ascii="Times New Roman" w:hAnsi="Times New Roman"/>
                <w:sz w:val="24"/>
                <w:szCs w:val="24"/>
                <w:lang w:eastAsia="ru-RU"/>
              </w:rPr>
              <w:t>56</w:t>
            </w:r>
          </w:p>
          <w:p w14:paraId="261BFEE6" w14:textId="77777777" w:rsidR="00D22405" w:rsidRDefault="00D22405" w:rsidP="00A56475">
            <w:pPr>
              <w:spacing w:after="0" w:line="240" w:lineRule="auto"/>
              <w:jc w:val="center"/>
              <w:rPr>
                <w:rFonts w:ascii="Times New Roman" w:hAnsi="Times New Roman"/>
                <w:sz w:val="24"/>
                <w:szCs w:val="24"/>
                <w:lang w:eastAsia="ru-RU"/>
              </w:rPr>
            </w:pPr>
          </w:p>
          <w:p w14:paraId="294A30F8" w14:textId="28AF6D44" w:rsidR="00836959" w:rsidRPr="008C6E68" w:rsidRDefault="00836959" w:rsidP="00A56475">
            <w:pPr>
              <w:spacing w:after="0" w:line="240" w:lineRule="auto"/>
              <w:jc w:val="center"/>
              <w:rPr>
                <w:rFonts w:ascii="Times New Roman" w:hAnsi="Times New Roman"/>
                <w:sz w:val="24"/>
                <w:szCs w:val="24"/>
                <w:lang w:eastAsia="ru-RU"/>
              </w:rPr>
            </w:pPr>
            <w:r w:rsidRPr="008C6E68">
              <w:rPr>
                <w:rFonts w:ascii="Times New Roman" w:hAnsi="Times New Roman"/>
                <w:sz w:val="24"/>
                <w:szCs w:val="24"/>
                <w:lang w:eastAsia="ru-RU"/>
              </w:rPr>
              <w:t>8 (81838) 6-</w:t>
            </w:r>
            <w:r w:rsidR="00D22405">
              <w:rPr>
                <w:rFonts w:ascii="Times New Roman" w:hAnsi="Times New Roman"/>
                <w:sz w:val="24"/>
                <w:szCs w:val="24"/>
                <w:lang w:eastAsia="ru-RU"/>
              </w:rPr>
              <w:t>25</w:t>
            </w:r>
            <w:r w:rsidRPr="008C6E68">
              <w:rPr>
                <w:rFonts w:ascii="Times New Roman" w:hAnsi="Times New Roman"/>
                <w:sz w:val="24"/>
                <w:szCs w:val="24"/>
                <w:lang w:eastAsia="ru-RU"/>
              </w:rPr>
              <w:t>-</w:t>
            </w:r>
            <w:r w:rsidR="00D22405">
              <w:rPr>
                <w:rFonts w:ascii="Times New Roman" w:hAnsi="Times New Roman"/>
                <w:sz w:val="24"/>
                <w:szCs w:val="24"/>
                <w:lang w:eastAsia="ru-RU"/>
              </w:rPr>
              <w:t>56</w:t>
            </w:r>
          </w:p>
          <w:p w14:paraId="1E456BC5" w14:textId="77777777" w:rsidR="00836959" w:rsidRPr="008C6E68" w:rsidRDefault="00836959" w:rsidP="00A56475">
            <w:pPr>
              <w:spacing w:after="0" w:line="240" w:lineRule="auto"/>
              <w:jc w:val="center"/>
              <w:rPr>
                <w:rFonts w:ascii="Times New Roman" w:hAnsi="Times New Roman"/>
                <w:sz w:val="24"/>
                <w:szCs w:val="24"/>
                <w:lang w:eastAsia="ru-RU"/>
              </w:rPr>
            </w:pPr>
          </w:p>
        </w:tc>
      </w:tr>
    </w:tbl>
    <w:p w14:paraId="1749F072" w14:textId="77777777" w:rsidR="005577A4" w:rsidRDefault="005577A4" w:rsidP="00CB4FE8">
      <w:pPr>
        <w:spacing w:after="0" w:line="240" w:lineRule="auto"/>
        <w:ind w:right="-5" w:firstLine="708"/>
        <w:jc w:val="both"/>
        <w:rPr>
          <w:rFonts w:ascii="Times New Roman" w:hAnsi="Times New Roman"/>
          <w:sz w:val="28"/>
          <w:szCs w:val="24"/>
          <w:lang w:eastAsia="ru-RU"/>
        </w:rPr>
      </w:pPr>
    </w:p>
    <w:p w14:paraId="0A9A112C" w14:textId="77777777" w:rsidR="005577A4" w:rsidRDefault="005577A4" w:rsidP="00CD074F">
      <w:pPr>
        <w:spacing w:after="0" w:line="240" w:lineRule="auto"/>
        <w:ind w:right="-5" w:firstLine="708"/>
        <w:jc w:val="center"/>
        <w:rPr>
          <w:rFonts w:ascii="Times New Roman" w:hAnsi="Times New Roman"/>
          <w:sz w:val="32"/>
          <w:szCs w:val="24"/>
          <w:lang w:eastAsia="ru-RU"/>
        </w:rPr>
      </w:pPr>
      <w:r w:rsidRPr="00CD074F">
        <w:rPr>
          <w:rFonts w:ascii="Times New Roman" w:hAnsi="Times New Roman"/>
          <w:sz w:val="28"/>
          <w:szCs w:val="24"/>
          <w:lang w:eastAsia="ru-RU"/>
        </w:rPr>
        <w:t>Общественный совет при главе администрации муниципального образования</w:t>
      </w:r>
    </w:p>
    <w:p w14:paraId="53916A99" w14:textId="77777777" w:rsidR="005577A4" w:rsidRPr="00693569" w:rsidRDefault="005577A4" w:rsidP="00CD074F">
      <w:pPr>
        <w:spacing w:after="0" w:line="240" w:lineRule="auto"/>
        <w:ind w:right="-5" w:firstLine="708"/>
        <w:jc w:val="center"/>
        <w:rPr>
          <w:rFonts w:ascii="Times New Roman" w:hAnsi="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6"/>
        <w:gridCol w:w="3024"/>
      </w:tblGrid>
      <w:tr w:rsidR="005577A4" w:rsidRPr="00CD074F" w14:paraId="71137DC4" w14:textId="77777777" w:rsidTr="00E9748C">
        <w:tc>
          <w:tcPr>
            <w:tcW w:w="6771" w:type="dxa"/>
          </w:tcPr>
          <w:p w14:paraId="0CB35078" w14:textId="77777777" w:rsidR="005577A4" w:rsidRPr="00E9748C" w:rsidRDefault="005577A4" w:rsidP="00E9748C">
            <w:pPr>
              <w:spacing w:after="0" w:line="240" w:lineRule="auto"/>
              <w:ind w:right="-5"/>
              <w:rPr>
                <w:rFonts w:ascii="Times New Roman" w:hAnsi="Times New Roman"/>
                <w:sz w:val="24"/>
                <w:szCs w:val="24"/>
                <w:lang w:eastAsia="ru-RU"/>
              </w:rPr>
            </w:pPr>
            <w:r w:rsidRPr="00E9748C">
              <w:rPr>
                <w:rFonts w:ascii="Times New Roman" w:hAnsi="Times New Roman"/>
                <w:sz w:val="24"/>
                <w:szCs w:val="24"/>
                <w:lang w:eastAsia="ru-RU"/>
              </w:rPr>
              <w:t>Дата создания и номер нормативного акта</w:t>
            </w:r>
          </w:p>
        </w:tc>
        <w:tc>
          <w:tcPr>
            <w:tcW w:w="3083" w:type="dxa"/>
          </w:tcPr>
          <w:p w14:paraId="5622B9C0" w14:textId="5F79DA0E" w:rsidR="00E85D23" w:rsidRDefault="00E85D23" w:rsidP="00E85D23">
            <w:pPr>
              <w:spacing w:after="0" w:line="240" w:lineRule="auto"/>
              <w:ind w:right="-5"/>
              <w:jc w:val="center"/>
              <w:rPr>
                <w:rFonts w:ascii="Times New Roman" w:hAnsi="Times New Roman"/>
                <w:sz w:val="24"/>
                <w:szCs w:val="24"/>
                <w:lang w:eastAsia="ru-RU"/>
              </w:rPr>
            </w:pPr>
            <w:r>
              <w:rPr>
                <w:rFonts w:ascii="Times New Roman" w:hAnsi="Times New Roman"/>
                <w:sz w:val="24"/>
                <w:szCs w:val="24"/>
                <w:lang w:eastAsia="ru-RU"/>
              </w:rPr>
              <w:t>Решение Собрания депутатов МО «Няндомский муниципальный райо</w:t>
            </w:r>
            <w:r w:rsidR="00D22405">
              <w:rPr>
                <w:rFonts w:ascii="Times New Roman" w:hAnsi="Times New Roman"/>
                <w:sz w:val="24"/>
                <w:szCs w:val="24"/>
                <w:lang w:eastAsia="ru-RU"/>
              </w:rPr>
              <w:t>н» от 24 ноября 2016 года №129 «</w:t>
            </w:r>
            <w:r>
              <w:rPr>
                <w:rFonts w:ascii="Times New Roman" w:hAnsi="Times New Roman"/>
                <w:sz w:val="24"/>
                <w:szCs w:val="24"/>
                <w:lang w:eastAsia="ru-RU"/>
              </w:rPr>
              <w:t>Об утверждении Положения об Общественном совете муниципального образования «Няндомский муниципальный район»,</w:t>
            </w:r>
          </w:p>
          <w:p w14:paraId="60AF4332" w14:textId="77777777" w:rsidR="00D22405" w:rsidRDefault="00E85D23" w:rsidP="00E85D23">
            <w:pPr>
              <w:spacing w:after="0" w:line="240" w:lineRule="auto"/>
              <w:ind w:right="-5"/>
              <w:jc w:val="center"/>
              <w:rPr>
                <w:rFonts w:ascii="Times New Roman" w:hAnsi="Times New Roman"/>
                <w:sz w:val="24"/>
                <w:szCs w:val="24"/>
                <w:lang w:eastAsia="ru-RU"/>
              </w:rPr>
            </w:pPr>
            <w:r>
              <w:rPr>
                <w:rFonts w:ascii="Times New Roman" w:hAnsi="Times New Roman"/>
                <w:sz w:val="24"/>
                <w:szCs w:val="24"/>
                <w:lang w:eastAsia="ru-RU"/>
              </w:rPr>
              <w:t xml:space="preserve">постановление главы муниципального образования «Няндомский муниципальный район» от 29 сентября 2017 года </w:t>
            </w:r>
          </w:p>
          <w:p w14:paraId="0D3CD065" w14:textId="3EB1B586" w:rsidR="005577A4" w:rsidRPr="00E9748C" w:rsidRDefault="00E85D23" w:rsidP="00E85D23">
            <w:pPr>
              <w:spacing w:after="0" w:line="240" w:lineRule="auto"/>
              <w:ind w:right="-5"/>
              <w:jc w:val="center"/>
              <w:rPr>
                <w:rFonts w:ascii="Times New Roman" w:hAnsi="Times New Roman"/>
                <w:sz w:val="24"/>
                <w:szCs w:val="24"/>
                <w:lang w:eastAsia="ru-RU"/>
              </w:rPr>
            </w:pPr>
            <w:r>
              <w:rPr>
                <w:rFonts w:ascii="Times New Roman" w:hAnsi="Times New Roman"/>
                <w:sz w:val="24"/>
                <w:szCs w:val="24"/>
                <w:lang w:eastAsia="ru-RU"/>
              </w:rPr>
              <w:t>№ 1364 «Об утверждении членов Общественного совета муниципального образования «Няндомский муниципальный район»</w:t>
            </w:r>
          </w:p>
        </w:tc>
      </w:tr>
      <w:tr w:rsidR="005577A4" w:rsidRPr="00CD074F" w14:paraId="7BBA622E" w14:textId="77777777" w:rsidTr="00E9748C">
        <w:tc>
          <w:tcPr>
            <w:tcW w:w="6771" w:type="dxa"/>
          </w:tcPr>
          <w:p w14:paraId="13CCC88F" w14:textId="77777777" w:rsidR="005577A4" w:rsidRPr="00BD5F67" w:rsidRDefault="005577A4" w:rsidP="00E9748C">
            <w:pPr>
              <w:spacing w:after="0" w:line="240" w:lineRule="auto"/>
              <w:ind w:right="-5"/>
              <w:rPr>
                <w:rFonts w:ascii="Times New Roman" w:hAnsi="Times New Roman"/>
                <w:sz w:val="24"/>
                <w:szCs w:val="24"/>
                <w:lang w:eastAsia="ru-RU"/>
              </w:rPr>
            </w:pPr>
            <w:r w:rsidRPr="00BD5F67">
              <w:rPr>
                <w:rFonts w:ascii="Times New Roman" w:hAnsi="Times New Roman"/>
                <w:sz w:val="24"/>
                <w:szCs w:val="24"/>
                <w:lang w:eastAsia="ru-RU"/>
              </w:rPr>
              <w:t>Ф.И.О. руководителя общественного совета, должность, телефон</w:t>
            </w:r>
          </w:p>
        </w:tc>
        <w:tc>
          <w:tcPr>
            <w:tcW w:w="3083" w:type="dxa"/>
          </w:tcPr>
          <w:p w14:paraId="54AAD608" w14:textId="77777777" w:rsidR="00FB1607" w:rsidRDefault="00FB1607" w:rsidP="00FB1607">
            <w:pPr>
              <w:spacing w:after="0" w:line="240" w:lineRule="auto"/>
              <w:ind w:right="-5"/>
              <w:jc w:val="center"/>
              <w:rPr>
                <w:rFonts w:ascii="Times New Roman" w:hAnsi="Times New Roman"/>
                <w:sz w:val="24"/>
                <w:szCs w:val="24"/>
                <w:lang w:eastAsia="ru-RU"/>
              </w:rPr>
            </w:pPr>
            <w:r w:rsidRPr="00BD5F67">
              <w:rPr>
                <w:rFonts w:ascii="Times New Roman" w:hAnsi="Times New Roman"/>
                <w:sz w:val="24"/>
                <w:szCs w:val="24"/>
                <w:lang w:eastAsia="ru-RU"/>
              </w:rPr>
              <w:t>Гусева Оксана Александровна</w:t>
            </w:r>
            <w:r>
              <w:rPr>
                <w:rFonts w:ascii="Times New Roman" w:hAnsi="Times New Roman"/>
                <w:sz w:val="24"/>
                <w:szCs w:val="24"/>
                <w:lang w:eastAsia="ru-RU"/>
              </w:rPr>
              <w:t>, индивидуальный предприниматель.</w:t>
            </w:r>
          </w:p>
          <w:p w14:paraId="3236CF45" w14:textId="38E1E0DA" w:rsidR="00E83BE0" w:rsidRPr="002A1CAE" w:rsidRDefault="00FB1607" w:rsidP="00FB1607">
            <w:pPr>
              <w:spacing w:after="0" w:line="240" w:lineRule="auto"/>
              <w:ind w:right="-5"/>
              <w:jc w:val="center"/>
              <w:rPr>
                <w:rFonts w:ascii="Times New Roman" w:hAnsi="Times New Roman"/>
                <w:sz w:val="24"/>
                <w:szCs w:val="24"/>
                <w:highlight w:val="yellow"/>
                <w:lang w:eastAsia="ru-RU"/>
              </w:rPr>
            </w:pPr>
            <w:r>
              <w:rPr>
                <w:rFonts w:ascii="Times New Roman" w:hAnsi="Times New Roman"/>
                <w:sz w:val="24"/>
                <w:szCs w:val="24"/>
                <w:lang w:eastAsia="ru-RU"/>
              </w:rPr>
              <w:t xml:space="preserve">тел.: </w:t>
            </w:r>
            <w:r w:rsidRPr="00E83BE0">
              <w:rPr>
                <w:rFonts w:ascii="Times New Roman" w:hAnsi="Times New Roman"/>
                <w:sz w:val="24"/>
                <w:szCs w:val="24"/>
                <w:lang w:eastAsia="ru-RU"/>
              </w:rPr>
              <w:t>8-905-873-93-81</w:t>
            </w:r>
          </w:p>
        </w:tc>
      </w:tr>
      <w:tr w:rsidR="005577A4" w:rsidRPr="00CD074F" w14:paraId="4B3E1A57" w14:textId="77777777" w:rsidTr="00E9748C">
        <w:tc>
          <w:tcPr>
            <w:tcW w:w="6771" w:type="dxa"/>
          </w:tcPr>
          <w:p w14:paraId="38556FEE" w14:textId="77777777" w:rsidR="005577A4" w:rsidRPr="00BD5F67" w:rsidRDefault="005577A4" w:rsidP="00D75443">
            <w:pPr>
              <w:spacing w:after="0" w:line="240" w:lineRule="auto"/>
              <w:ind w:right="-5"/>
              <w:rPr>
                <w:rFonts w:ascii="Times New Roman" w:hAnsi="Times New Roman"/>
                <w:sz w:val="24"/>
                <w:szCs w:val="24"/>
                <w:lang w:eastAsia="ru-RU"/>
              </w:rPr>
            </w:pPr>
            <w:r w:rsidRPr="00BD5F67">
              <w:rPr>
                <w:rFonts w:ascii="Times New Roman" w:hAnsi="Times New Roman"/>
                <w:sz w:val="24"/>
                <w:szCs w:val="24"/>
                <w:lang w:eastAsia="ru-RU"/>
              </w:rPr>
              <w:t>Общее количество членов общественного совета</w:t>
            </w:r>
          </w:p>
        </w:tc>
        <w:tc>
          <w:tcPr>
            <w:tcW w:w="3083" w:type="dxa"/>
          </w:tcPr>
          <w:p w14:paraId="40B3C29F" w14:textId="77777777" w:rsidR="005577A4" w:rsidRPr="00E9748C" w:rsidRDefault="006F5707" w:rsidP="00E9748C">
            <w:pPr>
              <w:spacing w:after="0" w:line="240" w:lineRule="auto"/>
              <w:ind w:right="-5"/>
              <w:jc w:val="center"/>
              <w:rPr>
                <w:rFonts w:ascii="Times New Roman" w:hAnsi="Times New Roman"/>
                <w:sz w:val="24"/>
                <w:szCs w:val="24"/>
                <w:lang w:eastAsia="ru-RU"/>
              </w:rPr>
            </w:pPr>
            <w:r>
              <w:rPr>
                <w:rFonts w:ascii="Times New Roman" w:hAnsi="Times New Roman"/>
                <w:sz w:val="24"/>
                <w:szCs w:val="24"/>
                <w:lang w:eastAsia="ru-RU"/>
              </w:rPr>
              <w:t>11 человек</w:t>
            </w:r>
          </w:p>
        </w:tc>
      </w:tr>
      <w:tr w:rsidR="005577A4" w:rsidRPr="00CD074F" w14:paraId="717EDDB7" w14:textId="77777777" w:rsidTr="00E9748C">
        <w:tc>
          <w:tcPr>
            <w:tcW w:w="6771" w:type="dxa"/>
          </w:tcPr>
          <w:p w14:paraId="28854782" w14:textId="77777777" w:rsidR="005577A4" w:rsidRPr="00E9748C" w:rsidRDefault="005577A4" w:rsidP="00E9748C">
            <w:pPr>
              <w:spacing w:after="0" w:line="240" w:lineRule="auto"/>
              <w:ind w:right="-5"/>
              <w:rPr>
                <w:rFonts w:ascii="Times New Roman" w:hAnsi="Times New Roman"/>
                <w:sz w:val="24"/>
                <w:szCs w:val="24"/>
                <w:lang w:eastAsia="ru-RU"/>
              </w:rPr>
            </w:pPr>
            <w:r w:rsidRPr="00E9748C">
              <w:rPr>
                <w:rFonts w:ascii="Times New Roman" w:hAnsi="Times New Roman"/>
                <w:sz w:val="24"/>
                <w:szCs w:val="24"/>
                <w:lang w:eastAsia="ru-RU"/>
              </w:rPr>
              <w:t>Наличие в составе общественного совета представителя религиозно</w:t>
            </w:r>
            <w:r>
              <w:rPr>
                <w:rFonts w:ascii="Times New Roman" w:hAnsi="Times New Roman"/>
                <w:sz w:val="24"/>
                <w:szCs w:val="24"/>
                <w:lang w:eastAsia="ru-RU"/>
              </w:rPr>
              <w:t>й организации/</w:t>
            </w:r>
            <w:r w:rsidRPr="00E9748C">
              <w:rPr>
                <w:rFonts w:ascii="Times New Roman" w:hAnsi="Times New Roman"/>
                <w:sz w:val="24"/>
                <w:szCs w:val="24"/>
                <w:lang w:eastAsia="ru-RU"/>
              </w:rPr>
              <w:t>объединения (Ф.И.О</w:t>
            </w:r>
            <w:r>
              <w:rPr>
                <w:rFonts w:ascii="Times New Roman" w:hAnsi="Times New Roman"/>
                <w:sz w:val="24"/>
                <w:szCs w:val="24"/>
                <w:lang w:eastAsia="ru-RU"/>
              </w:rPr>
              <w:t xml:space="preserve">. представителя </w:t>
            </w:r>
            <w:r w:rsidRPr="00E9748C">
              <w:rPr>
                <w:rFonts w:ascii="Times New Roman" w:hAnsi="Times New Roman"/>
                <w:sz w:val="24"/>
                <w:szCs w:val="24"/>
                <w:lang w:eastAsia="ru-RU"/>
              </w:rPr>
              <w:t xml:space="preserve"> и название религиозно</w:t>
            </w:r>
            <w:r>
              <w:rPr>
                <w:rFonts w:ascii="Times New Roman" w:hAnsi="Times New Roman"/>
                <w:sz w:val="24"/>
                <w:szCs w:val="24"/>
                <w:lang w:eastAsia="ru-RU"/>
              </w:rPr>
              <w:t>й организации/</w:t>
            </w:r>
            <w:r w:rsidRPr="00E9748C">
              <w:rPr>
                <w:rFonts w:ascii="Times New Roman" w:hAnsi="Times New Roman"/>
                <w:sz w:val="24"/>
                <w:szCs w:val="24"/>
                <w:lang w:eastAsia="ru-RU"/>
              </w:rPr>
              <w:t>объединения</w:t>
            </w:r>
            <w:r>
              <w:rPr>
                <w:rFonts w:ascii="Times New Roman" w:hAnsi="Times New Roman"/>
                <w:sz w:val="24"/>
                <w:szCs w:val="24"/>
                <w:lang w:eastAsia="ru-RU"/>
              </w:rPr>
              <w:t>, должность, телефон</w:t>
            </w:r>
            <w:r w:rsidRPr="00E9748C">
              <w:rPr>
                <w:rFonts w:ascii="Times New Roman" w:hAnsi="Times New Roman"/>
                <w:sz w:val="24"/>
                <w:szCs w:val="24"/>
                <w:lang w:eastAsia="ru-RU"/>
              </w:rPr>
              <w:t>)</w:t>
            </w:r>
          </w:p>
        </w:tc>
        <w:tc>
          <w:tcPr>
            <w:tcW w:w="3083" w:type="dxa"/>
          </w:tcPr>
          <w:p w14:paraId="1C152025" w14:textId="77777777" w:rsidR="005577A4" w:rsidRPr="00E9748C" w:rsidRDefault="006F5707" w:rsidP="00E9748C">
            <w:pPr>
              <w:spacing w:after="0" w:line="240" w:lineRule="auto"/>
              <w:ind w:right="-5"/>
              <w:jc w:val="center"/>
              <w:rPr>
                <w:rFonts w:ascii="Times New Roman" w:hAnsi="Times New Roman"/>
                <w:sz w:val="24"/>
                <w:szCs w:val="24"/>
                <w:lang w:eastAsia="ru-RU"/>
              </w:rPr>
            </w:pPr>
            <w:r>
              <w:rPr>
                <w:rFonts w:ascii="Times New Roman" w:hAnsi="Times New Roman"/>
                <w:sz w:val="24"/>
                <w:szCs w:val="24"/>
                <w:lang w:eastAsia="ru-RU"/>
              </w:rPr>
              <w:t>нет</w:t>
            </w:r>
          </w:p>
        </w:tc>
      </w:tr>
    </w:tbl>
    <w:p w14:paraId="2B0CB11D" w14:textId="77777777" w:rsidR="005577A4" w:rsidRDefault="005577A4" w:rsidP="00CD074F">
      <w:pPr>
        <w:spacing w:after="0" w:line="240" w:lineRule="auto"/>
        <w:ind w:right="-5" w:firstLine="708"/>
        <w:jc w:val="center"/>
        <w:rPr>
          <w:rFonts w:ascii="Times New Roman" w:hAnsi="Times New Roman"/>
          <w:sz w:val="28"/>
          <w:szCs w:val="24"/>
          <w:lang w:eastAsia="ru-RU"/>
        </w:rPr>
      </w:pPr>
    </w:p>
    <w:p w14:paraId="20F37449" w14:textId="77777777" w:rsidR="005577A4" w:rsidRPr="00CB4FE8" w:rsidRDefault="005577A4" w:rsidP="00C80A81">
      <w:pPr>
        <w:spacing w:after="0" w:line="240" w:lineRule="auto"/>
        <w:ind w:right="-5" w:firstLine="708"/>
        <w:jc w:val="center"/>
        <w:rPr>
          <w:rFonts w:ascii="Times New Roman" w:hAnsi="Times New Roman"/>
          <w:sz w:val="24"/>
          <w:szCs w:val="24"/>
          <w:lang w:eastAsia="ru-RU"/>
        </w:rPr>
      </w:pPr>
      <w:r w:rsidRPr="00CB4FE8">
        <w:rPr>
          <w:rFonts w:ascii="Times New Roman" w:hAnsi="Times New Roman"/>
          <w:sz w:val="28"/>
          <w:szCs w:val="24"/>
          <w:lang w:eastAsia="ru-RU"/>
        </w:rPr>
        <w:lastRenderedPageBreak/>
        <w:t>Органы местного самоуправления муниципальных образований (поселений)</w:t>
      </w:r>
    </w:p>
    <w:p w14:paraId="36C0EAB0" w14:textId="77777777" w:rsidR="005577A4" w:rsidRDefault="005577A4" w:rsidP="00D36D0A">
      <w:pPr>
        <w:spacing w:after="0" w:line="240" w:lineRule="auto"/>
        <w:ind w:right="-5"/>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975"/>
        <w:gridCol w:w="2955"/>
        <w:gridCol w:w="2975"/>
      </w:tblGrid>
      <w:tr w:rsidR="00A756FB" w:rsidRPr="009F610F" w14:paraId="5D2847A9" w14:textId="77777777" w:rsidTr="006E3B30">
        <w:tc>
          <w:tcPr>
            <w:tcW w:w="675" w:type="dxa"/>
            <w:vAlign w:val="center"/>
          </w:tcPr>
          <w:p w14:paraId="21F8376F" w14:textId="77777777" w:rsidR="005577A4" w:rsidRPr="009F610F" w:rsidRDefault="005577A4" w:rsidP="009F610F">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w:t>
            </w:r>
          </w:p>
        </w:tc>
        <w:tc>
          <w:tcPr>
            <w:tcW w:w="3024" w:type="dxa"/>
            <w:vAlign w:val="center"/>
          </w:tcPr>
          <w:p w14:paraId="4A735A77" w14:textId="77777777" w:rsidR="005577A4" w:rsidRPr="009F610F" w:rsidRDefault="005577A4" w:rsidP="00C80A81">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На</w:t>
            </w:r>
            <w:r>
              <w:rPr>
                <w:rFonts w:ascii="Times New Roman" w:hAnsi="Times New Roman"/>
                <w:b/>
                <w:sz w:val="24"/>
                <w:szCs w:val="24"/>
                <w:lang w:eastAsia="ru-RU"/>
              </w:rPr>
              <w:t>звание</w:t>
            </w:r>
          </w:p>
        </w:tc>
        <w:tc>
          <w:tcPr>
            <w:tcW w:w="3024" w:type="dxa"/>
            <w:vAlign w:val="center"/>
          </w:tcPr>
          <w:p w14:paraId="46626976" w14:textId="77777777" w:rsidR="005577A4" w:rsidRDefault="005577A4" w:rsidP="00C80A81">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 xml:space="preserve">Количество жителей </w:t>
            </w:r>
          </w:p>
          <w:p w14:paraId="4874B2BA" w14:textId="77777777" w:rsidR="005577A4" w:rsidRPr="009F610F" w:rsidRDefault="005577A4" w:rsidP="00C80A81">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 xml:space="preserve">в </w:t>
            </w:r>
            <w:r>
              <w:rPr>
                <w:rFonts w:ascii="Times New Roman" w:hAnsi="Times New Roman"/>
                <w:b/>
                <w:sz w:val="24"/>
                <w:szCs w:val="24"/>
                <w:lang w:eastAsia="ru-RU"/>
              </w:rPr>
              <w:t>поселении</w:t>
            </w:r>
          </w:p>
        </w:tc>
        <w:tc>
          <w:tcPr>
            <w:tcW w:w="3024" w:type="dxa"/>
            <w:vAlign w:val="center"/>
          </w:tcPr>
          <w:p w14:paraId="3FF961C3" w14:textId="77777777" w:rsidR="005577A4" w:rsidRPr="009F610F" w:rsidRDefault="005577A4" w:rsidP="00C80A81">
            <w:pPr>
              <w:spacing w:after="0" w:line="240" w:lineRule="auto"/>
              <w:jc w:val="center"/>
              <w:rPr>
                <w:rFonts w:ascii="Times New Roman" w:hAnsi="Times New Roman"/>
                <w:b/>
                <w:sz w:val="24"/>
                <w:szCs w:val="24"/>
                <w:lang w:eastAsia="ru-RU"/>
              </w:rPr>
            </w:pPr>
            <w:r w:rsidRPr="009F610F">
              <w:rPr>
                <w:rFonts w:ascii="Times New Roman" w:hAnsi="Times New Roman"/>
                <w:b/>
                <w:sz w:val="24"/>
                <w:szCs w:val="24"/>
                <w:lang w:eastAsia="ru-RU"/>
              </w:rPr>
              <w:t>Глава, дата избрания, срок полномочий, телефон</w:t>
            </w:r>
          </w:p>
        </w:tc>
      </w:tr>
      <w:tr w:rsidR="00A756FB" w:rsidRPr="009F610F" w14:paraId="35B701AB" w14:textId="77777777" w:rsidTr="00CD328A">
        <w:tc>
          <w:tcPr>
            <w:tcW w:w="675" w:type="dxa"/>
            <w:vAlign w:val="center"/>
          </w:tcPr>
          <w:p w14:paraId="6D5205B8" w14:textId="77777777" w:rsidR="005577A4" w:rsidRPr="009F610F" w:rsidRDefault="005577A4" w:rsidP="009F610F">
            <w:pPr>
              <w:spacing w:after="0" w:line="240" w:lineRule="auto"/>
              <w:rPr>
                <w:rFonts w:ascii="Times New Roman" w:hAnsi="Times New Roman"/>
                <w:sz w:val="24"/>
                <w:szCs w:val="24"/>
                <w:lang w:eastAsia="ru-RU"/>
              </w:rPr>
            </w:pPr>
            <w:r w:rsidRPr="009F610F">
              <w:rPr>
                <w:rFonts w:ascii="Times New Roman" w:hAnsi="Times New Roman"/>
                <w:sz w:val="24"/>
                <w:szCs w:val="24"/>
                <w:lang w:eastAsia="ru-RU"/>
              </w:rPr>
              <w:t>1</w:t>
            </w:r>
            <w:r>
              <w:rPr>
                <w:rFonts w:ascii="Times New Roman" w:hAnsi="Times New Roman"/>
                <w:sz w:val="24"/>
                <w:szCs w:val="24"/>
                <w:lang w:eastAsia="ru-RU"/>
              </w:rPr>
              <w:t>.</w:t>
            </w:r>
          </w:p>
        </w:tc>
        <w:tc>
          <w:tcPr>
            <w:tcW w:w="3024" w:type="dxa"/>
            <w:vAlign w:val="center"/>
          </w:tcPr>
          <w:p w14:paraId="7EB25030" w14:textId="7789832E" w:rsidR="005577A4" w:rsidRPr="009F610F" w:rsidRDefault="00BD5F67" w:rsidP="00A557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Городское поселение </w:t>
            </w:r>
            <w:r w:rsidR="00A756FB">
              <w:rPr>
                <w:rFonts w:ascii="Times New Roman" w:hAnsi="Times New Roman"/>
                <w:sz w:val="24"/>
                <w:szCs w:val="24"/>
                <w:lang w:eastAsia="ru-RU"/>
              </w:rPr>
              <w:t>«</w:t>
            </w:r>
            <w:proofErr w:type="spellStart"/>
            <w:r w:rsidR="00836959">
              <w:rPr>
                <w:rFonts w:ascii="Times New Roman" w:hAnsi="Times New Roman"/>
                <w:sz w:val="24"/>
                <w:szCs w:val="24"/>
                <w:lang w:eastAsia="ru-RU"/>
              </w:rPr>
              <w:t>Няндомско</w:t>
            </w:r>
            <w:r w:rsidR="00A756FB">
              <w:rPr>
                <w:rFonts w:ascii="Times New Roman" w:hAnsi="Times New Roman"/>
                <w:sz w:val="24"/>
                <w:szCs w:val="24"/>
                <w:lang w:eastAsia="ru-RU"/>
              </w:rPr>
              <w:t>е</w:t>
            </w:r>
            <w:proofErr w:type="spellEnd"/>
            <w:r w:rsidR="00A756FB">
              <w:rPr>
                <w:rFonts w:ascii="Times New Roman" w:hAnsi="Times New Roman"/>
                <w:sz w:val="24"/>
                <w:szCs w:val="24"/>
                <w:lang w:eastAsia="ru-RU"/>
              </w:rPr>
              <w:t xml:space="preserve">» </w:t>
            </w:r>
            <w:r w:rsidR="00A756FB">
              <w:rPr>
                <w:rFonts w:ascii="Times New Roman" w:hAnsi="Times New Roman"/>
                <w:sz w:val="24"/>
                <w:szCs w:val="24"/>
                <w:lang w:eastAsia="ru-RU"/>
              </w:rPr>
              <w:br/>
              <w:t>Няндомского муниципального района Архангельской области</w:t>
            </w:r>
          </w:p>
        </w:tc>
        <w:tc>
          <w:tcPr>
            <w:tcW w:w="3024" w:type="dxa"/>
            <w:shd w:val="clear" w:color="auto" w:fill="auto"/>
            <w:vAlign w:val="center"/>
          </w:tcPr>
          <w:p w14:paraId="19BB3475" w14:textId="5F083F66" w:rsidR="005577A4" w:rsidRPr="00CD328A" w:rsidRDefault="00CD328A" w:rsidP="009F610F">
            <w:pPr>
              <w:spacing w:after="0" w:line="240" w:lineRule="auto"/>
              <w:jc w:val="center"/>
              <w:rPr>
                <w:rFonts w:ascii="Times New Roman" w:hAnsi="Times New Roman"/>
                <w:sz w:val="24"/>
                <w:szCs w:val="24"/>
                <w:lang w:eastAsia="ru-RU"/>
              </w:rPr>
            </w:pPr>
            <w:r w:rsidRPr="00CD328A">
              <w:rPr>
                <w:rFonts w:ascii="Times New Roman" w:hAnsi="Times New Roman"/>
                <w:sz w:val="24"/>
                <w:szCs w:val="24"/>
                <w:lang w:eastAsia="ru-RU"/>
              </w:rPr>
              <w:t>19381</w:t>
            </w:r>
          </w:p>
        </w:tc>
        <w:tc>
          <w:tcPr>
            <w:tcW w:w="3024" w:type="dxa"/>
            <w:vAlign w:val="center"/>
          </w:tcPr>
          <w:p w14:paraId="5430B96B" w14:textId="77777777" w:rsidR="00E83BE0" w:rsidRDefault="00E83BE0" w:rsidP="00E83BE0">
            <w:pPr>
              <w:spacing w:after="0" w:line="240" w:lineRule="auto"/>
              <w:jc w:val="center"/>
              <w:rPr>
                <w:rFonts w:ascii="Times New Roman" w:hAnsi="Times New Roman"/>
                <w:sz w:val="24"/>
                <w:szCs w:val="24"/>
                <w:lang w:eastAsia="ru-RU"/>
              </w:rPr>
            </w:pPr>
            <w:proofErr w:type="gramStart"/>
            <w:r w:rsidRPr="00F369E4">
              <w:rPr>
                <w:rFonts w:ascii="Times New Roman" w:hAnsi="Times New Roman"/>
                <w:sz w:val="24"/>
                <w:szCs w:val="24"/>
                <w:lang w:eastAsia="ru-RU"/>
              </w:rPr>
              <w:t>Коновалов</w:t>
            </w:r>
            <w:proofErr w:type="gramEnd"/>
            <w:r w:rsidRPr="00F369E4">
              <w:rPr>
                <w:rFonts w:ascii="Times New Roman" w:hAnsi="Times New Roman"/>
                <w:sz w:val="24"/>
                <w:szCs w:val="24"/>
                <w:lang w:eastAsia="ru-RU"/>
              </w:rPr>
              <w:t xml:space="preserve"> Виктор Александрович</w:t>
            </w:r>
            <w:r>
              <w:rPr>
                <w:rFonts w:ascii="Times New Roman" w:hAnsi="Times New Roman"/>
                <w:sz w:val="24"/>
                <w:szCs w:val="24"/>
                <w:lang w:eastAsia="ru-RU"/>
              </w:rPr>
              <w:t>, председатель муниципального Совета – руководитель муниципального образования «</w:t>
            </w:r>
            <w:proofErr w:type="spellStart"/>
            <w:r>
              <w:rPr>
                <w:rFonts w:ascii="Times New Roman" w:hAnsi="Times New Roman"/>
                <w:sz w:val="24"/>
                <w:szCs w:val="24"/>
                <w:lang w:eastAsia="ru-RU"/>
              </w:rPr>
              <w:t>Няндомское</w:t>
            </w:r>
            <w:proofErr w:type="spellEnd"/>
            <w:r>
              <w:rPr>
                <w:rFonts w:ascii="Times New Roman" w:hAnsi="Times New Roman"/>
                <w:sz w:val="24"/>
                <w:szCs w:val="24"/>
                <w:lang w:eastAsia="ru-RU"/>
              </w:rPr>
              <w:t>»</w:t>
            </w:r>
          </w:p>
          <w:p w14:paraId="6C462D83" w14:textId="77777777" w:rsidR="00E83BE0" w:rsidRDefault="00E83BE0" w:rsidP="00E83B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(81838) 6-18-15</w:t>
            </w:r>
          </w:p>
          <w:p w14:paraId="5B4CED27" w14:textId="77777777" w:rsidR="00E83BE0" w:rsidRDefault="00E83BE0" w:rsidP="00E83B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8-911-670-61-10</w:t>
            </w:r>
          </w:p>
          <w:p w14:paraId="3132E708" w14:textId="77777777" w:rsidR="00E83BE0" w:rsidRDefault="00E83BE0" w:rsidP="00E83B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Pr="001740DF">
              <w:rPr>
                <w:rFonts w:ascii="Times New Roman" w:hAnsi="Times New Roman"/>
                <w:sz w:val="24"/>
                <w:szCs w:val="24"/>
                <w:lang w:eastAsia="ru-RU"/>
              </w:rPr>
              <w:t xml:space="preserve">ата избрания </w:t>
            </w:r>
            <w:r>
              <w:rPr>
                <w:rFonts w:ascii="Times New Roman" w:hAnsi="Times New Roman"/>
                <w:sz w:val="24"/>
                <w:szCs w:val="24"/>
                <w:lang w:eastAsia="ru-RU"/>
              </w:rPr>
              <w:t>01.12</w:t>
            </w:r>
            <w:r w:rsidRPr="001740DF">
              <w:rPr>
                <w:rFonts w:ascii="Times New Roman" w:hAnsi="Times New Roman"/>
                <w:sz w:val="24"/>
                <w:szCs w:val="24"/>
                <w:lang w:eastAsia="ru-RU"/>
              </w:rPr>
              <w:t>.2016</w:t>
            </w:r>
          </w:p>
          <w:p w14:paraId="54D620D9" w14:textId="08D5ED09" w:rsidR="00836959" w:rsidRPr="004B01E3" w:rsidRDefault="00E83BE0" w:rsidP="00E83BE0">
            <w:pPr>
              <w:spacing w:after="0" w:line="240" w:lineRule="auto"/>
              <w:jc w:val="center"/>
              <w:rPr>
                <w:rFonts w:ascii="Times New Roman" w:hAnsi="Times New Roman"/>
                <w:sz w:val="24"/>
                <w:szCs w:val="24"/>
                <w:lang w:eastAsia="ru-RU"/>
              </w:rPr>
            </w:pPr>
            <w:r w:rsidRPr="001740DF">
              <w:rPr>
                <w:rFonts w:ascii="Times New Roman" w:hAnsi="Times New Roman"/>
                <w:sz w:val="24"/>
                <w:szCs w:val="24"/>
                <w:lang w:eastAsia="ru-RU"/>
              </w:rPr>
              <w:t>срок полномочий 5 лет</w:t>
            </w:r>
          </w:p>
        </w:tc>
      </w:tr>
      <w:tr w:rsidR="00A756FB" w:rsidRPr="009F610F" w14:paraId="6FD69A5D" w14:textId="77777777" w:rsidTr="00CD328A">
        <w:tc>
          <w:tcPr>
            <w:tcW w:w="675" w:type="dxa"/>
            <w:vAlign w:val="center"/>
          </w:tcPr>
          <w:p w14:paraId="48C7D8FC" w14:textId="77777777" w:rsidR="005577A4" w:rsidRPr="009F610F" w:rsidRDefault="005577A4" w:rsidP="009F610F">
            <w:pPr>
              <w:spacing w:after="0" w:line="240" w:lineRule="auto"/>
              <w:rPr>
                <w:rFonts w:ascii="Times New Roman" w:hAnsi="Times New Roman"/>
                <w:sz w:val="24"/>
                <w:szCs w:val="24"/>
                <w:lang w:eastAsia="ru-RU"/>
              </w:rPr>
            </w:pPr>
            <w:r w:rsidRPr="009F610F">
              <w:rPr>
                <w:rFonts w:ascii="Times New Roman" w:hAnsi="Times New Roman"/>
                <w:sz w:val="24"/>
                <w:szCs w:val="24"/>
                <w:lang w:eastAsia="ru-RU"/>
              </w:rPr>
              <w:t>2</w:t>
            </w:r>
            <w:r>
              <w:rPr>
                <w:rFonts w:ascii="Times New Roman" w:hAnsi="Times New Roman"/>
                <w:sz w:val="24"/>
                <w:szCs w:val="24"/>
                <w:lang w:eastAsia="ru-RU"/>
              </w:rPr>
              <w:t>.</w:t>
            </w:r>
          </w:p>
        </w:tc>
        <w:tc>
          <w:tcPr>
            <w:tcW w:w="3024" w:type="dxa"/>
            <w:vAlign w:val="center"/>
          </w:tcPr>
          <w:p w14:paraId="1CB217BD" w14:textId="40A46EA1" w:rsidR="005577A4" w:rsidRDefault="00A756FB" w:rsidP="00A557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Сельское поселение</w:t>
            </w:r>
            <w:r w:rsidR="00836959">
              <w:rPr>
                <w:rFonts w:ascii="Times New Roman" w:hAnsi="Times New Roman"/>
                <w:sz w:val="24"/>
                <w:szCs w:val="24"/>
                <w:lang w:eastAsia="ru-RU"/>
              </w:rPr>
              <w:t xml:space="preserve"> «</w:t>
            </w:r>
            <w:proofErr w:type="spellStart"/>
            <w:r w:rsidR="00836959">
              <w:rPr>
                <w:rFonts w:ascii="Times New Roman" w:hAnsi="Times New Roman"/>
                <w:sz w:val="24"/>
                <w:szCs w:val="24"/>
                <w:lang w:eastAsia="ru-RU"/>
              </w:rPr>
              <w:t>Мошинское</w:t>
            </w:r>
            <w:proofErr w:type="spellEnd"/>
            <w:r w:rsidR="00836959">
              <w:rPr>
                <w:rFonts w:ascii="Times New Roman" w:hAnsi="Times New Roman"/>
                <w:sz w:val="24"/>
                <w:szCs w:val="24"/>
                <w:lang w:eastAsia="ru-RU"/>
              </w:rPr>
              <w:t>»</w:t>
            </w:r>
          </w:p>
          <w:p w14:paraId="7F34E191" w14:textId="2ABE68AB" w:rsidR="00A756FB" w:rsidRDefault="00A756FB" w:rsidP="00A557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Няндомского муниципального района Архангельской области</w:t>
            </w:r>
          </w:p>
          <w:p w14:paraId="35DC098C" w14:textId="23736338" w:rsidR="00A756FB" w:rsidRPr="009F610F" w:rsidRDefault="00A756FB" w:rsidP="00A557A9">
            <w:pPr>
              <w:spacing w:after="0" w:line="240" w:lineRule="auto"/>
              <w:jc w:val="center"/>
              <w:rPr>
                <w:rFonts w:ascii="Times New Roman" w:hAnsi="Times New Roman"/>
                <w:sz w:val="24"/>
                <w:szCs w:val="24"/>
                <w:lang w:eastAsia="ru-RU"/>
              </w:rPr>
            </w:pPr>
          </w:p>
        </w:tc>
        <w:tc>
          <w:tcPr>
            <w:tcW w:w="3024" w:type="dxa"/>
            <w:shd w:val="clear" w:color="auto" w:fill="auto"/>
            <w:vAlign w:val="center"/>
          </w:tcPr>
          <w:p w14:paraId="55671D12" w14:textId="0D76F9ED" w:rsidR="005577A4" w:rsidRPr="00CD328A" w:rsidRDefault="00CD328A" w:rsidP="009F610F">
            <w:pPr>
              <w:spacing w:after="0" w:line="240" w:lineRule="auto"/>
              <w:jc w:val="center"/>
              <w:rPr>
                <w:rFonts w:ascii="Times New Roman" w:hAnsi="Times New Roman"/>
                <w:sz w:val="24"/>
                <w:szCs w:val="24"/>
                <w:lang w:eastAsia="ru-RU"/>
              </w:rPr>
            </w:pPr>
            <w:r w:rsidRPr="00CD328A">
              <w:rPr>
                <w:rFonts w:ascii="Times New Roman" w:hAnsi="Times New Roman"/>
                <w:sz w:val="24"/>
                <w:szCs w:val="24"/>
                <w:lang w:eastAsia="ru-RU"/>
              </w:rPr>
              <w:t>1913</w:t>
            </w:r>
          </w:p>
        </w:tc>
        <w:tc>
          <w:tcPr>
            <w:tcW w:w="3024" w:type="dxa"/>
            <w:vAlign w:val="center"/>
          </w:tcPr>
          <w:p w14:paraId="4E90F622" w14:textId="77777777" w:rsidR="002A1CAE" w:rsidRPr="008A1D53" w:rsidRDefault="002A1CAE" w:rsidP="00836959">
            <w:pPr>
              <w:spacing w:after="0" w:line="240" w:lineRule="auto"/>
              <w:jc w:val="center"/>
              <w:rPr>
                <w:rFonts w:ascii="Times New Roman" w:hAnsi="Times New Roman"/>
                <w:sz w:val="24"/>
                <w:szCs w:val="24"/>
                <w:lang w:eastAsia="ru-RU"/>
              </w:rPr>
            </w:pPr>
            <w:proofErr w:type="spellStart"/>
            <w:r w:rsidRPr="008A1D53">
              <w:rPr>
                <w:rFonts w:ascii="Times New Roman" w:hAnsi="Times New Roman"/>
                <w:sz w:val="24"/>
                <w:szCs w:val="24"/>
                <w:lang w:eastAsia="ru-RU"/>
              </w:rPr>
              <w:t>Бачинова</w:t>
            </w:r>
            <w:proofErr w:type="spellEnd"/>
            <w:r w:rsidRPr="008A1D53">
              <w:rPr>
                <w:rFonts w:ascii="Times New Roman" w:hAnsi="Times New Roman"/>
                <w:sz w:val="24"/>
                <w:szCs w:val="24"/>
                <w:lang w:eastAsia="ru-RU"/>
              </w:rPr>
              <w:t xml:space="preserve"> Елена Викторовна</w:t>
            </w:r>
          </w:p>
          <w:p w14:paraId="0FAE7E80" w14:textId="3AED31E6" w:rsidR="00FF0EA5" w:rsidRPr="008A1D53" w:rsidRDefault="00FF0EA5" w:rsidP="00836959">
            <w:pPr>
              <w:spacing w:after="0" w:line="240" w:lineRule="auto"/>
              <w:jc w:val="center"/>
              <w:rPr>
                <w:rFonts w:ascii="Times New Roman" w:hAnsi="Times New Roman"/>
                <w:sz w:val="24"/>
                <w:szCs w:val="24"/>
                <w:lang w:eastAsia="ru-RU"/>
              </w:rPr>
            </w:pPr>
            <w:r w:rsidRPr="008A1D53">
              <w:rPr>
                <w:rFonts w:ascii="Times New Roman" w:hAnsi="Times New Roman"/>
                <w:sz w:val="24"/>
                <w:szCs w:val="24"/>
                <w:lang w:eastAsia="ru-RU"/>
              </w:rPr>
              <w:t>Дата избрания 1</w:t>
            </w:r>
            <w:r w:rsidR="008A1D53" w:rsidRPr="008A1D53">
              <w:rPr>
                <w:rFonts w:ascii="Times New Roman" w:hAnsi="Times New Roman"/>
                <w:sz w:val="24"/>
                <w:szCs w:val="24"/>
                <w:lang w:eastAsia="ru-RU"/>
              </w:rPr>
              <w:t>1</w:t>
            </w:r>
            <w:r w:rsidRPr="008A1D53">
              <w:rPr>
                <w:rFonts w:ascii="Times New Roman" w:hAnsi="Times New Roman"/>
                <w:sz w:val="24"/>
                <w:szCs w:val="24"/>
                <w:lang w:eastAsia="ru-RU"/>
              </w:rPr>
              <w:t>.0</w:t>
            </w:r>
            <w:r w:rsidR="008A1D53" w:rsidRPr="008A1D53">
              <w:rPr>
                <w:rFonts w:ascii="Times New Roman" w:hAnsi="Times New Roman"/>
                <w:sz w:val="24"/>
                <w:szCs w:val="24"/>
                <w:lang w:eastAsia="ru-RU"/>
              </w:rPr>
              <w:t>1</w:t>
            </w:r>
            <w:r w:rsidRPr="008A1D53">
              <w:rPr>
                <w:rFonts w:ascii="Times New Roman" w:hAnsi="Times New Roman"/>
                <w:sz w:val="24"/>
                <w:szCs w:val="24"/>
                <w:lang w:eastAsia="ru-RU"/>
              </w:rPr>
              <w:t>.201</w:t>
            </w:r>
            <w:r w:rsidR="008A1D53" w:rsidRPr="008A1D53">
              <w:rPr>
                <w:rFonts w:ascii="Times New Roman" w:hAnsi="Times New Roman"/>
                <w:sz w:val="24"/>
                <w:szCs w:val="24"/>
                <w:lang w:eastAsia="ru-RU"/>
              </w:rPr>
              <w:t>9</w:t>
            </w:r>
          </w:p>
          <w:p w14:paraId="3437AD5F" w14:textId="77777777" w:rsidR="00FF0EA5" w:rsidRPr="008A1D53" w:rsidRDefault="00FF0EA5" w:rsidP="00836959">
            <w:pPr>
              <w:spacing w:after="0" w:line="240" w:lineRule="auto"/>
              <w:jc w:val="center"/>
              <w:rPr>
                <w:rFonts w:ascii="Times New Roman" w:hAnsi="Times New Roman"/>
                <w:sz w:val="24"/>
                <w:szCs w:val="24"/>
                <w:lang w:eastAsia="ru-RU"/>
              </w:rPr>
            </w:pPr>
            <w:r w:rsidRPr="008A1D53">
              <w:rPr>
                <w:rFonts w:ascii="Times New Roman" w:hAnsi="Times New Roman"/>
                <w:sz w:val="24"/>
                <w:szCs w:val="24"/>
                <w:lang w:eastAsia="ru-RU"/>
              </w:rPr>
              <w:t>срок полномочий 5 лет</w:t>
            </w:r>
          </w:p>
          <w:p w14:paraId="0E907681" w14:textId="77777777" w:rsidR="008A1D53" w:rsidRPr="008A1D53" w:rsidRDefault="008A1D53" w:rsidP="00836959">
            <w:pPr>
              <w:spacing w:after="0" w:line="240" w:lineRule="auto"/>
              <w:jc w:val="center"/>
              <w:rPr>
                <w:rFonts w:ascii="Times New Roman" w:hAnsi="Times New Roman"/>
                <w:sz w:val="24"/>
                <w:szCs w:val="24"/>
                <w:lang w:eastAsia="ru-RU"/>
              </w:rPr>
            </w:pPr>
            <w:r w:rsidRPr="008A1D53">
              <w:rPr>
                <w:rFonts w:ascii="Times New Roman" w:hAnsi="Times New Roman"/>
                <w:sz w:val="24"/>
                <w:szCs w:val="24"/>
                <w:lang w:eastAsia="ru-RU"/>
              </w:rPr>
              <w:t>8 (818-38) 5-12-49</w:t>
            </w:r>
          </w:p>
          <w:p w14:paraId="6F036214" w14:textId="18B90F66" w:rsidR="005577A4" w:rsidRPr="008A1D53" w:rsidRDefault="002A1CAE" w:rsidP="00836959">
            <w:pPr>
              <w:spacing w:after="0" w:line="240" w:lineRule="auto"/>
              <w:jc w:val="center"/>
              <w:rPr>
                <w:rFonts w:ascii="Times New Roman" w:hAnsi="Times New Roman"/>
                <w:sz w:val="24"/>
                <w:szCs w:val="24"/>
                <w:lang w:eastAsia="ru-RU"/>
              </w:rPr>
            </w:pPr>
            <w:r w:rsidRPr="008A1D53">
              <w:rPr>
                <w:rFonts w:ascii="Times New Roman" w:hAnsi="Times New Roman"/>
                <w:sz w:val="24"/>
                <w:szCs w:val="24"/>
                <w:lang w:eastAsia="ru-RU"/>
              </w:rPr>
              <w:t>8-911-671-01-09</w:t>
            </w:r>
          </w:p>
        </w:tc>
      </w:tr>
      <w:tr w:rsidR="00A756FB" w:rsidRPr="009F610F" w14:paraId="30E8ACC6" w14:textId="77777777" w:rsidTr="00CD328A">
        <w:tc>
          <w:tcPr>
            <w:tcW w:w="675" w:type="dxa"/>
            <w:vAlign w:val="center"/>
          </w:tcPr>
          <w:p w14:paraId="16ECE0CB" w14:textId="77777777" w:rsidR="005577A4" w:rsidRPr="009F610F" w:rsidRDefault="005577A4" w:rsidP="009F610F">
            <w:pPr>
              <w:spacing w:after="0" w:line="240" w:lineRule="auto"/>
              <w:rPr>
                <w:rFonts w:ascii="Times New Roman" w:hAnsi="Times New Roman"/>
                <w:sz w:val="24"/>
                <w:szCs w:val="24"/>
                <w:lang w:eastAsia="ru-RU"/>
              </w:rPr>
            </w:pPr>
            <w:r w:rsidRPr="009F610F">
              <w:rPr>
                <w:rFonts w:ascii="Times New Roman" w:hAnsi="Times New Roman"/>
                <w:sz w:val="24"/>
                <w:szCs w:val="24"/>
                <w:lang w:eastAsia="ru-RU"/>
              </w:rPr>
              <w:t>3</w:t>
            </w:r>
            <w:r>
              <w:rPr>
                <w:rFonts w:ascii="Times New Roman" w:hAnsi="Times New Roman"/>
                <w:sz w:val="24"/>
                <w:szCs w:val="24"/>
                <w:lang w:eastAsia="ru-RU"/>
              </w:rPr>
              <w:t>.</w:t>
            </w:r>
          </w:p>
        </w:tc>
        <w:tc>
          <w:tcPr>
            <w:tcW w:w="3024" w:type="dxa"/>
            <w:vAlign w:val="center"/>
          </w:tcPr>
          <w:p w14:paraId="67EAD1BA" w14:textId="16A33259" w:rsidR="005577A4" w:rsidRDefault="00A756FB" w:rsidP="00A756F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Сельское поселение</w:t>
            </w:r>
            <w:r w:rsidR="00836959">
              <w:rPr>
                <w:rFonts w:ascii="Times New Roman" w:hAnsi="Times New Roman"/>
                <w:sz w:val="24"/>
                <w:szCs w:val="24"/>
                <w:lang w:eastAsia="ru-RU"/>
              </w:rPr>
              <w:t xml:space="preserve"> «</w:t>
            </w:r>
            <w:proofErr w:type="spellStart"/>
            <w:r w:rsidR="00836959">
              <w:rPr>
                <w:rFonts w:ascii="Times New Roman" w:hAnsi="Times New Roman"/>
                <w:sz w:val="24"/>
                <w:szCs w:val="24"/>
                <w:lang w:eastAsia="ru-RU"/>
              </w:rPr>
              <w:t>Шалакушское</w:t>
            </w:r>
            <w:proofErr w:type="spellEnd"/>
            <w:r w:rsidR="00836959">
              <w:rPr>
                <w:rFonts w:ascii="Times New Roman" w:hAnsi="Times New Roman"/>
                <w:sz w:val="24"/>
                <w:szCs w:val="24"/>
                <w:lang w:eastAsia="ru-RU"/>
              </w:rPr>
              <w:t>»</w:t>
            </w:r>
          </w:p>
          <w:p w14:paraId="18787ABB" w14:textId="367CC1D6" w:rsidR="00A756FB" w:rsidRPr="009F610F" w:rsidRDefault="00A756FB" w:rsidP="00A557A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Няндомского муниципального района Архангельской области</w:t>
            </w:r>
          </w:p>
        </w:tc>
        <w:tc>
          <w:tcPr>
            <w:tcW w:w="3024" w:type="dxa"/>
            <w:shd w:val="clear" w:color="auto" w:fill="auto"/>
            <w:vAlign w:val="center"/>
          </w:tcPr>
          <w:p w14:paraId="61090723" w14:textId="46DCC66D" w:rsidR="005577A4" w:rsidRPr="00CD328A" w:rsidRDefault="00CD328A" w:rsidP="009F610F">
            <w:pPr>
              <w:spacing w:after="0" w:line="240" w:lineRule="auto"/>
              <w:jc w:val="center"/>
              <w:rPr>
                <w:rFonts w:ascii="Times New Roman" w:hAnsi="Times New Roman"/>
                <w:sz w:val="24"/>
                <w:szCs w:val="24"/>
                <w:lang w:eastAsia="ru-RU"/>
              </w:rPr>
            </w:pPr>
            <w:r w:rsidRPr="00CD328A">
              <w:rPr>
                <w:rFonts w:ascii="Times New Roman" w:hAnsi="Times New Roman"/>
                <w:sz w:val="24"/>
                <w:szCs w:val="24"/>
                <w:lang w:eastAsia="ru-RU"/>
              </w:rPr>
              <w:t>4208</w:t>
            </w:r>
          </w:p>
        </w:tc>
        <w:tc>
          <w:tcPr>
            <w:tcW w:w="3024" w:type="dxa"/>
            <w:vAlign w:val="center"/>
          </w:tcPr>
          <w:p w14:paraId="3263B430" w14:textId="4A0FBB9C" w:rsidR="00836959" w:rsidRDefault="00244858" w:rsidP="00836959">
            <w:pPr>
              <w:spacing w:after="0"/>
              <w:jc w:val="center"/>
              <w:rPr>
                <w:rFonts w:ascii="Times New Roman" w:hAnsi="Times New Roman"/>
                <w:sz w:val="24"/>
                <w:szCs w:val="24"/>
              </w:rPr>
            </w:pPr>
            <w:proofErr w:type="spellStart"/>
            <w:r>
              <w:rPr>
                <w:rFonts w:ascii="Times New Roman" w:hAnsi="Times New Roman"/>
                <w:sz w:val="24"/>
                <w:szCs w:val="24"/>
              </w:rPr>
              <w:t>Патракеева</w:t>
            </w:r>
            <w:proofErr w:type="spellEnd"/>
            <w:r w:rsidR="00836959" w:rsidRPr="001740DF">
              <w:rPr>
                <w:rFonts w:ascii="Times New Roman" w:hAnsi="Times New Roman"/>
                <w:sz w:val="24"/>
                <w:szCs w:val="24"/>
              </w:rPr>
              <w:t xml:space="preserve"> </w:t>
            </w:r>
            <w:r>
              <w:rPr>
                <w:rFonts w:ascii="Times New Roman" w:hAnsi="Times New Roman"/>
                <w:sz w:val="24"/>
                <w:szCs w:val="24"/>
              </w:rPr>
              <w:t>Анжела</w:t>
            </w:r>
            <w:r w:rsidR="00836959" w:rsidRPr="001740DF">
              <w:rPr>
                <w:rFonts w:ascii="Times New Roman" w:hAnsi="Times New Roman"/>
                <w:sz w:val="24"/>
                <w:szCs w:val="24"/>
              </w:rPr>
              <w:t xml:space="preserve"> </w:t>
            </w:r>
            <w:r>
              <w:rPr>
                <w:rFonts w:ascii="Times New Roman" w:hAnsi="Times New Roman"/>
                <w:sz w:val="24"/>
                <w:szCs w:val="24"/>
              </w:rPr>
              <w:t>Ивановна</w:t>
            </w:r>
          </w:p>
          <w:p w14:paraId="3604738C" w14:textId="166EBE3B" w:rsidR="00FF0EA5" w:rsidRPr="00244858" w:rsidRDefault="00FF0EA5" w:rsidP="00FF0EA5">
            <w:pPr>
              <w:spacing w:after="0" w:line="240" w:lineRule="auto"/>
              <w:jc w:val="center"/>
              <w:rPr>
                <w:rFonts w:ascii="Times New Roman" w:hAnsi="Times New Roman"/>
                <w:sz w:val="24"/>
                <w:szCs w:val="24"/>
                <w:lang w:eastAsia="ru-RU"/>
              </w:rPr>
            </w:pPr>
            <w:r w:rsidRPr="00244858">
              <w:rPr>
                <w:rFonts w:ascii="Times New Roman" w:hAnsi="Times New Roman"/>
                <w:sz w:val="24"/>
                <w:szCs w:val="24"/>
                <w:lang w:eastAsia="ru-RU"/>
              </w:rPr>
              <w:t xml:space="preserve">дата избрания </w:t>
            </w:r>
            <w:r w:rsidR="00244858">
              <w:rPr>
                <w:rFonts w:ascii="Times New Roman" w:hAnsi="Times New Roman"/>
                <w:sz w:val="24"/>
                <w:szCs w:val="24"/>
                <w:lang w:eastAsia="ru-RU"/>
              </w:rPr>
              <w:t>20</w:t>
            </w:r>
            <w:r w:rsidRPr="00244858">
              <w:rPr>
                <w:rFonts w:ascii="Times New Roman" w:hAnsi="Times New Roman"/>
                <w:sz w:val="24"/>
                <w:szCs w:val="24"/>
                <w:lang w:eastAsia="ru-RU"/>
              </w:rPr>
              <w:t>.09.</w:t>
            </w:r>
            <w:r w:rsidR="00244858">
              <w:rPr>
                <w:rFonts w:ascii="Times New Roman" w:hAnsi="Times New Roman"/>
                <w:sz w:val="24"/>
                <w:szCs w:val="24"/>
                <w:lang w:eastAsia="ru-RU"/>
              </w:rPr>
              <w:t>2021</w:t>
            </w:r>
          </w:p>
          <w:p w14:paraId="0251495A" w14:textId="77777777" w:rsidR="00C71EE9" w:rsidRPr="00244858" w:rsidRDefault="00FF0EA5" w:rsidP="00FA1C07">
            <w:pPr>
              <w:spacing w:after="0" w:line="240" w:lineRule="auto"/>
              <w:jc w:val="center"/>
              <w:rPr>
                <w:rFonts w:ascii="Times New Roman" w:hAnsi="Times New Roman"/>
                <w:sz w:val="24"/>
                <w:szCs w:val="24"/>
                <w:lang w:eastAsia="ru-RU"/>
              </w:rPr>
            </w:pPr>
            <w:r w:rsidRPr="00244858">
              <w:rPr>
                <w:rFonts w:ascii="Times New Roman" w:hAnsi="Times New Roman"/>
                <w:sz w:val="24"/>
                <w:szCs w:val="24"/>
                <w:lang w:eastAsia="ru-RU"/>
              </w:rPr>
              <w:t>срок полномочий 5 лет</w:t>
            </w:r>
          </w:p>
          <w:p w14:paraId="63D1A117" w14:textId="0A693CE1" w:rsidR="00836959" w:rsidRPr="00244858" w:rsidRDefault="00FF0EA5" w:rsidP="00FA1C07">
            <w:pPr>
              <w:spacing w:after="0" w:line="240" w:lineRule="auto"/>
              <w:jc w:val="center"/>
              <w:rPr>
                <w:rFonts w:ascii="Times New Roman" w:hAnsi="Times New Roman"/>
                <w:sz w:val="24"/>
                <w:szCs w:val="24"/>
                <w:lang w:eastAsia="ru-RU"/>
              </w:rPr>
            </w:pPr>
            <w:r w:rsidRPr="00244858">
              <w:rPr>
                <w:rFonts w:ascii="Times New Roman" w:hAnsi="Times New Roman"/>
                <w:sz w:val="24"/>
                <w:szCs w:val="24"/>
                <w:lang w:eastAsia="ru-RU"/>
              </w:rPr>
              <w:t xml:space="preserve"> </w:t>
            </w:r>
            <w:r w:rsidR="00836959" w:rsidRPr="00244858">
              <w:rPr>
                <w:rFonts w:ascii="Times New Roman" w:hAnsi="Times New Roman"/>
                <w:sz w:val="24"/>
                <w:szCs w:val="24"/>
                <w:lang w:eastAsia="ru-RU"/>
              </w:rPr>
              <w:t>8 (81838) 3-11-15</w:t>
            </w:r>
          </w:p>
          <w:p w14:paraId="65DA91E4" w14:textId="77777777" w:rsidR="00244858" w:rsidRPr="00244858" w:rsidRDefault="00244858" w:rsidP="00244858">
            <w:pPr>
              <w:jc w:val="center"/>
              <w:rPr>
                <w:rFonts w:ascii="Times New Roman" w:hAnsi="Times New Roman"/>
                <w:sz w:val="24"/>
                <w:szCs w:val="24"/>
              </w:rPr>
            </w:pPr>
            <w:r w:rsidRPr="00244858">
              <w:rPr>
                <w:rFonts w:ascii="Times New Roman" w:hAnsi="Times New Roman"/>
                <w:sz w:val="24"/>
                <w:szCs w:val="24"/>
              </w:rPr>
              <w:t>89600171563</w:t>
            </w:r>
          </w:p>
          <w:p w14:paraId="22B5BB8C" w14:textId="76062C33" w:rsidR="005577A4" w:rsidRPr="009F610F" w:rsidRDefault="005577A4" w:rsidP="00A756FB">
            <w:pPr>
              <w:spacing w:after="0" w:line="240" w:lineRule="auto"/>
              <w:jc w:val="center"/>
              <w:rPr>
                <w:rFonts w:ascii="Times New Roman" w:hAnsi="Times New Roman"/>
                <w:sz w:val="24"/>
                <w:szCs w:val="24"/>
                <w:lang w:eastAsia="ru-RU"/>
              </w:rPr>
            </w:pPr>
          </w:p>
        </w:tc>
      </w:tr>
    </w:tbl>
    <w:p w14:paraId="6938E345" w14:textId="77777777" w:rsidR="005577A4" w:rsidRPr="000F17E7" w:rsidRDefault="005577A4" w:rsidP="000F17E7">
      <w:pPr>
        <w:spacing w:after="0" w:line="240" w:lineRule="auto"/>
        <w:ind w:left="1069" w:right="-5"/>
        <w:jc w:val="both"/>
        <w:rPr>
          <w:rFonts w:ascii="Times New Roman" w:hAnsi="Times New Roman"/>
          <w:b/>
          <w:sz w:val="24"/>
          <w:szCs w:val="24"/>
          <w:lang w:eastAsia="ru-RU"/>
        </w:rPr>
      </w:pPr>
    </w:p>
    <w:p w14:paraId="4673C8E0" w14:textId="77777777" w:rsidR="009D7F78" w:rsidRDefault="009D7F78" w:rsidP="00CB4FE8">
      <w:pPr>
        <w:spacing w:after="0" w:line="240" w:lineRule="auto"/>
        <w:ind w:right="-5"/>
        <w:jc w:val="center"/>
        <w:rPr>
          <w:rFonts w:ascii="Times New Roman" w:hAnsi="Times New Roman"/>
          <w:b/>
          <w:caps/>
          <w:sz w:val="24"/>
          <w:szCs w:val="24"/>
          <w:lang w:eastAsia="ru-RU"/>
        </w:rPr>
      </w:pPr>
    </w:p>
    <w:p w14:paraId="62EE080C" w14:textId="77777777" w:rsidR="005577A4" w:rsidRDefault="005577A4" w:rsidP="00CB4FE8">
      <w:pPr>
        <w:spacing w:after="0" w:line="240" w:lineRule="auto"/>
        <w:ind w:right="-5"/>
        <w:jc w:val="center"/>
        <w:rPr>
          <w:rFonts w:ascii="Times New Roman" w:hAnsi="Times New Roman"/>
          <w:b/>
          <w:caps/>
          <w:sz w:val="24"/>
          <w:szCs w:val="24"/>
          <w:lang w:eastAsia="ru-RU"/>
        </w:rPr>
      </w:pPr>
      <w:r w:rsidRPr="00CB4FE8">
        <w:rPr>
          <w:rFonts w:ascii="Times New Roman" w:hAnsi="Times New Roman"/>
          <w:b/>
          <w:caps/>
          <w:sz w:val="24"/>
          <w:szCs w:val="24"/>
          <w:lang w:eastAsia="ru-RU"/>
        </w:rPr>
        <w:t xml:space="preserve">Характеристика конфессиональной ситуации </w:t>
      </w:r>
    </w:p>
    <w:p w14:paraId="60B7A9EC" w14:textId="77777777" w:rsidR="005577A4" w:rsidRPr="00CB4FE8" w:rsidRDefault="005577A4" w:rsidP="00CB4FE8">
      <w:pPr>
        <w:spacing w:after="0" w:line="240" w:lineRule="auto"/>
        <w:ind w:right="-5"/>
        <w:jc w:val="center"/>
        <w:rPr>
          <w:rFonts w:ascii="Times New Roman" w:hAnsi="Times New Roman"/>
          <w:b/>
          <w:caps/>
          <w:sz w:val="24"/>
          <w:szCs w:val="24"/>
          <w:lang w:eastAsia="ru-RU"/>
        </w:rPr>
      </w:pPr>
      <w:r w:rsidRPr="00CB4FE8">
        <w:rPr>
          <w:rFonts w:ascii="Times New Roman" w:hAnsi="Times New Roman"/>
          <w:b/>
          <w:caps/>
          <w:sz w:val="24"/>
          <w:szCs w:val="24"/>
          <w:lang w:eastAsia="ru-RU"/>
        </w:rPr>
        <w:t>в муниципальном образовании</w:t>
      </w:r>
    </w:p>
    <w:p w14:paraId="00FE9C5A" w14:textId="77777777" w:rsidR="005577A4" w:rsidRPr="0049057C" w:rsidRDefault="005577A4" w:rsidP="000F17E7">
      <w:pPr>
        <w:pStyle w:val="a4"/>
        <w:spacing w:after="0" w:line="240" w:lineRule="auto"/>
        <w:ind w:left="840"/>
        <w:rPr>
          <w:rFonts w:ascii="Times New Roman" w:hAnsi="Times New Roman"/>
          <w:sz w:val="24"/>
        </w:rPr>
      </w:pPr>
    </w:p>
    <w:p w14:paraId="42C0E576" w14:textId="77777777" w:rsidR="005577A4" w:rsidRPr="0049057C" w:rsidRDefault="005577A4" w:rsidP="00654ACD">
      <w:pPr>
        <w:spacing w:after="0" w:line="240" w:lineRule="auto"/>
        <w:ind w:firstLine="708"/>
        <w:jc w:val="center"/>
        <w:rPr>
          <w:rFonts w:ascii="Times New Roman" w:hAnsi="Times New Roman"/>
          <w:sz w:val="28"/>
        </w:rPr>
      </w:pPr>
      <w:r w:rsidRPr="0049057C">
        <w:rPr>
          <w:rFonts w:ascii="Times New Roman" w:hAnsi="Times New Roman"/>
          <w:sz w:val="28"/>
        </w:rPr>
        <w:t>1.Зарегистрированные религиозные объединения, действующие на территории муниципального образования</w:t>
      </w:r>
      <w:r>
        <w:rPr>
          <w:rStyle w:val="af3"/>
          <w:rFonts w:ascii="Times New Roman" w:hAnsi="Times New Roman"/>
          <w:sz w:val="28"/>
        </w:rPr>
        <w:footnoteReference w:id="1"/>
      </w:r>
    </w:p>
    <w:p w14:paraId="7D2FC59E" w14:textId="77777777" w:rsidR="005577A4" w:rsidRDefault="005577A4" w:rsidP="000F17E7">
      <w:pPr>
        <w:spacing w:after="0" w:line="240" w:lineRule="auto"/>
        <w:contextualSpacing/>
        <w:jc w:val="both"/>
        <w:rPr>
          <w:rFonts w:ascii="Times New Roman" w:hAnsi="Times New Roman"/>
          <w:sz w:val="28"/>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1701"/>
        <w:gridCol w:w="1559"/>
        <w:gridCol w:w="1701"/>
        <w:gridCol w:w="2233"/>
      </w:tblGrid>
      <w:tr w:rsidR="000C0471" w:rsidRPr="009F610F" w14:paraId="7631A8F3" w14:textId="77777777" w:rsidTr="008C6E68">
        <w:tc>
          <w:tcPr>
            <w:tcW w:w="568" w:type="dxa"/>
          </w:tcPr>
          <w:p w14:paraId="2CBD3D54"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2126" w:type="dxa"/>
          </w:tcPr>
          <w:p w14:paraId="72E68DF6"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Наименование религиозной организации</w:t>
            </w:r>
          </w:p>
        </w:tc>
        <w:tc>
          <w:tcPr>
            <w:tcW w:w="1701" w:type="dxa"/>
          </w:tcPr>
          <w:p w14:paraId="601745DF" w14:textId="77777777" w:rsidR="00B0494B"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Конфессия</w:t>
            </w:r>
            <w:r w:rsidR="00DE4A08" w:rsidRPr="00F032C5">
              <w:rPr>
                <w:rFonts w:ascii="Times New Roman" w:hAnsi="Times New Roman"/>
                <w:sz w:val="24"/>
                <w:szCs w:val="24"/>
              </w:rPr>
              <w:t>/</w:t>
            </w:r>
          </w:p>
          <w:p w14:paraId="11E11D64" w14:textId="41FDC198" w:rsidR="005577A4" w:rsidRPr="00F032C5" w:rsidRDefault="00DE4A08" w:rsidP="009F610F">
            <w:pPr>
              <w:spacing w:after="0" w:line="240" w:lineRule="auto"/>
              <w:contextualSpacing/>
              <w:jc w:val="center"/>
              <w:rPr>
                <w:rFonts w:ascii="Times New Roman" w:hAnsi="Times New Roman"/>
                <w:sz w:val="24"/>
                <w:szCs w:val="24"/>
              </w:rPr>
            </w:pPr>
            <w:proofErr w:type="spellStart"/>
            <w:r w:rsidRPr="00F032C5">
              <w:rPr>
                <w:rFonts w:ascii="Times New Roman" w:hAnsi="Times New Roman"/>
                <w:sz w:val="24"/>
                <w:szCs w:val="24"/>
              </w:rPr>
              <w:t>Централизовнная</w:t>
            </w:r>
            <w:proofErr w:type="spellEnd"/>
            <w:r w:rsidRPr="00F032C5">
              <w:rPr>
                <w:rFonts w:ascii="Times New Roman" w:hAnsi="Times New Roman"/>
                <w:sz w:val="24"/>
                <w:szCs w:val="24"/>
              </w:rPr>
              <w:t xml:space="preserve"> религиозная организация</w:t>
            </w:r>
          </w:p>
        </w:tc>
        <w:tc>
          <w:tcPr>
            <w:tcW w:w="1559" w:type="dxa"/>
          </w:tcPr>
          <w:p w14:paraId="04314519" w14:textId="77777777" w:rsidR="005577A4" w:rsidRPr="00F032C5"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Дата регистрации</w:t>
            </w:r>
          </w:p>
        </w:tc>
        <w:tc>
          <w:tcPr>
            <w:tcW w:w="1701" w:type="dxa"/>
          </w:tcPr>
          <w:p w14:paraId="7134734C" w14:textId="77777777" w:rsidR="005577A4" w:rsidRPr="00F032C5"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Руководитель религиозной организации</w:t>
            </w:r>
          </w:p>
        </w:tc>
        <w:tc>
          <w:tcPr>
            <w:tcW w:w="2233" w:type="dxa"/>
          </w:tcPr>
          <w:p w14:paraId="043812B0" w14:textId="77777777" w:rsidR="005577A4" w:rsidRPr="00F032C5"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Адрес</w:t>
            </w:r>
            <w:r w:rsidR="00DE4A08" w:rsidRPr="00F032C5">
              <w:rPr>
                <w:rFonts w:ascii="Times New Roman" w:hAnsi="Times New Roman"/>
                <w:sz w:val="24"/>
                <w:szCs w:val="24"/>
              </w:rPr>
              <w:t>, контакты</w:t>
            </w:r>
          </w:p>
        </w:tc>
      </w:tr>
      <w:tr w:rsidR="00FA1C07" w:rsidRPr="009F610F" w14:paraId="3203D343" w14:textId="77777777" w:rsidTr="008C6E68">
        <w:tc>
          <w:tcPr>
            <w:tcW w:w="568" w:type="dxa"/>
          </w:tcPr>
          <w:p w14:paraId="6A2B6943" w14:textId="77777777" w:rsidR="00FA1C07" w:rsidRPr="009F610F" w:rsidRDefault="00FA1C07" w:rsidP="00FA1C07">
            <w:pPr>
              <w:pStyle w:val="a4"/>
              <w:numPr>
                <w:ilvl w:val="0"/>
                <w:numId w:val="1"/>
              </w:numPr>
              <w:spacing w:after="0" w:line="240" w:lineRule="auto"/>
              <w:jc w:val="both"/>
              <w:rPr>
                <w:rFonts w:ascii="Times New Roman" w:hAnsi="Times New Roman"/>
                <w:sz w:val="24"/>
                <w:szCs w:val="24"/>
              </w:rPr>
            </w:pPr>
          </w:p>
        </w:tc>
        <w:tc>
          <w:tcPr>
            <w:tcW w:w="2126" w:type="dxa"/>
          </w:tcPr>
          <w:p w14:paraId="3DC599DC" w14:textId="77777777" w:rsidR="008C6E68"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храма Казанской иконы Божией Матери </w:t>
            </w:r>
          </w:p>
          <w:p w14:paraId="1E721A44" w14:textId="0B28F82D"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 Шалакуша </w:t>
            </w:r>
            <w:r w:rsidRPr="00FA1C07">
              <w:rPr>
                <w:rFonts w:ascii="Times New Roman" w:hAnsi="Times New Roman"/>
                <w:sz w:val="24"/>
                <w:szCs w:val="24"/>
              </w:rPr>
              <w:lastRenderedPageBreak/>
              <w:t xml:space="preserve">Няндомского района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1A665DE6" w14:textId="77777777" w:rsidR="00FA1C07" w:rsidRPr="009F610F"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Православие</w:t>
            </w:r>
          </w:p>
        </w:tc>
        <w:tc>
          <w:tcPr>
            <w:tcW w:w="1559" w:type="dxa"/>
          </w:tcPr>
          <w:p w14:paraId="642D070F" w14:textId="77777777" w:rsidR="00FA1C07" w:rsidRPr="009F610F"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09.07.2003</w:t>
            </w:r>
          </w:p>
        </w:tc>
        <w:tc>
          <w:tcPr>
            <w:tcW w:w="1701" w:type="dxa"/>
          </w:tcPr>
          <w:p w14:paraId="2E74C7BB" w14:textId="77777777" w:rsidR="00FA1C07" w:rsidRPr="009F610F"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Овсянников Роман Васильевич</w:t>
            </w:r>
          </w:p>
        </w:tc>
        <w:tc>
          <w:tcPr>
            <w:tcW w:w="2233" w:type="dxa"/>
          </w:tcPr>
          <w:p w14:paraId="0E96DD93"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Архангельская область,</w:t>
            </w:r>
          </w:p>
          <w:p w14:paraId="4CBF07C6"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Няндомский район,</w:t>
            </w:r>
          </w:p>
          <w:p w14:paraId="579A19AF"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МО </w:t>
            </w:r>
            <w:r w:rsidRPr="00FA1C07">
              <w:rPr>
                <w:rFonts w:ascii="Times New Roman" w:hAnsi="Times New Roman"/>
                <w:sz w:val="24"/>
                <w:szCs w:val="24"/>
              </w:rPr>
              <w:lastRenderedPageBreak/>
              <w:t>"</w:t>
            </w:r>
            <w:proofErr w:type="spellStart"/>
            <w:r w:rsidRPr="00FA1C07">
              <w:rPr>
                <w:rFonts w:ascii="Times New Roman" w:hAnsi="Times New Roman"/>
                <w:sz w:val="24"/>
                <w:szCs w:val="24"/>
              </w:rPr>
              <w:t>Шалакушское</w:t>
            </w:r>
            <w:proofErr w:type="spellEnd"/>
            <w:r w:rsidRPr="00FA1C07">
              <w:rPr>
                <w:rFonts w:ascii="Times New Roman" w:hAnsi="Times New Roman"/>
                <w:sz w:val="24"/>
                <w:szCs w:val="24"/>
              </w:rPr>
              <w:t>"</w:t>
            </w:r>
          </w:p>
          <w:p w14:paraId="4DD837D9"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п. Шалакуша,</w:t>
            </w:r>
          </w:p>
          <w:p w14:paraId="7972A07A" w14:textId="77777777" w:rsidR="008C6E68"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 ул. Комсомольская,</w:t>
            </w:r>
            <w:r w:rsidR="008C6E68">
              <w:rPr>
                <w:rFonts w:ascii="Times New Roman" w:hAnsi="Times New Roman"/>
                <w:sz w:val="24"/>
                <w:szCs w:val="24"/>
              </w:rPr>
              <w:t xml:space="preserve"> </w:t>
            </w:r>
          </w:p>
          <w:p w14:paraId="511F1F62" w14:textId="75D7F8D9" w:rsidR="00FA1C07" w:rsidRPr="009F610F" w:rsidRDefault="008C6E68" w:rsidP="00FA1C07">
            <w:pPr>
              <w:spacing w:after="0" w:line="240" w:lineRule="auto"/>
              <w:contextualSpacing/>
              <w:jc w:val="center"/>
              <w:rPr>
                <w:rFonts w:ascii="Times New Roman" w:hAnsi="Times New Roman"/>
                <w:sz w:val="24"/>
                <w:szCs w:val="24"/>
              </w:rPr>
            </w:pPr>
            <w:r>
              <w:rPr>
                <w:rFonts w:ascii="Times New Roman" w:hAnsi="Times New Roman"/>
                <w:sz w:val="24"/>
                <w:szCs w:val="24"/>
              </w:rPr>
              <w:t>д.</w:t>
            </w:r>
            <w:r w:rsidR="00FA1C07" w:rsidRPr="00FA1C07">
              <w:rPr>
                <w:rFonts w:ascii="Times New Roman" w:hAnsi="Times New Roman"/>
                <w:sz w:val="24"/>
                <w:szCs w:val="24"/>
              </w:rPr>
              <w:t xml:space="preserve"> 4</w:t>
            </w:r>
          </w:p>
        </w:tc>
      </w:tr>
      <w:tr w:rsidR="00FA1C07" w:rsidRPr="009F610F" w14:paraId="206949AE" w14:textId="77777777" w:rsidTr="008C6E68">
        <w:tc>
          <w:tcPr>
            <w:tcW w:w="568" w:type="dxa"/>
          </w:tcPr>
          <w:p w14:paraId="57CC70F4" w14:textId="77777777" w:rsidR="00FA1C07" w:rsidRPr="009F610F"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t>2.</w:t>
            </w:r>
          </w:p>
        </w:tc>
        <w:tc>
          <w:tcPr>
            <w:tcW w:w="2126" w:type="dxa"/>
          </w:tcPr>
          <w:p w14:paraId="002C0D37" w14:textId="77777777"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Свято-Никольского храма </w:t>
            </w:r>
          </w:p>
          <w:p w14:paraId="591622A5" w14:textId="3503B279" w:rsid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д. </w:t>
            </w:r>
            <w:proofErr w:type="spellStart"/>
            <w:r w:rsidRPr="00FA1C07">
              <w:rPr>
                <w:rFonts w:ascii="Times New Roman" w:hAnsi="Times New Roman"/>
                <w:sz w:val="24"/>
                <w:szCs w:val="24"/>
              </w:rPr>
              <w:t>Макаровская</w:t>
            </w:r>
            <w:proofErr w:type="spellEnd"/>
            <w:r w:rsidRPr="00FA1C07">
              <w:rPr>
                <w:rFonts w:ascii="Times New Roman" w:hAnsi="Times New Roman"/>
                <w:sz w:val="24"/>
                <w:szCs w:val="24"/>
              </w:rPr>
              <w:t xml:space="preserve"> Няндомского района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413C0442"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367C3C88"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27.07.2001</w:t>
            </w:r>
          </w:p>
        </w:tc>
        <w:tc>
          <w:tcPr>
            <w:tcW w:w="1701" w:type="dxa"/>
          </w:tcPr>
          <w:p w14:paraId="572AFE1A" w14:textId="77777777" w:rsidR="00FA1C07" w:rsidRDefault="00FA1C07" w:rsidP="00FA1C07">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Умбрасас</w:t>
            </w:r>
            <w:proofErr w:type="spellEnd"/>
            <w:r>
              <w:rPr>
                <w:rFonts w:ascii="Times New Roman" w:hAnsi="Times New Roman"/>
                <w:sz w:val="24"/>
                <w:szCs w:val="24"/>
              </w:rPr>
              <w:t xml:space="preserve"> Сергей Борисович</w:t>
            </w:r>
          </w:p>
        </w:tc>
        <w:tc>
          <w:tcPr>
            <w:tcW w:w="2233" w:type="dxa"/>
          </w:tcPr>
          <w:p w14:paraId="6457AA7B"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Архангельская область, Няндомский район, </w:t>
            </w:r>
          </w:p>
          <w:p w14:paraId="123425CD"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Мошинское</w:t>
            </w:r>
            <w:proofErr w:type="spellEnd"/>
            <w:r w:rsidRPr="00FA1C07">
              <w:rPr>
                <w:rFonts w:ascii="Times New Roman" w:hAnsi="Times New Roman"/>
                <w:sz w:val="24"/>
                <w:szCs w:val="24"/>
              </w:rPr>
              <w:t>"</w:t>
            </w:r>
          </w:p>
          <w:p w14:paraId="27631D57" w14:textId="759AD946"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д. </w:t>
            </w:r>
            <w:proofErr w:type="spellStart"/>
            <w:r w:rsidRPr="00FA1C07">
              <w:rPr>
                <w:rFonts w:ascii="Times New Roman" w:hAnsi="Times New Roman"/>
                <w:sz w:val="24"/>
                <w:szCs w:val="24"/>
              </w:rPr>
              <w:t>Макаровская</w:t>
            </w:r>
            <w:proofErr w:type="spellEnd"/>
          </w:p>
        </w:tc>
      </w:tr>
      <w:tr w:rsidR="00FA1C07" w:rsidRPr="009F610F" w14:paraId="6E2AE28E" w14:textId="77777777" w:rsidTr="008C6E68">
        <w:tc>
          <w:tcPr>
            <w:tcW w:w="568" w:type="dxa"/>
          </w:tcPr>
          <w:p w14:paraId="023C5F19"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3.</w:t>
            </w:r>
          </w:p>
        </w:tc>
        <w:tc>
          <w:tcPr>
            <w:tcW w:w="2126" w:type="dxa"/>
          </w:tcPr>
          <w:p w14:paraId="4EF80F25" w14:textId="77777777" w:rsidR="008C6E68"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Приход храма святых Преподобных Зосимы, Савватия и Германа Соловецких Чудотворцев</w:t>
            </w:r>
          </w:p>
          <w:p w14:paraId="6118EF1D" w14:textId="60AC59A6" w:rsid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 г. Няндома Няндомского района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149A0BC0"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74C1718E"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05.01.2003</w:t>
            </w:r>
          </w:p>
        </w:tc>
        <w:tc>
          <w:tcPr>
            <w:tcW w:w="1701" w:type="dxa"/>
          </w:tcPr>
          <w:p w14:paraId="3C2E4641"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Ежов Олег Викторович</w:t>
            </w:r>
          </w:p>
        </w:tc>
        <w:tc>
          <w:tcPr>
            <w:tcW w:w="2233" w:type="dxa"/>
          </w:tcPr>
          <w:p w14:paraId="124B347E"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Архангельская область, </w:t>
            </w:r>
          </w:p>
          <w:p w14:paraId="6A298C6E"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Няндомское</w:t>
            </w:r>
            <w:proofErr w:type="spellEnd"/>
            <w:r w:rsidRPr="00FA1C07">
              <w:rPr>
                <w:rFonts w:ascii="Times New Roman" w:hAnsi="Times New Roman"/>
                <w:sz w:val="24"/>
                <w:szCs w:val="24"/>
              </w:rPr>
              <w:t>»</w:t>
            </w:r>
          </w:p>
          <w:p w14:paraId="56FD3CD0"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г. Няндома, </w:t>
            </w:r>
          </w:p>
          <w:p w14:paraId="5649F438" w14:textId="3D836E11" w:rsidR="00FA1C07" w:rsidRDefault="00FA1C07" w:rsidP="008C6E68">
            <w:pPr>
              <w:spacing w:after="0" w:line="240" w:lineRule="auto"/>
              <w:contextualSpacing/>
              <w:jc w:val="center"/>
              <w:rPr>
                <w:rFonts w:ascii="Times New Roman" w:hAnsi="Times New Roman"/>
                <w:sz w:val="24"/>
                <w:szCs w:val="24"/>
              </w:rPr>
            </w:pPr>
            <w:r w:rsidRPr="00FA1C07">
              <w:rPr>
                <w:rFonts w:ascii="Times New Roman" w:hAnsi="Times New Roman"/>
                <w:sz w:val="24"/>
                <w:szCs w:val="24"/>
              </w:rPr>
              <w:t>ул. Ленина, д. 5</w:t>
            </w:r>
          </w:p>
        </w:tc>
      </w:tr>
      <w:tr w:rsidR="00FA1C07" w:rsidRPr="009F610F" w14:paraId="0416B728" w14:textId="77777777" w:rsidTr="008C6E68">
        <w:tc>
          <w:tcPr>
            <w:tcW w:w="568" w:type="dxa"/>
          </w:tcPr>
          <w:p w14:paraId="7E425619"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4.</w:t>
            </w:r>
          </w:p>
        </w:tc>
        <w:tc>
          <w:tcPr>
            <w:tcW w:w="2126" w:type="dxa"/>
          </w:tcPr>
          <w:p w14:paraId="54472642" w14:textId="77777777" w:rsidR="008C6E68"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w:t>
            </w:r>
          </w:p>
          <w:p w14:paraId="51EDE84E" w14:textId="56108EE7"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д. </w:t>
            </w:r>
            <w:proofErr w:type="spellStart"/>
            <w:r w:rsidRPr="00FA1C07">
              <w:rPr>
                <w:rFonts w:ascii="Times New Roman" w:hAnsi="Times New Roman"/>
                <w:sz w:val="24"/>
                <w:szCs w:val="24"/>
              </w:rPr>
              <w:t>Воезеро</w:t>
            </w:r>
            <w:proofErr w:type="spellEnd"/>
            <w:r w:rsidRPr="00FA1C07">
              <w:rPr>
                <w:rFonts w:ascii="Times New Roman" w:hAnsi="Times New Roman"/>
                <w:sz w:val="24"/>
                <w:szCs w:val="24"/>
              </w:rPr>
              <w:t xml:space="preserve"> Няндомского района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2EF5CF7B"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27255EAD"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27.07.2001</w:t>
            </w:r>
          </w:p>
        </w:tc>
        <w:tc>
          <w:tcPr>
            <w:tcW w:w="1701" w:type="dxa"/>
          </w:tcPr>
          <w:p w14:paraId="5FADE724" w14:textId="77777777" w:rsidR="00FA1C07" w:rsidRDefault="00FA1C07" w:rsidP="00FA1C07">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Умбрасас</w:t>
            </w:r>
            <w:proofErr w:type="spellEnd"/>
            <w:r>
              <w:rPr>
                <w:rFonts w:ascii="Times New Roman" w:hAnsi="Times New Roman"/>
                <w:sz w:val="24"/>
                <w:szCs w:val="24"/>
              </w:rPr>
              <w:t xml:space="preserve"> Сергей Борисович</w:t>
            </w:r>
          </w:p>
        </w:tc>
        <w:tc>
          <w:tcPr>
            <w:tcW w:w="2233" w:type="dxa"/>
          </w:tcPr>
          <w:p w14:paraId="2436C1DA"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Архангельская область,</w:t>
            </w:r>
          </w:p>
          <w:p w14:paraId="63B78BDB"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Няндомский район, </w:t>
            </w:r>
          </w:p>
          <w:p w14:paraId="137D2B3A"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Мошинское</w:t>
            </w:r>
            <w:proofErr w:type="spellEnd"/>
            <w:r w:rsidRPr="00FA1C07">
              <w:rPr>
                <w:rFonts w:ascii="Times New Roman" w:hAnsi="Times New Roman"/>
                <w:sz w:val="24"/>
                <w:szCs w:val="24"/>
              </w:rPr>
              <w:t xml:space="preserve">" </w:t>
            </w:r>
          </w:p>
          <w:p w14:paraId="2D89372E" w14:textId="43EFFB4E"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д. </w:t>
            </w:r>
            <w:proofErr w:type="spellStart"/>
            <w:r w:rsidRPr="00FA1C07">
              <w:rPr>
                <w:rFonts w:ascii="Times New Roman" w:hAnsi="Times New Roman"/>
                <w:sz w:val="24"/>
                <w:szCs w:val="24"/>
              </w:rPr>
              <w:t>Воезеро</w:t>
            </w:r>
            <w:proofErr w:type="spellEnd"/>
          </w:p>
        </w:tc>
      </w:tr>
      <w:tr w:rsidR="00FA1C07" w:rsidRPr="009F610F" w14:paraId="333E02AC" w14:textId="77777777" w:rsidTr="008C6E68">
        <w:tc>
          <w:tcPr>
            <w:tcW w:w="568" w:type="dxa"/>
          </w:tcPr>
          <w:p w14:paraId="767D2C08"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5.</w:t>
            </w:r>
          </w:p>
        </w:tc>
        <w:tc>
          <w:tcPr>
            <w:tcW w:w="2126" w:type="dxa"/>
          </w:tcPr>
          <w:p w14:paraId="3B0F1915" w14:textId="23B082B2"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пос. </w:t>
            </w:r>
            <w:proofErr w:type="spellStart"/>
            <w:r w:rsidRPr="00FA1C07">
              <w:rPr>
                <w:rFonts w:ascii="Times New Roman" w:hAnsi="Times New Roman"/>
                <w:sz w:val="24"/>
                <w:szCs w:val="24"/>
              </w:rPr>
              <w:t>Шестиозерский</w:t>
            </w:r>
            <w:proofErr w:type="spellEnd"/>
            <w:r w:rsidRPr="00FA1C07">
              <w:rPr>
                <w:rFonts w:ascii="Times New Roman" w:hAnsi="Times New Roman"/>
                <w:sz w:val="24"/>
                <w:szCs w:val="24"/>
              </w:rPr>
              <w:t xml:space="preserve"> Няндомского района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w:t>
            </w:r>
            <w:r w:rsidRPr="00FA1C07">
              <w:rPr>
                <w:rFonts w:ascii="Times New Roman" w:hAnsi="Times New Roman"/>
                <w:sz w:val="24"/>
                <w:szCs w:val="24"/>
              </w:rPr>
              <w:lastRenderedPageBreak/>
              <w:t>епархии Русской Православной церкви</w:t>
            </w:r>
          </w:p>
        </w:tc>
        <w:tc>
          <w:tcPr>
            <w:tcW w:w="1701" w:type="dxa"/>
          </w:tcPr>
          <w:p w14:paraId="4D41FCF1"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Православие</w:t>
            </w:r>
          </w:p>
        </w:tc>
        <w:tc>
          <w:tcPr>
            <w:tcW w:w="1559" w:type="dxa"/>
          </w:tcPr>
          <w:p w14:paraId="779179DF"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12.12.2014</w:t>
            </w:r>
          </w:p>
        </w:tc>
        <w:tc>
          <w:tcPr>
            <w:tcW w:w="1701" w:type="dxa"/>
          </w:tcPr>
          <w:p w14:paraId="22FD556D"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Иванов Василий Федорович</w:t>
            </w:r>
          </w:p>
        </w:tc>
        <w:tc>
          <w:tcPr>
            <w:tcW w:w="2233" w:type="dxa"/>
          </w:tcPr>
          <w:p w14:paraId="225F93C6"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Архангельская область,</w:t>
            </w:r>
          </w:p>
          <w:p w14:paraId="47B4C714"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Няндомский район, </w:t>
            </w:r>
          </w:p>
          <w:p w14:paraId="7D463449"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Няндомское</w:t>
            </w:r>
            <w:proofErr w:type="spellEnd"/>
            <w:r w:rsidRPr="00FA1C07">
              <w:rPr>
                <w:rFonts w:ascii="Times New Roman" w:hAnsi="Times New Roman"/>
                <w:sz w:val="24"/>
                <w:szCs w:val="24"/>
              </w:rPr>
              <w:t xml:space="preserve">» </w:t>
            </w:r>
          </w:p>
          <w:p w14:paraId="6BC30259" w14:textId="0950D58D"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п. </w:t>
            </w:r>
            <w:proofErr w:type="spellStart"/>
            <w:r w:rsidRPr="00FA1C07">
              <w:rPr>
                <w:rFonts w:ascii="Times New Roman" w:hAnsi="Times New Roman"/>
                <w:sz w:val="24"/>
                <w:szCs w:val="24"/>
              </w:rPr>
              <w:t>Шестиозерский</w:t>
            </w:r>
            <w:proofErr w:type="spellEnd"/>
          </w:p>
        </w:tc>
      </w:tr>
      <w:tr w:rsidR="00FA1C07" w:rsidRPr="009F610F" w14:paraId="2FB907EB" w14:textId="77777777" w:rsidTr="008C6E68">
        <w:tc>
          <w:tcPr>
            <w:tcW w:w="568" w:type="dxa"/>
          </w:tcPr>
          <w:p w14:paraId="6CF96184"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t>6.</w:t>
            </w:r>
          </w:p>
        </w:tc>
        <w:tc>
          <w:tcPr>
            <w:tcW w:w="2126" w:type="dxa"/>
          </w:tcPr>
          <w:p w14:paraId="361EE769" w14:textId="2F6A0F9A"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Иконы Божьей Матери Владимирской поселка </w:t>
            </w:r>
            <w:proofErr w:type="spellStart"/>
            <w:r w:rsidRPr="00FA1C07">
              <w:rPr>
                <w:rFonts w:ascii="Times New Roman" w:hAnsi="Times New Roman"/>
                <w:sz w:val="24"/>
                <w:szCs w:val="24"/>
              </w:rPr>
              <w:t>Бурачиха</w:t>
            </w:r>
            <w:proofErr w:type="spellEnd"/>
            <w:r w:rsidRPr="00FA1C07">
              <w:rPr>
                <w:rFonts w:ascii="Times New Roman" w:hAnsi="Times New Roman"/>
                <w:sz w:val="24"/>
                <w:szCs w:val="24"/>
              </w:rPr>
              <w:t xml:space="preserve">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5AA074B2"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58A9AA6D"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1701" w:type="dxa"/>
          </w:tcPr>
          <w:p w14:paraId="7FFC08A9"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Иванов Василий Федорович</w:t>
            </w:r>
          </w:p>
        </w:tc>
        <w:tc>
          <w:tcPr>
            <w:tcW w:w="2233" w:type="dxa"/>
          </w:tcPr>
          <w:p w14:paraId="6947C296"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Архангельская область, </w:t>
            </w:r>
          </w:p>
          <w:p w14:paraId="0100E351"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Няндомский район,</w:t>
            </w:r>
          </w:p>
          <w:p w14:paraId="1A1D4058"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Няндомское</w:t>
            </w:r>
            <w:proofErr w:type="spellEnd"/>
            <w:r w:rsidRPr="00FA1C07">
              <w:rPr>
                <w:rFonts w:ascii="Times New Roman" w:hAnsi="Times New Roman"/>
                <w:sz w:val="24"/>
                <w:szCs w:val="24"/>
              </w:rPr>
              <w:t>»</w:t>
            </w:r>
          </w:p>
          <w:p w14:paraId="02E53F46" w14:textId="6F3A1FFF"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п. </w:t>
            </w:r>
            <w:proofErr w:type="spellStart"/>
            <w:r w:rsidRPr="00FA1C07">
              <w:rPr>
                <w:rFonts w:ascii="Times New Roman" w:hAnsi="Times New Roman"/>
                <w:sz w:val="24"/>
                <w:szCs w:val="24"/>
              </w:rPr>
              <w:t>Бурачиха</w:t>
            </w:r>
            <w:proofErr w:type="spellEnd"/>
          </w:p>
        </w:tc>
      </w:tr>
      <w:tr w:rsidR="00FA1C07" w:rsidRPr="009F610F" w14:paraId="7DB6D92B" w14:textId="77777777" w:rsidTr="008C6E68">
        <w:tc>
          <w:tcPr>
            <w:tcW w:w="568" w:type="dxa"/>
          </w:tcPr>
          <w:p w14:paraId="687191A5"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7.</w:t>
            </w:r>
          </w:p>
        </w:tc>
        <w:tc>
          <w:tcPr>
            <w:tcW w:w="2126" w:type="dxa"/>
          </w:tcPr>
          <w:p w14:paraId="67ED5E86" w14:textId="00DF1D50"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Иконы Казанской Божьей Матери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185036FD"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585A487F"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2007</w:t>
            </w:r>
          </w:p>
        </w:tc>
        <w:tc>
          <w:tcPr>
            <w:tcW w:w="1701" w:type="dxa"/>
          </w:tcPr>
          <w:p w14:paraId="1A9C2002" w14:textId="77777777" w:rsidR="00FA1C07" w:rsidRDefault="00FA1C07" w:rsidP="00FA1C07">
            <w:pPr>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Умбрасас</w:t>
            </w:r>
            <w:proofErr w:type="spellEnd"/>
            <w:r>
              <w:rPr>
                <w:rFonts w:ascii="Times New Roman" w:hAnsi="Times New Roman"/>
                <w:sz w:val="24"/>
                <w:szCs w:val="24"/>
              </w:rPr>
              <w:t xml:space="preserve"> Сергей Борисович</w:t>
            </w:r>
          </w:p>
          <w:p w14:paraId="7284A778" w14:textId="77777777" w:rsidR="00FA1C07" w:rsidRDefault="00FA1C07" w:rsidP="00FA1C07">
            <w:pPr>
              <w:spacing w:after="0" w:line="240" w:lineRule="auto"/>
              <w:contextualSpacing/>
              <w:jc w:val="center"/>
              <w:rPr>
                <w:rFonts w:ascii="Times New Roman" w:hAnsi="Times New Roman"/>
                <w:sz w:val="24"/>
                <w:szCs w:val="24"/>
              </w:rPr>
            </w:pPr>
          </w:p>
        </w:tc>
        <w:tc>
          <w:tcPr>
            <w:tcW w:w="2233" w:type="dxa"/>
          </w:tcPr>
          <w:p w14:paraId="33FEC8BE"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Архангельская область,</w:t>
            </w:r>
          </w:p>
          <w:p w14:paraId="5067E2E2"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Няндомский район, </w:t>
            </w:r>
          </w:p>
          <w:p w14:paraId="3C77EB58"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Шалакушское</w:t>
            </w:r>
            <w:proofErr w:type="spellEnd"/>
            <w:r w:rsidRPr="00FA1C07">
              <w:rPr>
                <w:rFonts w:ascii="Times New Roman" w:hAnsi="Times New Roman"/>
                <w:sz w:val="24"/>
                <w:szCs w:val="24"/>
              </w:rPr>
              <w:t xml:space="preserve">" </w:t>
            </w:r>
          </w:p>
          <w:p w14:paraId="66199004" w14:textId="5F8C5061"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п. Шалакуша</w:t>
            </w:r>
          </w:p>
        </w:tc>
      </w:tr>
      <w:tr w:rsidR="00FA1C07" w:rsidRPr="009F610F" w14:paraId="6DF8BB52" w14:textId="77777777" w:rsidTr="008C6E68">
        <w:tc>
          <w:tcPr>
            <w:tcW w:w="568" w:type="dxa"/>
          </w:tcPr>
          <w:p w14:paraId="6AB64027"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8.</w:t>
            </w:r>
          </w:p>
        </w:tc>
        <w:tc>
          <w:tcPr>
            <w:tcW w:w="2126" w:type="dxa"/>
          </w:tcPr>
          <w:p w14:paraId="27B9A004" w14:textId="77777777" w:rsidR="008C6E68"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Свято-Богоявленской (мужской) </w:t>
            </w:r>
            <w:proofErr w:type="spellStart"/>
            <w:r w:rsidRPr="00FA1C07">
              <w:rPr>
                <w:rFonts w:ascii="Times New Roman" w:hAnsi="Times New Roman"/>
                <w:sz w:val="24"/>
                <w:szCs w:val="24"/>
              </w:rPr>
              <w:t>Елгомской</w:t>
            </w:r>
            <w:proofErr w:type="spellEnd"/>
            <w:r w:rsidRPr="00FA1C07">
              <w:rPr>
                <w:rFonts w:ascii="Times New Roman" w:hAnsi="Times New Roman"/>
                <w:sz w:val="24"/>
                <w:szCs w:val="24"/>
              </w:rPr>
              <w:t xml:space="preserve"> Пустыни </w:t>
            </w:r>
          </w:p>
          <w:p w14:paraId="6CC809FB" w14:textId="4592B1BE"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д. Большой Двор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5133DF03"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4DFF679B"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2016</w:t>
            </w:r>
          </w:p>
        </w:tc>
        <w:tc>
          <w:tcPr>
            <w:tcW w:w="1701" w:type="dxa"/>
          </w:tcPr>
          <w:p w14:paraId="5A368644"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Ежов Олег Викторович</w:t>
            </w:r>
          </w:p>
        </w:tc>
        <w:tc>
          <w:tcPr>
            <w:tcW w:w="2233" w:type="dxa"/>
          </w:tcPr>
          <w:p w14:paraId="7590B96B"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Архангельская область,</w:t>
            </w:r>
          </w:p>
          <w:p w14:paraId="4C26432B"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Няндомский район,</w:t>
            </w:r>
          </w:p>
          <w:p w14:paraId="72EBA7DA"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Мошинское</w:t>
            </w:r>
            <w:proofErr w:type="spellEnd"/>
            <w:r w:rsidRPr="00FA1C07">
              <w:rPr>
                <w:rFonts w:ascii="Times New Roman" w:hAnsi="Times New Roman"/>
                <w:sz w:val="24"/>
                <w:szCs w:val="24"/>
              </w:rPr>
              <w:t xml:space="preserve">" </w:t>
            </w:r>
          </w:p>
          <w:p w14:paraId="78C9BA30" w14:textId="5593513A"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 д. Большой Двор</w:t>
            </w:r>
          </w:p>
        </w:tc>
      </w:tr>
      <w:tr w:rsidR="00FA1C07" w:rsidRPr="009F610F" w14:paraId="7CF2F5AB" w14:textId="77777777" w:rsidTr="008C6E68">
        <w:tc>
          <w:tcPr>
            <w:tcW w:w="568" w:type="dxa"/>
          </w:tcPr>
          <w:p w14:paraId="7A372A9A" w14:textId="7777777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9.</w:t>
            </w:r>
          </w:p>
        </w:tc>
        <w:tc>
          <w:tcPr>
            <w:tcW w:w="2126" w:type="dxa"/>
          </w:tcPr>
          <w:p w14:paraId="05090E2E" w14:textId="77777777" w:rsidR="008C6E68"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Приход Свято-</w:t>
            </w:r>
            <w:proofErr w:type="spellStart"/>
            <w:r w:rsidRPr="00FA1C07">
              <w:rPr>
                <w:rFonts w:ascii="Times New Roman" w:hAnsi="Times New Roman"/>
                <w:sz w:val="24"/>
                <w:szCs w:val="24"/>
              </w:rPr>
              <w:t>Иоанно</w:t>
            </w:r>
            <w:proofErr w:type="spellEnd"/>
            <w:r w:rsidRPr="00FA1C07">
              <w:rPr>
                <w:rFonts w:ascii="Times New Roman" w:hAnsi="Times New Roman"/>
                <w:sz w:val="24"/>
                <w:szCs w:val="24"/>
              </w:rPr>
              <w:t>-Покровской (женской) Пустыни</w:t>
            </w:r>
          </w:p>
          <w:p w14:paraId="316A52DA" w14:textId="173C72B3"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 д. </w:t>
            </w:r>
            <w:proofErr w:type="spellStart"/>
            <w:r w:rsidRPr="00FA1C07">
              <w:rPr>
                <w:rFonts w:ascii="Times New Roman" w:hAnsi="Times New Roman"/>
                <w:sz w:val="24"/>
                <w:szCs w:val="24"/>
              </w:rPr>
              <w:t>Пархиева</w:t>
            </w:r>
            <w:proofErr w:type="spellEnd"/>
            <w:r w:rsidRPr="00FA1C07">
              <w:rPr>
                <w:rFonts w:ascii="Times New Roman" w:hAnsi="Times New Roman"/>
                <w:sz w:val="24"/>
                <w:szCs w:val="24"/>
              </w:rPr>
              <w:t xml:space="preserve">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56F9473E"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342EEB64"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2016</w:t>
            </w:r>
          </w:p>
        </w:tc>
        <w:tc>
          <w:tcPr>
            <w:tcW w:w="1701" w:type="dxa"/>
          </w:tcPr>
          <w:p w14:paraId="07093B51" w14:textId="77777777" w:rsidR="00FA1C07" w:rsidRDefault="00FA1C07" w:rsidP="00FA1C07">
            <w:pPr>
              <w:spacing w:after="0" w:line="240" w:lineRule="auto"/>
              <w:contextualSpacing/>
              <w:jc w:val="center"/>
              <w:rPr>
                <w:rFonts w:ascii="Times New Roman" w:hAnsi="Times New Roman"/>
                <w:sz w:val="24"/>
                <w:szCs w:val="24"/>
              </w:rPr>
            </w:pPr>
            <w:r>
              <w:rPr>
                <w:rFonts w:ascii="Times New Roman" w:hAnsi="Times New Roman"/>
                <w:sz w:val="24"/>
                <w:szCs w:val="24"/>
              </w:rPr>
              <w:t>Ежов Олег Викторович</w:t>
            </w:r>
          </w:p>
        </w:tc>
        <w:tc>
          <w:tcPr>
            <w:tcW w:w="2233" w:type="dxa"/>
          </w:tcPr>
          <w:p w14:paraId="7730404C"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Архангельская область,</w:t>
            </w:r>
          </w:p>
          <w:p w14:paraId="111F8BEA"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Няндомский район,</w:t>
            </w:r>
          </w:p>
          <w:p w14:paraId="02473D7E" w14:textId="77777777" w:rsidR="00FA1C07" w:rsidRP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МО "</w:t>
            </w:r>
            <w:proofErr w:type="spellStart"/>
            <w:r w:rsidRPr="00FA1C07">
              <w:rPr>
                <w:rFonts w:ascii="Times New Roman" w:hAnsi="Times New Roman"/>
                <w:sz w:val="24"/>
                <w:szCs w:val="24"/>
              </w:rPr>
              <w:t>Мошинское</w:t>
            </w:r>
            <w:proofErr w:type="spellEnd"/>
            <w:r w:rsidRPr="00FA1C07">
              <w:rPr>
                <w:rFonts w:ascii="Times New Roman" w:hAnsi="Times New Roman"/>
                <w:sz w:val="24"/>
                <w:szCs w:val="24"/>
              </w:rPr>
              <w:t xml:space="preserve">" </w:t>
            </w:r>
          </w:p>
          <w:p w14:paraId="083539B1" w14:textId="020EC812" w:rsidR="00FA1C07" w:rsidRDefault="00FA1C07" w:rsidP="00FA1C07">
            <w:pPr>
              <w:spacing w:after="0" w:line="240" w:lineRule="auto"/>
              <w:contextualSpacing/>
              <w:jc w:val="center"/>
              <w:rPr>
                <w:rFonts w:ascii="Times New Roman" w:hAnsi="Times New Roman"/>
                <w:sz w:val="24"/>
                <w:szCs w:val="24"/>
              </w:rPr>
            </w:pPr>
            <w:r w:rsidRPr="00FA1C07">
              <w:rPr>
                <w:rFonts w:ascii="Times New Roman" w:hAnsi="Times New Roman"/>
                <w:sz w:val="24"/>
                <w:szCs w:val="24"/>
              </w:rPr>
              <w:t xml:space="preserve"> д. </w:t>
            </w:r>
            <w:proofErr w:type="spellStart"/>
            <w:r w:rsidRPr="00FA1C07">
              <w:rPr>
                <w:rFonts w:ascii="Times New Roman" w:hAnsi="Times New Roman"/>
                <w:sz w:val="24"/>
                <w:szCs w:val="24"/>
              </w:rPr>
              <w:t>Пархиева</w:t>
            </w:r>
            <w:proofErr w:type="spellEnd"/>
          </w:p>
        </w:tc>
      </w:tr>
      <w:tr w:rsidR="00FA1C07" w:rsidRPr="009F610F" w14:paraId="63598F0D" w14:textId="77777777" w:rsidTr="008C6E68">
        <w:tc>
          <w:tcPr>
            <w:tcW w:w="568" w:type="dxa"/>
          </w:tcPr>
          <w:p w14:paraId="6BE0274A" w14:textId="74FA8239"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2126" w:type="dxa"/>
          </w:tcPr>
          <w:p w14:paraId="11502B4F" w14:textId="50581F5D"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храма св. </w:t>
            </w:r>
            <w:proofErr w:type="spellStart"/>
            <w:r w:rsidRPr="00FA1C07">
              <w:rPr>
                <w:rFonts w:ascii="Times New Roman" w:hAnsi="Times New Roman"/>
                <w:sz w:val="24"/>
                <w:szCs w:val="24"/>
              </w:rPr>
              <w:t>мч</w:t>
            </w:r>
            <w:proofErr w:type="spellEnd"/>
            <w:r w:rsidRPr="00FA1C07">
              <w:rPr>
                <w:rFonts w:ascii="Times New Roman" w:hAnsi="Times New Roman"/>
                <w:sz w:val="24"/>
                <w:szCs w:val="24"/>
              </w:rPr>
              <w:t xml:space="preserve">. Вениамина Петроградского Архангельской области </w:t>
            </w:r>
            <w:proofErr w:type="spellStart"/>
            <w:r w:rsidRPr="00FA1C07">
              <w:rPr>
                <w:rFonts w:ascii="Times New Roman" w:hAnsi="Times New Roman"/>
                <w:sz w:val="24"/>
                <w:szCs w:val="24"/>
              </w:rPr>
              <w:lastRenderedPageBreak/>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4B9A3F0E" w14:textId="7624A6A5" w:rsidR="00FA1C07" w:rsidRDefault="002F5F2D" w:rsidP="00FA1C07">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Православие</w:t>
            </w:r>
          </w:p>
        </w:tc>
        <w:tc>
          <w:tcPr>
            <w:tcW w:w="1559" w:type="dxa"/>
          </w:tcPr>
          <w:p w14:paraId="7771CF41" w14:textId="5687E105" w:rsidR="00FA1C07" w:rsidRDefault="00231219" w:rsidP="00FA1C07">
            <w:pPr>
              <w:spacing w:after="0" w:line="240" w:lineRule="auto"/>
              <w:contextualSpacing/>
              <w:jc w:val="center"/>
              <w:rPr>
                <w:rFonts w:ascii="Times New Roman" w:hAnsi="Times New Roman"/>
                <w:sz w:val="24"/>
                <w:szCs w:val="24"/>
              </w:rPr>
            </w:pPr>
            <w:r>
              <w:rPr>
                <w:rFonts w:ascii="Times New Roman" w:hAnsi="Times New Roman"/>
                <w:sz w:val="24"/>
                <w:szCs w:val="24"/>
              </w:rPr>
              <w:t>18.10.2016</w:t>
            </w:r>
          </w:p>
        </w:tc>
        <w:tc>
          <w:tcPr>
            <w:tcW w:w="1701" w:type="dxa"/>
          </w:tcPr>
          <w:p w14:paraId="6428E247" w14:textId="0701DBC0" w:rsidR="00FA1C07" w:rsidRDefault="00231219" w:rsidP="00FA1C07">
            <w:pPr>
              <w:spacing w:after="0" w:line="240" w:lineRule="auto"/>
              <w:contextualSpacing/>
              <w:jc w:val="center"/>
              <w:rPr>
                <w:rFonts w:ascii="Times New Roman" w:hAnsi="Times New Roman"/>
                <w:sz w:val="24"/>
                <w:szCs w:val="24"/>
              </w:rPr>
            </w:pPr>
            <w:r>
              <w:rPr>
                <w:rFonts w:ascii="Times New Roman" w:hAnsi="Times New Roman"/>
                <w:sz w:val="24"/>
                <w:szCs w:val="24"/>
              </w:rPr>
              <w:t>Ежов Олег Викторович</w:t>
            </w:r>
          </w:p>
        </w:tc>
        <w:tc>
          <w:tcPr>
            <w:tcW w:w="2233" w:type="dxa"/>
          </w:tcPr>
          <w:p w14:paraId="388FBC1E"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Архангельская область,</w:t>
            </w:r>
          </w:p>
          <w:p w14:paraId="7D30A99B"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Няндомский район,</w:t>
            </w:r>
          </w:p>
          <w:p w14:paraId="4EE78FED"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МО «</w:t>
            </w:r>
            <w:proofErr w:type="spellStart"/>
            <w:r w:rsidRPr="00B0494B">
              <w:rPr>
                <w:rFonts w:ascii="Times New Roman" w:hAnsi="Times New Roman"/>
                <w:sz w:val="24"/>
                <w:szCs w:val="24"/>
              </w:rPr>
              <w:t>Няндомское</w:t>
            </w:r>
            <w:proofErr w:type="spellEnd"/>
            <w:r w:rsidRPr="00B0494B">
              <w:rPr>
                <w:rFonts w:ascii="Times New Roman" w:hAnsi="Times New Roman"/>
                <w:sz w:val="24"/>
                <w:szCs w:val="24"/>
              </w:rPr>
              <w:t xml:space="preserve">» </w:t>
            </w:r>
          </w:p>
          <w:p w14:paraId="0F7DACC4" w14:textId="2489513D" w:rsidR="00FA1C07" w:rsidRPr="00B0494B" w:rsidRDefault="00B0494B" w:rsidP="00B0494B">
            <w:pPr>
              <w:spacing w:after="0" w:line="240" w:lineRule="auto"/>
              <w:contextualSpacing/>
              <w:jc w:val="center"/>
              <w:rPr>
                <w:rFonts w:ascii="Times New Roman" w:hAnsi="Times New Roman"/>
                <w:sz w:val="24"/>
                <w:szCs w:val="24"/>
              </w:rPr>
            </w:pPr>
            <w:r w:rsidRPr="00B0494B">
              <w:rPr>
                <w:rFonts w:ascii="Times New Roman" w:hAnsi="Times New Roman"/>
                <w:sz w:val="24"/>
                <w:szCs w:val="24"/>
              </w:rPr>
              <w:lastRenderedPageBreak/>
              <w:t>г. Няндома</w:t>
            </w:r>
          </w:p>
        </w:tc>
      </w:tr>
      <w:tr w:rsidR="00FA1C07" w:rsidRPr="009F610F" w14:paraId="1445BFB0" w14:textId="77777777" w:rsidTr="008C6E68">
        <w:tc>
          <w:tcPr>
            <w:tcW w:w="568" w:type="dxa"/>
          </w:tcPr>
          <w:p w14:paraId="602CF33C" w14:textId="78878C07"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t>11.</w:t>
            </w:r>
          </w:p>
        </w:tc>
        <w:tc>
          <w:tcPr>
            <w:tcW w:w="2126" w:type="dxa"/>
          </w:tcPr>
          <w:p w14:paraId="377C2A07" w14:textId="5FB810D2"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храма Преображения Господня дер. Андреевская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3165113B" w14:textId="7719F82E" w:rsidR="00FA1C07" w:rsidRDefault="002F5F2D"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0D52D13D" w14:textId="15DCD508" w:rsidR="00FA1C07" w:rsidRDefault="00231219" w:rsidP="00FA1C07">
            <w:pPr>
              <w:spacing w:after="0" w:line="240" w:lineRule="auto"/>
              <w:contextualSpacing/>
              <w:jc w:val="center"/>
              <w:rPr>
                <w:rFonts w:ascii="Times New Roman" w:hAnsi="Times New Roman"/>
                <w:sz w:val="24"/>
                <w:szCs w:val="24"/>
              </w:rPr>
            </w:pPr>
            <w:r>
              <w:rPr>
                <w:rFonts w:ascii="Times New Roman" w:hAnsi="Times New Roman"/>
                <w:sz w:val="24"/>
                <w:szCs w:val="24"/>
              </w:rPr>
              <w:t>22.07.1997</w:t>
            </w:r>
          </w:p>
        </w:tc>
        <w:tc>
          <w:tcPr>
            <w:tcW w:w="1701" w:type="dxa"/>
          </w:tcPr>
          <w:p w14:paraId="3D31CB9B" w14:textId="6D58127D" w:rsidR="00FA1C07" w:rsidRDefault="00231219" w:rsidP="00FA1C07">
            <w:pPr>
              <w:spacing w:after="0" w:line="240" w:lineRule="auto"/>
              <w:contextualSpacing/>
              <w:jc w:val="center"/>
              <w:rPr>
                <w:rFonts w:ascii="Times New Roman" w:hAnsi="Times New Roman"/>
                <w:sz w:val="24"/>
                <w:szCs w:val="24"/>
              </w:rPr>
            </w:pPr>
            <w:r>
              <w:rPr>
                <w:rFonts w:ascii="Times New Roman" w:hAnsi="Times New Roman"/>
                <w:sz w:val="24"/>
                <w:szCs w:val="24"/>
              </w:rPr>
              <w:t>Ежов Олег Викторович</w:t>
            </w:r>
          </w:p>
        </w:tc>
        <w:tc>
          <w:tcPr>
            <w:tcW w:w="2233" w:type="dxa"/>
          </w:tcPr>
          <w:p w14:paraId="5994C28D"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 xml:space="preserve">Архангельская область, </w:t>
            </w:r>
          </w:p>
          <w:p w14:paraId="3AF88BC4"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Няндомский район,</w:t>
            </w:r>
          </w:p>
          <w:p w14:paraId="6C16B14C"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МО «</w:t>
            </w:r>
            <w:proofErr w:type="spellStart"/>
            <w:r w:rsidRPr="00B0494B">
              <w:rPr>
                <w:rFonts w:ascii="Times New Roman" w:hAnsi="Times New Roman"/>
                <w:sz w:val="24"/>
                <w:szCs w:val="24"/>
              </w:rPr>
              <w:t>Няндомское</w:t>
            </w:r>
            <w:proofErr w:type="spellEnd"/>
            <w:r w:rsidRPr="00B0494B">
              <w:rPr>
                <w:rFonts w:ascii="Times New Roman" w:hAnsi="Times New Roman"/>
                <w:sz w:val="24"/>
                <w:szCs w:val="24"/>
              </w:rPr>
              <w:t xml:space="preserve">» </w:t>
            </w:r>
          </w:p>
          <w:p w14:paraId="3A5CC6DC" w14:textId="3D9C9B4F" w:rsidR="00FA1C07" w:rsidRPr="00B0494B" w:rsidRDefault="00B0494B" w:rsidP="00B0494B">
            <w:pPr>
              <w:spacing w:after="0" w:line="240" w:lineRule="auto"/>
              <w:contextualSpacing/>
              <w:jc w:val="center"/>
              <w:rPr>
                <w:rFonts w:ascii="Times New Roman" w:hAnsi="Times New Roman"/>
                <w:sz w:val="24"/>
                <w:szCs w:val="24"/>
              </w:rPr>
            </w:pPr>
            <w:r w:rsidRPr="00B0494B">
              <w:rPr>
                <w:rFonts w:ascii="Times New Roman" w:hAnsi="Times New Roman"/>
                <w:sz w:val="24"/>
                <w:szCs w:val="24"/>
              </w:rPr>
              <w:t>дер. Андреевская</w:t>
            </w:r>
          </w:p>
        </w:tc>
      </w:tr>
      <w:tr w:rsidR="00FA1C07" w:rsidRPr="009F610F" w14:paraId="0B5CD23C" w14:textId="77777777" w:rsidTr="008C6E68">
        <w:tc>
          <w:tcPr>
            <w:tcW w:w="568" w:type="dxa"/>
          </w:tcPr>
          <w:p w14:paraId="5B46687A" w14:textId="7DF7061E" w:rsidR="00FA1C07" w:rsidRDefault="00FA1C07" w:rsidP="00FA1C07">
            <w:pPr>
              <w:pStyle w:val="a4"/>
              <w:spacing w:after="0" w:line="240" w:lineRule="auto"/>
              <w:ind w:left="0"/>
              <w:jc w:val="both"/>
              <w:rPr>
                <w:rFonts w:ascii="Times New Roman" w:hAnsi="Times New Roman"/>
                <w:sz w:val="24"/>
                <w:szCs w:val="24"/>
              </w:rPr>
            </w:pPr>
            <w:r>
              <w:rPr>
                <w:rFonts w:ascii="Times New Roman" w:hAnsi="Times New Roman"/>
                <w:sz w:val="24"/>
                <w:szCs w:val="24"/>
              </w:rPr>
              <w:t>12.</w:t>
            </w:r>
          </w:p>
        </w:tc>
        <w:tc>
          <w:tcPr>
            <w:tcW w:w="2126" w:type="dxa"/>
          </w:tcPr>
          <w:p w14:paraId="37230044" w14:textId="336A208E" w:rsidR="00FA1C07" w:rsidRPr="00FA1C07" w:rsidRDefault="00FA1C07" w:rsidP="00B0494B">
            <w:pPr>
              <w:spacing w:after="0" w:line="240" w:lineRule="auto"/>
              <w:contextualSpacing/>
              <w:rPr>
                <w:rFonts w:ascii="Times New Roman" w:hAnsi="Times New Roman"/>
                <w:sz w:val="24"/>
                <w:szCs w:val="24"/>
              </w:rPr>
            </w:pPr>
            <w:r w:rsidRPr="00FA1C07">
              <w:rPr>
                <w:rFonts w:ascii="Times New Roman" w:hAnsi="Times New Roman"/>
                <w:sz w:val="24"/>
                <w:szCs w:val="24"/>
              </w:rPr>
              <w:t xml:space="preserve">Приход храма св. пророка Илии дер. Ступинская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701" w:type="dxa"/>
          </w:tcPr>
          <w:p w14:paraId="54CDF26A" w14:textId="3A5300CF" w:rsidR="00FA1C07" w:rsidRDefault="002F5F2D" w:rsidP="00FA1C07">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1559" w:type="dxa"/>
          </w:tcPr>
          <w:p w14:paraId="7BD9B1CF" w14:textId="3D9FE15C" w:rsidR="00FA1C07" w:rsidRDefault="00231219" w:rsidP="00FA1C07">
            <w:pPr>
              <w:spacing w:after="0" w:line="240" w:lineRule="auto"/>
              <w:contextualSpacing/>
              <w:jc w:val="center"/>
              <w:rPr>
                <w:rFonts w:ascii="Times New Roman" w:hAnsi="Times New Roman"/>
                <w:sz w:val="24"/>
                <w:szCs w:val="24"/>
              </w:rPr>
            </w:pPr>
            <w:r>
              <w:rPr>
                <w:rFonts w:ascii="Times New Roman" w:hAnsi="Times New Roman"/>
                <w:sz w:val="24"/>
                <w:szCs w:val="24"/>
              </w:rPr>
              <w:t>16.05.2005</w:t>
            </w:r>
          </w:p>
        </w:tc>
        <w:tc>
          <w:tcPr>
            <w:tcW w:w="1701" w:type="dxa"/>
          </w:tcPr>
          <w:p w14:paraId="69874237" w14:textId="6C5BB612" w:rsidR="00FA1C07" w:rsidRDefault="00231219" w:rsidP="00FA1C07">
            <w:pPr>
              <w:spacing w:after="0" w:line="240" w:lineRule="auto"/>
              <w:contextualSpacing/>
              <w:jc w:val="center"/>
              <w:rPr>
                <w:rFonts w:ascii="Times New Roman" w:hAnsi="Times New Roman"/>
                <w:sz w:val="24"/>
                <w:szCs w:val="24"/>
              </w:rPr>
            </w:pPr>
            <w:r w:rsidRPr="00231219">
              <w:rPr>
                <w:rFonts w:ascii="Times New Roman" w:hAnsi="Times New Roman"/>
                <w:sz w:val="24"/>
                <w:szCs w:val="24"/>
              </w:rPr>
              <w:t>Иерей  Роман Овсянников</w:t>
            </w:r>
          </w:p>
        </w:tc>
        <w:tc>
          <w:tcPr>
            <w:tcW w:w="2233" w:type="dxa"/>
          </w:tcPr>
          <w:p w14:paraId="3AEFD743"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 xml:space="preserve">Архангельская область, </w:t>
            </w:r>
          </w:p>
          <w:p w14:paraId="1E21EDCC"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Няндомский район,</w:t>
            </w:r>
          </w:p>
          <w:p w14:paraId="16AC7764" w14:textId="77777777" w:rsidR="00B0494B" w:rsidRPr="00B0494B" w:rsidRDefault="00B0494B" w:rsidP="00B0494B">
            <w:pPr>
              <w:contextualSpacing/>
              <w:jc w:val="center"/>
              <w:rPr>
                <w:rFonts w:ascii="Times New Roman" w:hAnsi="Times New Roman"/>
                <w:sz w:val="24"/>
                <w:szCs w:val="24"/>
              </w:rPr>
            </w:pPr>
            <w:r w:rsidRPr="00B0494B">
              <w:rPr>
                <w:rFonts w:ascii="Times New Roman" w:hAnsi="Times New Roman"/>
                <w:sz w:val="24"/>
                <w:szCs w:val="24"/>
              </w:rPr>
              <w:t>МО "</w:t>
            </w:r>
            <w:proofErr w:type="spellStart"/>
            <w:r w:rsidRPr="00B0494B">
              <w:rPr>
                <w:rFonts w:ascii="Times New Roman" w:hAnsi="Times New Roman"/>
                <w:sz w:val="24"/>
                <w:szCs w:val="24"/>
              </w:rPr>
              <w:t>Шалакушское</w:t>
            </w:r>
            <w:proofErr w:type="spellEnd"/>
            <w:r w:rsidRPr="00B0494B">
              <w:rPr>
                <w:rFonts w:ascii="Times New Roman" w:hAnsi="Times New Roman"/>
                <w:sz w:val="24"/>
                <w:szCs w:val="24"/>
              </w:rPr>
              <w:t xml:space="preserve">" </w:t>
            </w:r>
          </w:p>
          <w:p w14:paraId="0504271A" w14:textId="716CE75B" w:rsidR="00FA1C07" w:rsidRPr="00B0494B" w:rsidRDefault="00B0494B" w:rsidP="00B0494B">
            <w:pPr>
              <w:spacing w:after="0" w:line="240" w:lineRule="auto"/>
              <w:contextualSpacing/>
              <w:jc w:val="center"/>
              <w:rPr>
                <w:rFonts w:ascii="Times New Roman" w:hAnsi="Times New Roman"/>
                <w:sz w:val="24"/>
                <w:szCs w:val="24"/>
              </w:rPr>
            </w:pPr>
            <w:r w:rsidRPr="00B0494B">
              <w:rPr>
                <w:rFonts w:ascii="Times New Roman" w:hAnsi="Times New Roman"/>
                <w:sz w:val="24"/>
                <w:szCs w:val="24"/>
              </w:rPr>
              <w:t>дер. Ступинская</w:t>
            </w:r>
          </w:p>
        </w:tc>
      </w:tr>
    </w:tbl>
    <w:p w14:paraId="0FC78E12" w14:textId="77777777" w:rsidR="005577A4" w:rsidRDefault="005577A4" w:rsidP="000F17E7">
      <w:pPr>
        <w:spacing w:after="0" w:line="240" w:lineRule="auto"/>
        <w:ind w:firstLine="708"/>
        <w:contextualSpacing/>
        <w:jc w:val="both"/>
        <w:rPr>
          <w:rFonts w:ascii="Times New Roman" w:hAnsi="Times New Roman"/>
          <w:sz w:val="28"/>
        </w:rPr>
      </w:pPr>
    </w:p>
    <w:p w14:paraId="75A20035" w14:textId="6676EDD9" w:rsidR="005577A4" w:rsidRDefault="005577A4" w:rsidP="00654ACD">
      <w:pPr>
        <w:spacing w:after="0" w:line="240" w:lineRule="auto"/>
        <w:ind w:firstLine="708"/>
        <w:contextualSpacing/>
        <w:jc w:val="center"/>
        <w:rPr>
          <w:rFonts w:ascii="Times New Roman" w:hAnsi="Times New Roman"/>
          <w:sz w:val="28"/>
        </w:rPr>
      </w:pPr>
      <w:r>
        <w:rPr>
          <w:rFonts w:ascii="Times New Roman" w:hAnsi="Times New Roman"/>
          <w:sz w:val="28"/>
        </w:rPr>
        <w:t>2. Религиозные здания, помещения и сооружения находящиеся на территории муниципального образования</w:t>
      </w:r>
      <w:r w:rsidR="00D22405">
        <w:rPr>
          <w:rFonts w:ascii="Times New Roman" w:hAnsi="Times New Roman"/>
          <w:sz w:val="28"/>
        </w:rPr>
        <w:t xml:space="preserve"> </w:t>
      </w:r>
      <w:r w:rsidR="00DE4A08" w:rsidRPr="00F032C5">
        <w:rPr>
          <w:rFonts w:ascii="Times New Roman" w:hAnsi="Times New Roman"/>
          <w:sz w:val="28"/>
        </w:rPr>
        <w:t>(в том числе используемые на праве аренды)</w:t>
      </w:r>
      <w:r>
        <w:rPr>
          <w:rStyle w:val="af3"/>
          <w:rFonts w:ascii="Times New Roman" w:hAnsi="Times New Roman"/>
          <w:sz w:val="28"/>
        </w:rPr>
        <w:footnoteReference w:id="2"/>
      </w:r>
    </w:p>
    <w:p w14:paraId="62EEEFE2" w14:textId="77777777" w:rsidR="005577A4" w:rsidRDefault="005577A4" w:rsidP="000F17E7">
      <w:pPr>
        <w:spacing w:after="0" w:line="240" w:lineRule="auto"/>
        <w:contextualSpacing/>
        <w:jc w:val="both"/>
        <w:rPr>
          <w:rFonts w:ascii="Times New Roman" w:hAnsi="Times New Roman"/>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10"/>
        <w:gridCol w:w="2410"/>
        <w:gridCol w:w="1843"/>
        <w:gridCol w:w="2268"/>
      </w:tblGrid>
      <w:tr w:rsidR="005577A4" w:rsidRPr="009F610F" w14:paraId="1F396F3E" w14:textId="77777777" w:rsidTr="008359B6">
        <w:trPr>
          <w:trHeight w:val="555"/>
        </w:trPr>
        <w:tc>
          <w:tcPr>
            <w:tcW w:w="567" w:type="dxa"/>
          </w:tcPr>
          <w:p w14:paraId="03758A0C"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2410" w:type="dxa"/>
          </w:tcPr>
          <w:p w14:paraId="4F3D92C6"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Наименование объекта</w:t>
            </w:r>
          </w:p>
        </w:tc>
        <w:tc>
          <w:tcPr>
            <w:tcW w:w="2410" w:type="dxa"/>
          </w:tcPr>
          <w:p w14:paraId="08349A6A"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Пользователь</w:t>
            </w:r>
          </w:p>
        </w:tc>
        <w:tc>
          <w:tcPr>
            <w:tcW w:w="1843" w:type="dxa"/>
          </w:tcPr>
          <w:p w14:paraId="651477DF"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Вид собственности</w:t>
            </w:r>
          </w:p>
        </w:tc>
        <w:tc>
          <w:tcPr>
            <w:tcW w:w="2268" w:type="dxa"/>
          </w:tcPr>
          <w:p w14:paraId="5D479C06"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Адрес</w:t>
            </w:r>
          </w:p>
        </w:tc>
      </w:tr>
      <w:tr w:rsidR="005577A4" w:rsidRPr="009F610F" w14:paraId="158E5545" w14:textId="77777777" w:rsidTr="008359B6">
        <w:trPr>
          <w:trHeight w:val="285"/>
        </w:trPr>
        <w:tc>
          <w:tcPr>
            <w:tcW w:w="567" w:type="dxa"/>
          </w:tcPr>
          <w:p w14:paraId="796D67ED" w14:textId="77777777" w:rsidR="005577A4" w:rsidRPr="009F610F" w:rsidRDefault="005577A4" w:rsidP="009F610F">
            <w:pPr>
              <w:pStyle w:val="a4"/>
              <w:numPr>
                <w:ilvl w:val="0"/>
                <w:numId w:val="2"/>
              </w:numPr>
              <w:spacing w:after="0" w:line="240" w:lineRule="auto"/>
              <w:jc w:val="both"/>
              <w:rPr>
                <w:rFonts w:ascii="Times New Roman" w:hAnsi="Times New Roman"/>
                <w:sz w:val="24"/>
                <w:szCs w:val="24"/>
              </w:rPr>
            </w:pPr>
          </w:p>
        </w:tc>
        <w:tc>
          <w:tcPr>
            <w:tcW w:w="2410" w:type="dxa"/>
          </w:tcPr>
          <w:p w14:paraId="7538D718" w14:textId="77777777" w:rsidR="005577A4" w:rsidRPr="009F610F" w:rsidRDefault="0084040D" w:rsidP="009F610F">
            <w:pPr>
              <w:spacing w:after="0" w:line="240" w:lineRule="auto"/>
              <w:contextualSpacing/>
              <w:jc w:val="both"/>
              <w:rPr>
                <w:rFonts w:ascii="Times New Roman" w:hAnsi="Times New Roman"/>
                <w:sz w:val="24"/>
                <w:szCs w:val="24"/>
              </w:rPr>
            </w:pPr>
            <w:r>
              <w:rPr>
                <w:rFonts w:ascii="Times New Roman" w:hAnsi="Times New Roman"/>
                <w:sz w:val="24"/>
                <w:szCs w:val="24"/>
              </w:rPr>
              <w:t>Часовня святых А</w:t>
            </w:r>
            <w:r w:rsidR="004562C8">
              <w:rPr>
                <w:rFonts w:ascii="Times New Roman" w:hAnsi="Times New Roman"/>
                <w:sz w:val="24"/>
                <w:szCs w:val="24"/>
              </w:rPr>
              <w:t>постолов  Петра и П</w:t>
            </w:r>
            <w:r w:rsidR="007647E2">
              <w:rPr>
                <w:rFonts w:ascii="Times New Roman" w:hAnsi="Times New Roman"/>
                <w:sz w:val="24"/>
                <w:szCs w:val="24"/>
              </w:rPr>
              <w:t>авл</w:t>
            </w:r>
            <w:r w:rsidR="004562C8">
              <w:rPr>
                <w:rFonts w:ascii="Times New Roman" w:hAnsi="Times New Roman"/>
                <w:sz w:val="24"/>
                <w:szCs w:val="24"/>
              </w:rPr>
              <w:t>а</w:t>
            </w:r>
          </w:p>
        </w:tc>
        <w:tc>
          <w:tcPr>
            <w:tcW w:w="2410" w:type="dxa"/>
          </w:tcPr>
          <w:p w14:paraId="20A0B86B" w14:textId="77777777" w:rsidR="005577A4" w:rsidRPr="009F610F" w:rsidRDefault="004562C8" w:rsidP="009F610F">
            <w:pPr>
              <w:spacing w:after="0" w:line="240" w:lineRule="auto"/>
              <w:contextualSpacing/>
              <w:jc w:val="both"/>
              <w:rPr>
                <w:rFonts w:ascii="Times New Roman" w:hAnsi="Times New Roman"/>
                <w:sz w:val="24"/>
                <w:szCs w:val="24"/>
              </w:rPr>
            </w:pPr>
            <w:r>
              <w:rPr>
                <w:rFonts w:ascii="Times New Roman" w:hAnsi="Times New Roman"/>
                <w:sz w:val="24"/>
                <w:szCs w:val="24"/>
              </w:rPr>
              <w:t>Храм святых Преподобных Зосимы, Савватия и Германа Соловецких Чудотворцев г. Няндома Няндомского района Архангельской области</w:t>
            </w:r>
          </w:p>
        </w:tc>
        <w:tc>
          <w:tcPr>
            <w:tcW w:w="1843" w:type="dxa"/>
          </w:tcPr>
          <w:p w14:paraId="50CFAEB9" w14:textId="77777777" w:rsidR="005577A4"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4A6EBE7B" w14:textId="77777777" w:rsidR="005577A4"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Архангельская область, Няндомский район, д. </w:t>
            </w:r>
            <w:proofErr w:type="spellStart"/>
            <w:r>
              <w:rPr>
                <w:rFonts w:ascii="Times New Roman" w:hAnsi="Times New Roman"/>
                <w:sz w:val="24"/>
                <w:szCs w:val="24"/>
              </w:rPr>
              <w:t>Шултус</w:t>
            </w:r>
            <w:proofErr w:type="spellEnd"/>
          </w:p>
        </w:tc>
      </w:tr>
      <w:tr w:rsidR="007647E2" w:rsidRPr="009F610F" w14:paraId="3F6F213C" w14:textId="77777777" w:rsidTr="008359B6">
        <w:trPr>
          <w:trHeight w:val="285"/>
        </w:trPr>
        <w:tc>
          <w:tcPr>
            <w:tcW w:w="567" w:type="dxa"/>
          </w:tcPr>
          <w:p w14:paraId="1069F0B7"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4B445C3E"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Храм</w:t>
            </w:r>
            <w:r w:rsidR="0084040D">
              <w:rPr>
                <w:rFonts w:ascii="Times New Roman" w:hAnsi="Times New Roman"/>
                <w:sz w:val="24"/>
                <w:szCs w:val="24"/>
              </w:rPr>
              <w:t xml:space="preserve"> П</w:t>
            </w:r>
            <w:r w:rsidR="004562C8">
              <w:rPr>
                <w:rFonts w:ascii="Times New Roman" w:hAnsi="Times New Roman"/>
                <w:sz w:val="24"/>
                <w:szCs w:val="24"/>
              </w:rPr>
              <w:t>реображения Г</w:t>
            </w:r>
            <w:r>
              <w:rPr>
                <w:rFonts w:ascii="Times New Roman" w:hAnsi="Times New Roman"/>
                <w:sz w:val="24"/>
                <w:szCs w:val="24"/>
              </w:rPr>
              <w:t>осподня</w:t>
            </w:r>
          </w:p>
        </w:tc>
        <w:tc>
          <w:tcPr>
            <w:tcW w:w="2410" w:type="dxa"/>
          </w:tcPr>
          <w:p w14:paraId="1893A678" w14:textId="77777777" w:rsidR="007647E2" w:rsidRPr="009F610F" w:rsidRDefault="004562C8" w:rsidP="009F610F">
            <w:pPr>
              <w:spacing w:after="0" w:line="240" w:lineRule="auto"/>
              <w:contextualSpacing/>
              <w:jc w:val="both"/>
              <w:rPr>
                <w:rFonts w:ascii="Times New Roman" w:hAnsi="Times New Roman"/>
                <w:sz w:val="24"/>
                <w:szCs w:val="24"/>
              </w:rPr>
            </w:pPr>
            <w:r>
              <w:rPr>
                <w:rFonts w:ascii="Times New Roman" w:hAnsi="Times New Roman"/>
                <w:sz w:val="24"/>
                <w:szCs w:val="24"/>
              </w:rPr>
              <w:t>Храм святых Преподобных Зосимы, Савватия и Германа Соловецких Чудотворцев г. Няндома Няндомского района Архангельской области</w:t>
            </w:r>
          </w:p>
        </w:tc>
        <w:tc>
          <w:tcPr>
            <w:tcW w:w="1843" w:type="dxa"/>
          </w:tcPr>
          <w:p w14:paraId="73660B4E" w14:textId="77777777" w:rsidR="007647E2"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2CCC94A4" w14:textId="77777777" w:rsidR="007647E2"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область, Няндомский район, дер.  д. Андреевская</w:t>
            </w:r>
          </w:p>
        </w:tc>
      </w:tr>
      <w:tr w:rsidR="007647E2" w:rsidRPr="009F610F" w14:paraId="619B189B" w14:textId="77777777" w:rsidTr="008359B6">
        <w:trPr>
          <w:trHeight w:val="950"/>
        </w:trPr>
        <w:tc>
          <w:tcPr>
            <w:tcW w:w="567" w:type="dxa"/>
          </w:tcPr>
          <w:p w14:paraId="255AC37B"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260A0081" w14:textId="208407DE" w:rsidR="004562C8" w:rsidRPr="00502D69" w:rsidRDefault="004562C8" w:rsidP="004562C8">
            <w:pPr>
              <w:spacing w:after="0" w:line="240" w:lineRule="auto"/>
              <w:contextualSpacing/>
              <w:jc w:val="both"/>
              <w:rPr>
                <w:rFonts w:ascii="Times New Roman" w:hAnsi="Times New Roman"/>
                <w:sz w:val="24"/>
                <w:szCs w:val="24"/>
              </w:rPr>
            </w:pPr>
            <w:r w:rsidRPr="00502D69">
              <w:rPr>
                <w:rFonts w:ascii="Times New Roman" w:hAnsi="Times New Roman"/>
                <w:bCs/>
                <w:sz w:val="24"/>
                <w:szCs w:val="24"/>
                <w:shd w:val="clear" w:color="auto" w:fill="FFFFFF"/>
              </w:rPr>
              <w:t>Церковь</w:t>
            </w:r>
            <w:r w:rsidRPr="00502D69">
              <w:rPr>
                <w:rFonts w:ascii="Times New Roman" w:hAnsi="Times New Roman"/>
                <w:sz w:val="24"/>
                <w:szCs w:val="24"/>
                <w:shd w:val="clear" w:color="auto" w:fill="FFFFFF"/>
              </w:rPr>
              <w:t> </w:t>
            </w:r>
            <w:r w:rsidRPr="00502D69">
              <w:rPr>
                <w:rFonts w:ascii="Times New Roman" w:hAnsi="Times New Roman"/>
                <w:bCs/>
                <w:sz w:val="24"/>
                <w:szCs w:val="24"/>
                <w:shd w:val="clear" w:color="auto" w:fill="FFFFFF"/>
              </w:rPr>
              <w:t>Вениамин</w:t>
            </w:r>
            <w:r w:rsidRPr="00502D69">
              <w:rPr>
                <w:rFonts w:ascii="Times New Roman" w:hAnsi="Times New Roman"/>
                <w:sz w:val="24"/>
                <w:szCs w:val="24"/>
                <w:shd w:val="clear" w:color="auto" w:fill="FFFFFF"/>
              </w:rPr>
              <w:t>, </w:t>
            </w:r>
            <w:r w:rsidR="0084040D" w:rsidRPr="00502D69">
              <w:rPr>
                <w:rFonts w:ascii="Times New Roman" w:hAnsi="Times New Roman"/>
                <w:bCs/>
                <w:sz w:val="24"/>
                <w:szCs w:val="24"/>
                <w:shd w:val="clear" w:color="auto" w:fill="FFFFFF"/>
              </w:rPr>
              <w:t>М</w:t>
            </w:r>
            <w:r w:rsidRPr="00502D69">
              <w:rPr>
                <w:rFonts w:ascii="Times New Roman" w:hAnsi="Times New Roman"/>
                <w:bCs/>
                <w:sz w:val="24"/>
                <w:szCs w:val="24"/>
                <w:shd w:val="clear" w:color="auto" w:fill="FFFFFF"/>
              </w:rPr>
              <w:t>итрополита</w:t>
            </w:r>
            <w:r w:rsidRPr="00502D69">
              <w:rPr>
                <w:rFonts w:ascii="Times New Roman" w:hAnsi="Times New Roman"/>
                <w:sz w:val="24"/>
                <w:szCs w:val="24"/>
                <w:shd w:val="clear" w:color="auto" w:fill="FFFFFF"/>
              </w:rPr>
              <w:t> </w:t>
            </w:r>
            <w:r w:rsidRPr="00502D69">
              <w:rPr>
                <w:rFonts w:ascii="Times New Roman" w:hAnsi="Times New Roman"/>
                <w:bCs/>
                <w:sz w:val="24"/>
                <w:szCs w:val="24"/>
                <w:shd w:val="clear" w:color="auto" w:fill="FFFFFF"/>
              </w:rPr>
              <w:t>Петроградского</w:t>
            </w:r>
            <w:r w:rsidRPr="00502D69">
              <w:rPr>
                <w:rFonts w:ascii="Times New Roman" w:hAnsi="Times New Roman"/>
                <w:sz w:val="24"/>
                <w:szCs w:val="24"/>
                <w:shd w:val="clear" w:color="auto" w:fill="FFFFFF"/>
              </w:rPr>
              <w:t> </w:t>
            </w:r>
          </w:p>
          <w:p w14:paraId="68C21EE4" w14:textId="77777777" w:rsidR="007647E2" w:rsidRPr="004562C8" w:rsidRDefault="007647E2" w:rsidP="009F610F">
            <w:pPr>
              <w:spacing w:after="0" w:line="240" w:lineRule="auto"/>
              <w:contextualSpacing/>
              <w:jc w:val="both"/>
              <w:rPr>
                <w:rFonts w:ascii="Times New Roman" w:hAnsi="Times New Roman"/>
                <w:sz w:val="24"/>
                <w:szCs w:val="24"/>
              </w:rPr>
            </w:pPr>
          </w:p>
        </w:tc>
        <w:tc>
          <w:tcPr>
            <w:tcW w:w="2410" w:type="dxa"/>
          </w:tcPr>
          <w:p w14:paraId="7A27FC59" w14:textId="77777777" w:rsidR="007647E2" w:rsidRDefault="004562C8"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Храм Свято-Богоявленской (мужской) </w:t>
            </w:r>
            <w:proofErr w:type="spellStart"/>
            <w:r>
              <w:rPr>
                <w:rFonts w:ascii="Times New Roman" w:hAnsi="Times New Roman"/>
                <w:sz w:val="24"/>
                <w:szCs w:val="24"/>
              </w:rPr>
              <w:t>Елгомской</w:t>
            </w:r>
            <w:proofErr w:type="spellEnd"/>
            <w:r>
              <w:rPr>
                <w:rFonts w:ascii="Times New Roman" w:hAnsi="Times New Roman"/>
                <w:sz w:val="24"/>
                <w:szCs w:val="24"/>
              </w:rPr>
              <w:t xml:space="preserve"> Пустыни д. Большой Двор </w:t>
            </w:r>
            <w:proofErr w:type="spellStart"/>
            <w:r>
              <w:rPr>
                <w:rFonts w:ascii="Times New Roman" w:hAnsi="Times New Roman"/>
                <w:sz w:val="24"/>
                <w:szCs w:val="24"/>
              </w:rPr>
              <w:t>Котласской</w:t>
            </w:r>
            <w:proofErr w:type="spellEnd"/>
            <w:r>
              <w:rPr>
                <w:rFonts w:ascii="Times New Roman" w:hAnsi="Times New Roman"/>
                <w:sz w:val="24"/>
                <w:szCs w:val="24"/>
              </w:rPr>
              <w:t xml:space="preserve"> Епархии</w:t>
            </w:r>
          </w:p>
        </w:tc>
        <w:tc>
          <w:tcPr>
            <w:tcW w:w="1843" w:type="dxa"/>
          </w:tcPr>
          <w:p w14:paraId="6B08D545" w14:textId="77777777" w:rsidR="007647E2"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4CEAAA7B" w14:textId="762264DA" w:rsidR="007647E2"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область, г. Няндома, ул. Ленина, д.</w:t>
            </w:r>
            <w:r w:rsidR="008C6E68">
              <w:rPr>
                <w:rFonts w:ascii="Times New Roman" w:hAnsi="Times New Roman"/>
                <w:sz w:val="24"/>
                <w:szCs w:val="24"/>
              </w:rPr>
              <w:t xml:space="preserve"> </w:t>
            </w:r>
            <w:r>
              <w:rPr>
                <w:rFonts w:ascii="Times New Roman" w:hAnsi="Times New Roman"/>
                <w:sz w:val="24"/>
                <w:szCs w:val="24"/>
              </w:rPr>
              <w:t>5</w:t>
            </w:r>
          </w:p>
        </w:tc>
      </w:tr>
      <w:tr w:rsidR="007647E2" w:rsidRPr="009F610F" w14:paraId="4F5F0C5E" w14:textId="77777777" w:rsidTr="008359B6">
        <w:trPr>
          <w:trHeight w:val="285"/>
        </w:trPr>
        <w:tc>
          <w:tcPr>
            <w:tcW w:w="567" w:type="dxa"/>
          </w:tcPr>
          <w:p w14:paraId="160BF00B"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63048187"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Троицкий храм</w:t>
            </w:r>
          </w:p>
        </w:tc>
        <w:tc>
          <w:tcPr>
            <w:tcW w:w="2410" w:type="dxa"/>
          </w:tcPr>
          <w:p w14:paraId="3EEA0656" w14:textId="77777777" w:rsidR="007647E2" w:rsidRDefault="004562C8"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Храм Свято-Богоявленской (мужской) </w:t>
            </w:r>
            <w:proofErr w:type="spellStart"/>
            <w:r>
              <w:rPr>
                <w:rFonts w:ascii="Times New Roman" w:hAnsi="Times New Roman"/>
                <w:sz w:val="24"/>
                <w:szCs w:val="24"/>
              </w:rPr>
              <w:t>Елгомской</w:t>
            </w:r>
            <w:proofErr w:type="spellEnd"/>
            <w:r>
              <w:rPr>
                <w:rFonts w:ascii="Times New Roman" w:hAnsi="Times New Roman"/>
                <w:sz w:val="24"/>
                <w:szCs w:val="24"/>
              </w:rPr>
              <w:t xml:space="preserve"> Пустыни д. Большой Двор </w:t>
            </w:r>
            <w:proofErr w:type="spellStart"/>
            <w:r>
              <w:rPr>
                <w:rFonts w:ascii="Times New Roman" w:hAnsi="Times New Roman"/>
                <w:sz w:val="24"/>
                <w:szCs w:val="24"/>
              </w:rPr>
              <w:t>Котласской</w:t>
            </w:r>
            <w:proofErr w:type="spellEnd"/>
            <w:r>
              <w:rPr>
                <w:rFonts w:ascii="Times New Roman" w:hAnsi="Times New Roman"/>
                <w:sz w:val="24"/>
                <w:szCs w:val="24"/>
              </w:rPr>
              <w:t xml:space="preserve"> Епархии</w:t>
            </w:r>
          </w:p>
        </w:tc>
        <w:tc>
          <w:tcPr>
            <w:tcW w:w="1843" w:type="dxa"/>
          </w:tcPr>
          <w:p w14:paraId="3301F978" w14:textId="77777777" w:rsidR="007647E2"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6DCC3D78" w14:textId="77777777" w:rsidR="007647E2"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Архангельская обл., дер. </w:t>
            </w:r>
            <w:proofErr w:type="spellStart"/>
            <w:r>
              <w:rPr>
                <w:rFonts w:ascii="Times New Roman" w:hAnsi="Times New Roman"/>
                <w:sz w:val="24"/>
                <w:szCs w:val="24"/>
              </w:rPr>
              <w:t>К</w:t>
            </w:r>
            <w:r w:rsidR="007647E2">
              <w:rPr>
                <w:rFonts w:ascii="Times New Roman" w:hAnsi="Times New Roman"/>
                <w:sz w:val="24"/>
                <w:szCs w:val="24"/>
              </w:rPr>
              <w:t>анакша</w:t>
            </w:r>
            <w:proofErr w:type="spellEnd"/>
          </w:p>
        </w:tc>
      </w:tr>
      <w:tr w:rsidR="007647E2" w:rsidRPr="009F610F" w14:paraId="73F8F0B8" w14:textId="77777777" w:rsidTr="008359B6">
        <w:trPr>
          <w:trHeight w:val="285"/>
        </w:trPr>
        <w:tc>
          <w:tcPr>
            <w:tcW w:w="567" w:type="dxa"/>
          </w:tcPr>
          <w:p w14:paraId="0C6A6205"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354CCCC3"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Вечерняя школа</w:t>
            </w:r>
          </w:p>
          <w:p w14:paraId="683F148F" w14:textId="1086E0DF" w:rsidR="000B0FB1" w:rsidRDefault="000B0FB1" w:rsidP="009F610F">
            <w:pPr>
              <w:spacing w:after="0" w:line="240" w:lineRule="auto"/>
              <w:contextualSpacing/>
              <w:jc w:val="both"/>
              <w:rPr>
                <w:rFonts w:ascii="Times New Roman" w:hAnsi="Times New Roman"/>
                <w:sz w:val="24"/>
                <w:szCs w:val="24"/>
              </w:rPr>
            </w:pPr>
            <w:r>
              <w:rPr>
                <w:rFonts w:ascii="Times New Roman" w:hAnsi="Times New Roman"/>
                <w:sz w:val="24"/>
                <w:szCs w:val="24"/>
              </w:rPr>
              <w:t>(безвозмездное пользование)</w:t>
            </w:r>
          </w:p>
        </w:tc>
        <w:tc>
          <w:tcPr>
            <w:tcW w:w="2410" w:type="dxa"/>
          </w:tcPr>
          <w:p w14:paraId="57049B5F" w14:textId="77777777" w:rsidR="007647E2" w:rsidRDefault="004562C8"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Храм Свято-Богоявленской (мужской) </w:t>
            </w:r>
            <w:proofErr w:type="spellStart"/>
            <w:r>
              <w:rPr>
                <w:rFonts w:ascii="Times New Roman" w:hAnsi="Times New Roman"/>
                <w:sz w:val="24"/>
                <w:szCs w:val="24"/>
              </w:rPr>
              <w:t>Елгомской</w:t>
            </w:r>
            <w:proofErr w:type="spellEnd"/>
            <w:r>
              <w:rPr>
                <w:rFonts w:ascii="Times New Roman" w:hAnsi="Times New Roman"/>
                <w:sz w:val="24"/>
                <w:szCs w:val="24"/>
              </w:rPr>
              <w:t xml:space="preserve"> Пустыни д. Большой Двор </w:t>
            </w:r>
            <w:proofErr w:type="spellStart"/>
            <w:r>
              <w:rPr>
                <w:rFonts w:ascii="Times New Roman" w:hAnsi="Times New Roman"/>
                <w:sz w:val="24"/>
                <w:szCs w:val="24"/>
              </w:rPr>
              <w:t>Котласской</w:t>
            </w:r>
            <w:proofErr w:type="spellEnd"/>
            <w:r>
              <w:rPr>
                <w:rFonts w:ascii="Times New Roman" w:hAnsi="Times New Roman"/>
                <w:sz w:val="24"/>
                <w:szCs w:val="24"/>
              </w:rPr>
              <w:t xml:space="preserve"> Епархии</w:t>
            </w:r>
          </w:p>
        </w:tc>
        <w:tc>
          <w:tcPr>
            <w:tcW w:w="1843" w:type="dxa"/>
          </w:tcPr>
          <w:p w14:paraId="66C97B27" w14:textId="77777777" w:rsidR="007647E2" w:rsidRPr="009F610F"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5A8679BB" w14:textId="77777777" w:rsidR="007647E2" w:rsidRDefault="004562C8"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 г. Няндома</w:t>
            </w:r>
          </w:p>
        </w:tc>
      </w:tr>
      <w:tr w:rsidR="007647E2" w:rsidRPr="009F610F" w14:paraId="5ABE606F" w14:textId="77777777" w:rsidTr="008359B6">
        <w:trPr>
          <w:trHeight w:val="285"/>
        </w:trPr>
        <w:tc>
          <w:tcPr>
            <w:tcW w:w="567" w:type="dxa"/>
            <w:shd w:val="clear" w:color="auto" w:fill="auto"/>
          </w:tcPr>
          <w:p w14:paraId="3037B15D"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shd w:val="clear" w:color="auto" w:fill="auto"/>
          </w:tcPr>
          <w:p w14:paraId="639C13A0" w14:textId="77777777" w:rsidR="007647E2" w:rsidRPr="00D078F0" w:rsidRDefault="00D078F0" w:rsidP="00D078F0">
            <w:pPr>
              <w:pStyle w:val="3"/>
              <w:shd w:val="clear" w:color="auto" w:fill="F9F9F9"/>
              <w:rPr>
                <w:b w:val="0"/>
                <w:color w:val="000000"/>
                <w:sz w:val="24"/>
                <w:szCs w:val="24"/>
              </w:rPr>
            </w:pPr>
            <w:r w:rsidRPr="006B0944">
              <w:rPr>
                <w:b w:val="0"/>
                <w:color w:val="000000"/>
                <w:sz w:val="24"/>
                <w:szCs w:val="24"/>
              </w:rPr>
              <w:t xml:space="preserve">Часовня Николая Чудотворца в </w:t>
            </w:r>
            <w:proofErr w:type="spellStart"/>
            <w:r w:rsidRPr="006B0944">
              <w:rPr>
                <w:b w:val="0"/>
                <w:color w:val="000000"/>
                <w:sz w:val="24"/>
                <w:szCs w:val="24"/>
              </w:rPr>
              <w:t>Макаровской</w:t>
            </w:r>
            <w:proofErr w:type="spellEnd"/>
            <w:r w:rsidRPr="006B0944">
              <w:rPr>
                <w:b w:val="0"/>
                <w:color w:val="000000"/>
                <w:sz w:val="24"/>
                <w:szCs w:val="24"/>
              </w:rPr>
              <w:t xml:space="preserve"> Горке</w:t>
            </w:r>
          </w:p>
        </w:tc>
        <w:tc>
          <w:tcPr>
            <w:tcW w:w="2410" w:type="dxa"/>
            <w:shd w:val="clear" w:color="auto" w:fill="FFFFFF" w:themeFill="background1"/>
          </w:tcPr>
          <w:p w14:paraId="75A9CEF8" w14:textId="77777777" w:rsidR="007647E2" w:rsidRDefault="00D078F0"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843" w:type="dxa"/>
          </w:tcPr>
          <w:p w14:paraId="0E75E4E0" w14:textId="77777777" w:rsidR="007647E2" w:rsidRPr="009F610F"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5BDA24B0" w14:textId="77777777" w:rsidR="007647E2"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Архангельская обл., дер. </w:t>
            </w:r>
            <w:proofErr w:type="spellStart"/>
            <w:r w:rsidR="007647E2">
              <w:rPr>
                <w:rFonts w:ascii="Times New Roman" w:hAnsi="Times New Roman"/>
                <w:sz w:val="24"/>
                <w:szCs w:val="24"/>
              </w:rPr>
              <w:t>Макаровская</w:t>
            </w:r>
            <w:proofErr w:type="spellEnd"/>
          </w:p>
        </w:tc>
      </w:tr>
      <w:tr w:rsidR="007647E2" w:rsidRPr="009F610F" w14:paraId="5B2C3736" w14:textId="77777777" w:rsidTr="008359B6">
        <w:trPr>
          <w:trHeight w:val="285"/>
        </w:trPr>
        <w:tc>
          <w:tcPr>
            <w:tcW w:w="567" w:type="dxa"/>
          </w:tcPr>
          <w:p w14:paraId="54865CC3"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41A187E5"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Час</w:t>
            </w:r>
            <w:r w:rsidR="00D078F0">
              <w:rPr>
                <w:rFonts w:ascii="Times New Roman" w:hAnsi="Times New Roman"/>
                <w:sz w:val="24"/>
                <w:szCs w:val="24"/>
              </w:rPr>
              <w:t>овня Иконы Б</w:t>
            </w:r>
            <w:r>
              <w:rPr>
                <w:rFonts w:ascii="Times New Roman" w:hAnsi="Times New Roman"/>
                <w:sz w:val="24"/>
                <w:szCs w:val="24"/>
              </w:rPr>
              <w:t>ож</w:t>
            </w:r>
            <w:r w:rsidR="00D078F0">
              <w:rPr>
                <w:rFonts w:ascii="Times New Roman" w:hAnsi="Times New Roman"/>
                <w:sz w:val="24"/>
                <w:szCs w:val="24"/>
              </w:rPr>
              <w:t>ьей Матери Смоленской</w:t>
            </w:r>
          </w:p>
        </w:tc>
        <w:tc>
          <w:tcPr>
            <w:tcW w:w="2410" w:type="dxa"/>
          </w:tcPr>
          <w:p w14:paraId="6CE73AF9" w14:textId="77777777" w:rsidR="007647E2" w:rsidRDefault="00D078F0"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843" w:type="dxa"/>
          </w:tcPr>
          <w:p w14:paraId="7DCE5A0A" w14:textId="77777777" w:rsidR="007647E2" w:rsidRPr="009F610F"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70612DF0" w14:textId="77777777" w:rsidR="007647E2"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 г. Няндома</w:t>
            </w:r>
          </w:p>
        </w:tc>
      </w:tr>
      <w:tr w:rsidR="007647E2" w:rsidRPr="009F610F" w14:paraId="45963105" w14:textId="77777777" w:rsidTr="008359B6">
        <w:trPr>
          <w:trHeight w:val="285"/>
        </w:trPr>
        <w:tc>
          <w:tcPr>
            <w:tcW w:w="567" w:type="dxa"/>
          </w:tcPr>
          <w:p w14:paraId="4A4F0987"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552D63FF"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Храм</w:t>
            </w:r>
            <w:r w:rsidR="00D078F0">
              <w:rPr>
                <w:rFonts w:ascii="Times New Roman" w:hAnsi="Times New Roman"/>
                <w:sz w:val="24"/>
                <w:szCs w:val="24"/>
              </w:rPr>
              <w:t xml:space="preserve"> К</w:t>
            </w:r>
            <w:r>
              <w:rPr>
                <w:rFonts w:ascii="Times New Roman" w:hAnsi="Times New Roman"/>
                <w:sz w:val="24"/>
                <w:szCs w:val="24"/>
              </w:rPr>
              <w:t>аз</w:t>
            </w:r>
            <w:r w:rsidR="00D078F0">
              <w:rPr>
                <w:rFonts w:ascii="Times New Roman" w:hAnsi="Times New Roman"/>
                <w:sz w:val="24"/>
                <w:szCs w:val="24"/>
              </w:rPr>
              <w:t>анской Б</w:t>
            </w:r>
            <w:r>
              <w:rPr>
                <w:rFonts w:ascii="Times New Roman" w:hAnsi="Times New Roman"/>
                <w:sz w:val="24"/>
                <w:szCs w:val="24"/>
              </w:rPr>
              <w:t>ож</w:t>
            </w:r>
            <w:r w:rsidR="00D078F0">
              <w:rPr>
                <w:rFonts w:ascii="Times New Roman" w:hAnsi="Times New Roman"/>
                <w:sz w:val="24"/>
                <w:szCs w:val="24"/>
              </w:rPr>
              <w:t>ьей М</w:t>
            </w:r>
            <w:r>
              <w:rPr>
                <w:rFonts w:ascii="Times New Roman" w:hAnsi="Times New Roman"/>
                <w:sz w:val="24"/>
                <w:szCs w:val="24"/>
              </w:rPr>
              <w:t>ат</w:t>
            </w:r>
            <w:r w:rsidR="00D078F0">
              <w:rPr>
                <w:rFonts w:ascii="Times New Roman" w:hAnsi="Times New Roman"/>
                <w:sz w:val="24"/>
                <w:szCs w:val="24"/>
              </w:rPr>
              <w:t>ери</w:t>
            </w:r>
          </w:p>
        </w:tc>
        <w:tc>
          <w:tcPr>
            <w:tcW w:w="2410" w:type="dxa"/>
          </w:tcPr>
          <w:p w14:paraId="49621350"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Овсяников</w:t>
            </w:r>
            <w:r w:rsidR="00D078F0">
              <w:rPr>
                <w:rFonts w:ascii="Times New Roman" w:hAnsi="Times New Roman"/>
                <w:sz w:val="24"/>
                <w:szCs w:val="24"/>
              </w:rPr>
              <w:t xml:space="preserve"> Роман В</w:t>
            </w:r>
            <w:r>
              <w:rPr>
                <w:rFonts w:ascii="Times New Roman" w:hAnsi="Times New Roman"/>
                <w:sz w:val="24"/>
                <w:szCs w:val="24"/>
              </w:rPr>
              <w:t>алер</w:t>
            </w:r>
            <w:r w:rsidR="00D078F0">
              <w:rPr>
                <w:rFonts w:ascii="Times New Roman" w:hAnsi="Times New Roman"/>
                <w:sz w:val="24"/>
                <w:szCs w:val="24"/>
              </w:rPr>
              <w:t>ьевич</w:t>
            </w:r>
          </w:p>
        </w:tc>
        <w:tc>
          <w:tcPr>
            <w:tcW w:w="1843" w:type="dxa"/>
          </w:tcPr>
          <w:p w14:paraId="528BD08F" w14:textId="77777777" w:rsidR="007647E2" w:rsidRPr="009F610F"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58CCD863" w14:textId="77777777" w:rsidR="007647E2"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 п. Шалакуша</w:t>
            </w:r>
          </w:p>
        </w:tc>
      </w:tr>
      <w:tr w:rsidR="007647E2" w:rsidRPr="009F610F" w14:paraId="70D29E5C" w14:textId="77777777" w:rsidTr="008359B6">
        <w:trPr>
          <w:trHeight w:val="285"/>
        </w:trPr>
        <w:tc>
          <w:tcPr>
            <w:tcW w:w="567" w:type="dxa"/>
          </w:tcPr>
          <w:p w14:paraId="2DE36B9A" w14:textId="77777777" w:rsidR="007647E2" w:rsidRPr="009F610F" w:rsidRDefault="007647E2" w:rsidP="009F610F">
            <w:pPr>
              <w:pStyle w:val="a4"/>
              <w:numPr>
                <w:ilvl w:val="0"/>
                <w:numId w:val="2"/>
              </w:numPr>
              <w:spacing w:after="0" w:line="240" w:lineRule="auto"/>
              <w:jc w:val="both"/>
              <w:rPr>
                <w:rFonts w:ascii="Times New Roman" w:hAnsi="Times New Roman"/>
                <w:sz w:val="24"/>
                <w:szCs w:val="24"/>
              </w:rPr>
            </w:pPr>
          </w:p>
        </w:tc>
        <w:tc>
          <w:tcPr>
            <w:tcW w:w="2410" w:type="dxa"/>
          </w:tcPr>
          <w:p w14:paraId="08A3C42C" w14:textId="77777777" w:rsidR="007647E2" w:rsidRDefault="007647E2" w:rsidP="009F610F">
            <w:pPr>
              <w:spacing w:after="0" w:line="240" w:lineRule="auto"/>
              <w:contextualSpacing/>
              <w:jc w:val="both"/>
              <w:rPr>
                <w:rFonts w:ascii="Times New Roman" w:hAnsi="Times New Roman"/>
                <w:sz w:val="24"/>
                <w:szCs w:val="24"/>
              </w:rPr>
            </w:pPr>
            <w:r>
              <w:rPr>
                <w:rFonts w:ascii="Times New Roman" w:hAnsi="Times New Roman"/>
                <w:sz w:val="24"/>
                <w:szCs w:val="24"/>
              </w:rPr>
              <w:t>Хр</w:t>
            </w:r>
            <w:r w:rsidR="00D078F0">
              <w:rPr>
                <w:rFonts w:ascii="Times New Roman" w:hAnsi="Times New Roman"/>
                <w:sz w:val="24"/>
                <w:szCs w:val="24"/>
              </w:rPr>
              <w:t>ам Покрова Б</w:t>
            </w:r>
            <w:r>
              <w:rPr>
                <w:rFonts w:ascii="Times New Roman" w:hAnsi="Times New Roman"/>
                <w:sz w:val="24"/>
                <w:szCs w:val="24"/>
              </w:rPr>
              <w:t>ожьей матери</w:t>
            </w:r>
          </w:p>
        </w:tc>
        <w:tc>
          <w:tcPr>
            <w:tcW w:w="2410" w:type="dxa"/>
          </w:tcPr>
          <w:p w14:paraId="0DA97B91" w14:textId="77777777" w:rsidR="007647E2" w:rsidRDefault="00D078F0" w:rsidP="009F610F">
            <w:pPr>
              <w:spacing w:after="0" w:line="240" w:lineRule="auto"/>
              <w:contextualSpacing/>
              <w:jc w:val="both"/>
              <w:rPr>
                <w:rFonts w:ascii="Times New Roman" w:hAnsi="Times New Roman"/>
                <w:sz w:val="24"/>
                <w:szCs w:val="24"/>
              </w:rPr>
            </w:pPr>
            <w:r>
              <w:rPr>
                <w:rFonts w:ascii="Times New Roman" w:hAnsi="Times New Roman"/>
                <w:sz w:val="24"/>
                <w:szCs w:val="24"/>
              </w:rPr>
              <w:t>Овсяников Роман Валерьевич</w:t>
            </w:r>
          </w:p>
        </w:tc>
        <w:tc>
          <w:tcPr>
            <w:tcW w:w="1843" w:type="dxa"/>
          </w:tcPr>
          <w:p w14:paraId="39F62A44" w14:textId="77777777" w:rsidR="007647E2" w:rsidRPr="009F610F"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33C03C35" w14:textId="77777777" w:rsidR="007647E2"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 п. Шалакуша</w:t>
            </w:r>
          </w:p>
        </w:tc>
      </w:tr>
      <w:tr w:rsidR="00D078F0" w:rsidRPr="009F610F" w14:paraId="141FCFD0" w14:textId="77777777" w:rsidTr="008359B6">
        <w:trPr>
          <w:trHeight w:val="285"/>
        </w:trPr>
        <w:tc>
          <w:tcPr>
            <w:tcW w:w="567" w:type="dxa"/>
          </w:tcPr>
          <w:p w14:paraId="5B1218D8" w14:textId="77777777" w:rsidR="00D078F0" w:rsidRPr="009F610F" w:rsidRDefault="00D078F0" w:rsidP="009F610F">
            <w:pPr>
              <w:pStyle w:val="a4"/>
              <w:numPr>
                <w:ilvl w:val="0"/>
                <w:numId w:val="2"/>
              </w:numPr>
              <w:spacing w:after="0" w:line="240" w:lineRule="auto"/>
              <w:jc w:val="both"/>
              <w:rPr>
                <w:rFonts w:ascii="Times New Roman" w:hAnsi="Times New Roman"/>
                <w:sz w:val="24"/>
                <w:szCs w:val="24"/>
              </w:rPr>
            </w:pPr>
          </w:p>
        </w:tc>
        <w:tc>
          <w:tcPr>
            <w:tcW w:w="2410" w:type="dxa"/>
          </w:tcPr>
          <w:p w14:paraId="6050062F" w14:textId="77777777" w:rsidR="00D078F0" w:rsidRDefault="00D078F0"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Храм Воскресения </w:t>
            </w:r>
            <w:proofErr w:type="spellStart"/>
            <w:r>
              <w:rPr>
                <w:rFonts w:ascii="Times New Roman" w:hAnsi="Times New Roman"/>
                <w:sz w:val="24"/>
                <w:szCs w:val="24"/>
              </w:rPr>
              <w:t>Крестова</w:t>
            </w:r>
            <w:proofErr w:type="spellEnd"/>
          </w:p>
        </w:tc>
        <w:tc>
          <w:tcPr>
            <w:tcW w:w="2410" w:type="dxa"/>
          </w:tcPr>
          <w:p w14:paraId="790A329B" w14:textId="77777777" w:rsidR="00D078F0" w:rsidRPr="009F610F" w:rsidRDefault="00D078F0" w:rsidP="00D078F0">
            <w:pPr>
              <w:spacing w:after="0" w:line="240" w:lineRule="auto"/>
              <w:contextualSpacing/>
              <w:jc w:val="both"/>
              <w:rPr>
                <w:rFonts w:ascii="Times New Roman" w:hAnsi="Times New Roman"/>
                <w:sz w:val="24"/>
                <w:szCs w:val="24"/>
              </w:rPr>
            </w:pPr>
            <w:r>
              <w:rPr>
                <w:rFonts w:ascii="Times New Roman" w:hAnsi="Times New Roman"/>
                <w:sz w:val="24"/>
                <w:szCs w:val="24"/>
              </w:rPr>
              <w:t>Храм святых Преподобных Зосимы, Савватия и Германа Соловецких Чудотворцев г. Няндома Няндомского района Архангельской области</w:t>
            </w:r>
          </w:p>
        </w:tc>
        <w:tc>
          <w:tcPr>
            <w:tcW w:w="1843" w:type="dxa"/>
          </w:tcPr>
          <w:p w14:paraId="174455FA" w14:textId="77777777" w:rsidR="00D078F0" w:rsidRPr="009F610F"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2268" w:type="dxa"/>
          </w:tcPr>
          <w:p w14:paraId="33A3206D" w14:textId="77777777" w:rsidR="00D078F0" w:rsidRDefault="00D078F0" w:rsidP="0084040D">
            <w:pPr>
              <w:spacing w:after="0" w:line="240" w:lineRule="auto"/>
              <w:contextualSpacing/>
              <w:jc w:val="center"/>
              <w:rPr>
                <w:rFonts w:ascii="Times New Roman" w:hAnsi="Times New Roman"/>
                <w:sz w:val="24"/>
                <w:szCs w:val="24"/>
              </w:rPr>
            </w:pPr>
            <w:r>
              <w:rPr>
                <w:rFonts w:ascii="Times New Roman" w:hAnsi="Times New Roman"/>
                <w:sz w:val="24"/>
                <w:szCs w:val="24"/>
              </w:rPr>
              <w:t>Архангельская обл., Няндомский район, Каргополь-2</w:t>
            </w:r>
          </w:p>
        </w:tc>
      </w:tr>
    </w:tbl>
    <w:p w14:paraId="33448E3A" w14:textId="77777777" w:rsidR="0084040D" w:rsidRDefault="0084040D" w:rsidP="00B0494B">
      <w:pPr>
        <w:spacing w:after="0" w:line="240" w:lineRule="auto"/>
        <w:contextualSpacing/>
        <w:rPr>
          <w:rFonts w:ascii="Times New Roman" w:hAnsi="Times New Roman"/>
          <w:sz w:val="28"/>
          <w:szCs w:val="24"/>
        </w:rPr>
      </w:pPr>
    </w:p>
    <w:p w14:paraId="68110AF4"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 xml:space="preserve">3. Действующие на территории муниципального </w:t>
      </w:r>
      <w:r w:rsidRPr="005211EE">
        <w:rPr>
          <w:rFonts w:ascii="Times New Roman" w:hAnsi="Times New Roman"/>
          <w:sz w:val="28"/>
          <w:szCs w:val="24"/>
        </w:rPr>
        <w:t>образования</w:t>
      </w:r>
      <w:r>
        <w:rPr>
          <w:rFonts w:ascii="Times New Roman" w:hAnsi="Times New Roman"/>
          <w:sz w:val="28"/>
          <w:szCs w:val="24"/>
        </w:rPr>
        <w:t xml:space="preserve"> религиозные группы (не имеют государственной регистрации)</w:t>
      </w:r>
      <w:r>
        <w:rPr>
          <w:rStyle w:val="af3"/>
          <w:rFonts w:ascii="Times New Roman" w:hAnsi="Times New Roman"/>
          <w:sz w:val="28"/>
          <w:szCs w:val="24"/>
        </w:rPr>
        <w:footnoteReference w:id="3"/>
      </w:r>
    </w:p>
    <w:p w14:paraId="70DE2235" w14:textId="77777777" w:rsidR="005577A4" w:rsidRDefault="005577A4" w:rsidP="00654ACD">
      <w:pPr>
        <w:spacing w:after="0" w:line="240" w:lineRule="auto"/>
        <w:ind w:firstLine="708"/>
        <w:contextualSpacing/>
        <w:jc w:val="center"/>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736"/>
        <w:gridCol w:w="2835"/>
        <w:gridCol w:w="1701"/>
        <w:gridCol w:w="1788"/>
        <w:gridCol w:w="1154"/>
      </w:tblGrid>
      <w:tr w:rsidR="00DE4A08" w:rsidRPr="009F610F" w14:paraId="1937B727" w14:textId="77777777" w:rsidTr="00BA3564">
        <w:tc>
          <w:tcPr>
            <w:tcW w:w="532" w:type="dxa"/>
          </w:tcPr>
          <w:p w14:paraId="14D336DB"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1736" w:type="dxa"/>
          </w:tcPr>
          <w:p w14:paraId="05EC1CBF"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Наименование религиозной группы</w:t>
            </w:r>
          </w:p>
        </w:tc>
        <w:tc>
          <w:tcPr>
            <w:tcW w:w="2835" w:type="dxa"/>
          </w:tcPr>
          <w:p w14:paraId="4E176CCE" w14:textId="77777777" w:rsidR="00BA3564"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Конфессия</w:t>
            </w:r>
            <w:r w:rsidR="00DE4A08" w:rsidRPr="00F032C5">
              <w:rPr>
                <w:rFonts w:ascii="Times New Roman" w:hAnsi="Times New Roman"/>
                <w:sz w:val="24"/>
                <w:szCs w:val="24"/>
              </w:rPr>
              <w:t>/</w:t>
            </w:r>
          </w:p>
          <w:p w14:paraId="73B5F51F" w14:textId="77777777" w:rsidR="005577A4" w:rsidRPr="00F032C5" w:rsidRDefault="00DE4A08"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Централизованная религиозная организация</w:t>
            </w:r>
          </w:p>
        </w:tc>
        <w:tc>
          <w:tcPr>
            <w:tcW w:w="1701" w:type="dxa"/>
          </w:tcPr>
          <w:p w14:paraId="2689A1BF" w14:textId="77777777" w:rsidR="005577A4" w:rsidRPr="00F032C5"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Дата начала деятельности</w:t>
            </w:r>
          </w:p>
        </w:tc>
        <w:tc>
          <w:tcPr>
            <w:tcW w:w="1788" w:type="dxa"/>
          </w:tcPr>
          <w:p w14:paraId="090EDD0E" w14:textId="77777777" w:rsidR="005577A4" w:rsidRPr="00F032C5"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Руководитель религиозной группы</w:t>
            </w:r>
          </w:p>
        </w:tc>
        <w:tc>
          <w:tcPr>
            <w:tcW w:w="1154" w:type="dxa"/>
          </w:tcPr>
          <w:p w14:paraId="1A430C33" w14:textId="77777777" w:rsidR="005577A4" w:rsidRPr="00F032C5" w:rsidRDefault="005577A4" w:rsidP="009F610F">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Адрес</w:t>
            </w:r>
            <w:r w:rsidR="00DE4A08" w:rsidRPr="00F032C5">
              <w:rPr>
                <w:rFonts w:ascii="Times New Roman" w:hAnsi="Times New Roman"/>
                <w:sz w:val="24"/>
                <w:szCs w:val="24"/>
              </w:rPr>
              <w:t>, контакты</w:t>
            </w:r>
          </w:p>
        </w:tc>
      </w:tr>
      <w:tr w:rsidR="00DE4A08" w:rsidRPr="009F610F" w14:paraId="16209F43" w14:textId="77777777" w:rsidTr="00BA3564">
        <w:tc>
          <w:tcPr>
            <w:tcW w:w="532" w:type="dxa"/>
          </w:tcPr>
          <w:p w14:paraId="097A169B" w14:textId="77777777" w:rsidR="005577A4" w:rsidRPr="009F610F" w:rsidRDefault="005577A4" w:rsidP="009F610F">
            <w:pPr>
              <w:pStyle w:val="a4"/>
              <w:numPr>
                <w:ilvl w:val="0"/>
                <w:numId w:val="3"/>
              </w:numPr>
              <w:spacing w:after="0" w:line="240" w:lineRule="auto"/>
              <w:jc w:val="both"/>
              <w:rPr>
                <w:rFonts w:ascii="Times New Roman" w:hAnsi="Times New Roman"/>
                <w:sz w:val="24"/>
                <w:szCs w:val="24"/>
              </w:rPr>
            </w:pPr>
          </w:p>
        </w:tc>
        <w:tc>
          <w:tcPr>
            <w:tcW w:w="1736" w:type="dxa"/>
          </w:tcPr>
          <w:p w14:paraId="2BC1FE12" w14:textId="77777777" w:rsidR="005577A4" w:rsidRPr="009F610F" w:rsidRDefault="00D078F0"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2835" w:type="dxa"/>
          </w:tcPr>
          <w:p w14:paraId="4C3CB023"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01" w:type="dxa"/>
          </w:tcPr>
          <w:p w14:paraId="4F3E0003"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8" w:type="dxa"/>
          </w:tcPr>
          <w:p w14:paraId="18935001"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154" w:type="dxa"/>
          </w:tcPr>
          <w:p w14:paraId="6670F2D4"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7C8A848F" w14:textId="77777777" w:rsidR="009D7F78" w:rsidRDefault="009D7F78" w:rsidP="00BE0671">
      <w:pPr>
        <w:spacing w:after="0" w:line="240" w:lineRule="auto"/>
        <w:contextualSpacing/>
        <w:rPr>
          <w:rFonts w:ascii="Times New Roman" w:hAnsi="Times New Roman"/>
          <w:sz w:val="28"/>
          <w:szCs w:val="24"/>
        </w:rPr>
      </w:pPr>
    </w:p>
    <w:p w14:paraId="690C5D21"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4. Основные виды деятельности религиозных организаций</w:t>
      </w:r>
      <w:r>
        <w:rPr>
          <w:rFonts w:ascii="Times New Roman" w:hAnsi="Times New Roman"/>
          <w:sz w:val="28"/>
        </w:rPr>
        <w:t xml:space="preserve">, </w:t>
      </w:r>
      <w:r w:rsidRPr="008578C4">
        <w:rPr>
          <w:rFonts w:ascii="Times New Roman" w:hAnsi="Times New Roman"/>
          <w:sz w:val="28"/>
          <w:szCs w:val="24"/>
        </w:rPr>
        <w:t>действующи</w:t>
      </w:r>
      <w:r>
        <w:rPr>
          <w:rFonts w:ascii="Times New Roman" w:hAnsi="Times New Roman"/>
          <w:sz w:val="28"/>
          <w:szCs w:val="24"/>
        </w:rPr>
        <w:t>х</w:t>
      </w:r>
      <w:r w:rsidRPr="008578C4">
        <w:rPr>
          <w:rFonts w:ascii="Times New Roman" w:hAnsi="Times New Roman"/>
          <w:sz w:val="28"/>
          <w:szCs w:val="24"/>
        </w:rPr>
        <w:t xml:space="preserve"> на территории муниципального образования</w:t>
      </w:r>
      <w:r>
        <w:rPr>
          <w:rStyle w:val="af3"/>
          <w:rFonts w:ascii="Times New Roman" w:hAnsi="Times New Roman"/>
          <w:sz w:val="28"/>
          <w:szCs w:val="24"/>
        </w:rPr>
        <w:footnoteReference w:id="4"/>
      </w:r>
    </w:p>
    <w:p w14:paraId="1A5DAC82"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820"/>
        <w:gridCol w:w="1820"/>
        <w:gridCol w:w="1820"/>
        <w:gridCol w:w="1820"/>
        <w:gridCol w:w="1820"/>
      </w:tblGrid>
      <w:tr w:rsidR="005577A4" w:rsidRPr="009F610F" w14:paraId="69E4427F" w14:textId="77777777" w:rsidTr="00A277E8">
        <w:tc>
          <w:tcPr>
            <w:tcW w:w="539" w:type="dxa"/>
          </w:tcPr>
          <w:p w14:paraId="16AFB1D3"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 п/п</w:t>
            </w:r>
          </w:p>
        </w:tc>
        <w:tc>
          <w:tcPr>
            <w:tcW w:w="1820" w:type="dxa"/>
          </w:tcPr>
          <w:p w14:paraId="6D45A0C6"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Наименование религиозной организации</w:t>
            </w:r>
          </w:p>
        </w:tc>
        <w:tc>
          <w:tcPr>
            <w:tcW w:w="1820" w:type="dxa"/>
          </w:tcPr>
          <w:p w14:paraId="2335C3D1"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Социальная деятельность</w:t>
            </w:r>
          </w:p>
        </w:tc>
        <w:tc>
          <w:tcPr>
            <w:tcW w:w="1820" w:type="dxa"/>
          </w:tcPr>
          <w:p w14:paraId="60A5F460"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Экономическая деятельность</w:t>
            </w:r>
          </w:p>
        </w:tc>
        <w:tc>
          <w:tcPr>
            <w:tcW w:w="1820" w:type="dxa"/>
          </w:tcPr>
          <w:p w14:paraId="599D03B4"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Образовательная деятельность</w:t>
            </w:r>
          </w:p>
        </w:tc>
        <w:tc>
          <w:tcPr>
            <w:tcW w:w="1820" w:type="dxa"/>
          </w:tcPr>
          <w:p w14:paraId="77A401C1"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Благотворительная деятельность</w:t>
            </w:r>
          </w:p>
        </w:tc>
      </w:tr>
      <w:tr w:rsidR="005577A4" w:rsidRPr="009F610F" w14:paraId="7C7C46A7" w14:textId="77777777" w:rsidTr="00A277E8">
        <w:tc>
          <w:tcPr>
            <w:tcW w:w="539" w:type="dxa"/>
          </w:tcPr>
          <w:p w14:paraId="74D7E5DD" w14:textId="77777777" w:rsidR="005577A4" w:rsidRPr="009F610F" w:rsidRDefault="00DA0FA6" w:rsidP="009F610F">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w:t>
            </w:r>
          </w:p>
        </w:tc>
        <w:tc>
          <w:tcPr>
            <w:tcW w:w="1820" w:type="dxa"/>
          </w:tcPr>
          <w:p w14:paraId="199A466C" w14:textId="77777777" w:rsidR="005577A4" w:rsidRPr="009F610F" w:rsidRDefault="00DA0FA6"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820" w:type="dxa"/>
          </w:tcPr>
          <w:p w14:paraId="4E8C6FE1"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820" w:type="dxa"/>
          </w:tcPr>
          <w:p w14:paraId="7CACF1FC"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820" w:type="dxa"/>
          </w:tcPr>
          <w:p w14:paraId="11CC5C4B"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820" w:type="dxa"/>
          </w:tcPr>
          <w:p w14:paraId="67FD5394"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46AF7877" w14:textId="77777777" w:rsidR="005577A4" w:rsidRDefault="005577A4" w:rsidP="00654ACD">
      <w:pPr>
        <w:spacing w:after="0" w:line="240" w:lineRule="auto"/>
        <w:ind w:firstLine="708"/>
        <w:contextualSpacing/>
        <w:jc w:val="center"/>
        <w:rPr>
          <w:rFonts w:ascii="Times New Roman" w:hAnsi="Times New Roman"/>
          <w:sz w:val="28"/>
          <w:szCs w:val="24"/>
        </w:rPr>
      </w:pPr>
    </w:p>
    <w:p w14:paraId="54AD5A8D"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5. Основные виды деятельности религиозных групп</w:t>
      </w:r>
      <w:r>
        <w:rPr>
          <w:rFonts w:ascii="Times New Roman" w:hAnsi="Times New Roman"/>
          <w:sz w:val="28"/>
        </w:rPr>
        <w:t xml:space="preserve">, </w:t>
      </w:r>
      <w:r w:rsidRPr="008578C4">
        <w:rPr>
          <w:rFonts w:ascii="Times New Roman" w:hAnsi="Times New Roman"/>
          <w:sz w:val="28"/>
          <w:szCs w:val="24"/>
        </w:rPr>
        <w:t>действующи</w:t>
      </w:r>
      <w:r>
        <w:rPr>
          <w:rFonts w:ascii="Times New Roman" w:hAnsi="Times New Roman"/>
          <w:sz w:val="28"/>
          <w:szCs w:val="24"/>
        </w:rPr>
        <w:t>х</w:t>
      </w:r>
      <w:r w:rsidRPr="008578C4">
        <w:rPr>
          <w:rFonts w:ascii="Times New Roman" w:hAnsi="Times New Roman"/>
          <w:sz w:val="28"/>
          <w:szCs w:val="24"/>
        </w:rPr>
        <w:t xml:space="preserve"> на территории муниципального образования</w:t>
      </w:r>
      <w:r>
        <w:rPr>
          <w:rStyle w:val="af3"/>
          <w:rFonts w:ascii="Times New Roman" w:hAnsi="Times New Roman"/>
          <w:sz w:val="28"/>
          <w:szCs w:val="24"/>
        </w:rPr>
        <w:footnoteReference w:id="5"/>
      </w:r>
    </w:p>
    <w:p w14:paraId="1977AD97"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713"/>
        <w:gridCol w:w="1576"/>
        <w:gridCol w:w="1701"/>
        <w:gridCol w:w="1984"/>
        <w:gridCol w:w="2126"/>
      </w:tblGrid>
      <w:tr w:rsidR="005577A4" w:rsidRPr="009F610F" w14:paraId="04970A2F" w14:textId="77777777" w:rsidTr="009F610F">
        <w:tc>
          <w:tcPr>
            <w:tcW w:w="539" w:type="dxa"/>
          </w:tcPr>
          <w:p w14:paraId="1F4B2F95"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 п/п</w:t>
            </w:r>
          </w:p>
        </w:tc>
        <w:tc>
          <w:tcPr>
            <w:tcW w:w="1713" w:type="dxa"/>
          </w:tcPr>
          <w:p w14:paraId="226D23AC"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Наименование религиозной группы</w:t>
            </w:r>
          </w:p>
        </w:tc>
        <w:tc>
          <w:tcPr>
            <w:tcW w:w="1576" w:type="dxa"/>
          </w:tcPr>
          <w:p w14:paraId="4FFE4E55"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Социальная деятельность</w:t>
            </w:r>
          </w:p>
        </w:tc>
        <w:tc>
          <w:tcPr>
            <w:tcW w:w="1701" w:type="dxa"/>
          </w:tcPr>
          <w:p w14:paraId="6A0FEC57"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Экономическая деятельность</w:t>
            </w:r>
          </w:p>
        </w:tc>
        <w:tc>
          <w:tcPr>
            <w:tcW w:w="1984" w:type="dxa"/>
          </w:tcPr>
          <w:p w14:paraId="7FEAC129"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Образовательная деятельность</w:t>
            </w:r>
          </w:p>
        </w:tc>
        <w:tc>
          <w:tcPr>
            <w:tcW w:w="2126" w:type="dxa"/>
          </w:tcPr>
          <w:p w14:paraId="6C012FE3" w14:textId="77777777" w:rsidR="005577A4" w:rsidRPr="009F610F" w:rsidRDefault="005577A4" w:rsidP="009F610F">
            <w:pPr>
              <w:spacing w:after="0" w:line="240" w:lineRule="auto"/>
              <w:contextualSpacing/>
              <w:jc w:val="center"/>
              <w:rPr>
                <w:rFonts w:ascii="Times New Roman" w:hAnsi="Times New Roman"/>
              </w:rPr>
            </w:pPr>
            <w:r w:rsidRPr="009F610F">
              <w:rPr>
                <w:rFonts w:ascii="Times New Roman" w:hAnsi="Times New Roman"/>
              </w:rPr>
              <w:t>Благотворительная деятельность</w:t>
            </w:r>
          </w:p>
        </w:tc>
      </w:tr>
      <w:tr w:rsidR="005577A4" w:rsidRPr="009F610F" w14:paraId="4A7E5DA2" w14:textId="77777777" w:rsidTr="009F610F">
        <w:tc>
          <w:tcPr>
            <w:tcW w:w="539" w:type="dxa"/>
          </w:tcPr>
          <w:p w14:paraId="316E6426" w14:textId="77777777" w:rsidR="005577A4" w:rsidRPr="009F610F" w:rsidRDefault="005577A4" w:rsidP="009F610F">
            <w:pPr>
              <w:pStyle w:val="a4"/>
              <w:numPr>
                <w:ilvl w:val="0"/>
                <w:numId w:val="8"/>
              </w:numPr>
              <w:spacing w:after="0" w:line="240" w:lineRule="auto"/>
              <w:jc w:val="both"/>
              <w:rPr>
                <w:rFonts w:ascii="Times New Roman" w:hAnsi="Times New Roman"/>
                <w:sz w:val="24"/>
                <w:szCs w:val="24"/>
              </w:rPr>
            </w:pPr>
          </w:p>
        </w:tc>
        <w:tc>
          <w:tcPr>
            <w:tcW w:w="1713" w:type="dxa"/>
          </w:tcPr>
          <w:p w14:paraId="7304CCAF" w14:textId="77777777" w:rsidR="005577A4" w:rsidRPr="009F610F" w:rsidRDefault="00DA0FA6"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576" w:type="dxa"/>
          </w:tcPr>
          <w:p w14:paraId="1A2D4F56"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01" w:type="dxa"/>
          </w:tcPr>
          <w:p w14:paraId="57495029"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984" w:type="dxa"/>
          </w:tcPr>
          <w:p w14:paraId="32951E65"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2126" w:type="dxa"/>
          </w:tcPr>
          <w:p w14:paraId="1DBBD8F1"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6CDADFA6" w14:textId="77777777" w:rsidR="005577A4" w:rsidRDefault="005577A4" w:rsidP="000F17E7">
      <w:pPr>
        <w:spacing w:after="0" w:line="240" w:lineRule="auto"/>
        <w:ind w:firstLine="708"/>
        <w:jc w:val="both"/>
        <w:rPr>
          <w:rFonts w:ascii="Times New Roman" w:hAnsi="Times New Roman"/>
          <w:sz w:val="28"/>
          <w:szCs w:val="24"/>
        </w:rPr>
      </w:pPr>
    </w:p>
    <w:p w14:paraId="23C2CE4E" w14:textId="77777777" w:rsidR="005577A4" w:rsidRPr="0049057C" w:rsidRDefault="005577A4" w:rsidP="00654ACD">
      <w:pPr>
        <w:spacing w:after="0" w:line="240" w:lineRule="auto"/>
        <w:ind w:firstLine="708"/>
        <w:jc w:val="center"/>
        <w:rPr>
          <w:rFonts w:ascii="Times New Roman" w:hAnsi="Times New Roman"/>
          <w:sz w:val="28"/>
          <w:szCs w:val="24"/>
        </w:rPr>
      </w:pPr>
      <w:r w:rsidRPr="0049057C">
        <w:rPr>
          <w:rFonts w:ascii="Times New Roman" w:hAnsi="Times New Roman"/>
          <w:sz w:val="28"/>
          <w:szCs w:val="24"/>
        </w:rPr>
        <w:t>6.Численность и социологический анализ религиозных организаций, действующих на террит</w:t>
      </w:r>
      <w:r>
        <w:rPr>
          <w:rFonts w:ascii="Times New Roman" w:hAnsi="Times New Roman"/>
          <w:sz w:val="28"/>
          <w:szCs w:val="24"/>
        </w:rPr>
        <w:t>ории муниципального образования</w:t>
      </w:r>
      <w:r w:rsidR="002E5038">
        <w:rPr>
          <w:rStyle w:val="af3"/>
          <w:rFonts w:ascii="Times New Roman" w:hAnsi="Times New Roman"/>
          <w:sz w:val="28"/>
          <w:szCs w:val="24"/>
        </w:rPr>
        <w:footnoteReference w:id="6"/>
      </w:r>
    </w:p>
    <w:p w14:paraId="03714880"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78"/>
        <w:gridCol w:w="1753"/>
        <w:gridCol w:w="1745"/>
        <w:gridCol w:w="1746"/>
        <w:gridCol w:w="1752"/>
      </w:tblGrid>
      <w:tr w:rsidR="005577A4" w:rsidRPr="009F610F" w14:paraId="32F39C6B" w14:textId="77777777" w:rsidTr="00A277E8">
        <w:tc>
          <w:tcPr>
            <w:tcW w:w="706" w:type="dxa"/>
          </w:tcPr>
          <w:p w14:paraId="2BF718E3"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1786" w:type="dxa"/>
          </w:tcPr>
          <w:p w14:paraId="418293C2"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Наименование религиозной организации</w:t>
            </w:r>
          </w:p>
        </w:tc>
        <w:tc>
          <w:tcPr>
            <w:tcW w:w="1787" w:type="dxa"/>
          </w:tcPr>
          <w:p w14:paraId="496B4468"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xml:space="preserve">Примерная численность </w:t>
            </w:r>
          </w:p>
        </w:tc>
        <w:tc>
          <w:tcPr>
            <w:tcW w:w="1786" w:type="dxa"/>
          </w:tcPr>
          <w:p w14:paraId="332C15D6"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Примерный</w:t>
            </w:r>
          </w:p>
          <w:p w14:paraId="3D4E743B"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возрастной состав</w:t>
            </w:r>
          </w:p>
        </w:tc>
        <w:tc>
          <w:tcPr>
            <w:tcW w:w="1787" w:type="dxa"/>
          </w:tcPr>
          <w:p w14:paraId="05CDCBD6"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Примерный</w:t>
            </w:r>
          </w:p>
          <w:p w14:paraId="43118066"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гендерный  состав</w:t>
            </w:r>
          </w:p>
        </w:tc>
        <w:tc>
          <w:tcPr>
            <w:tcW w:w="1787" w:type="dxa"/>
          </w:tcPr>
          <w:p w14:paraId="1177909D"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xml:space="preserve">Уровень образования </w:t>
            </w:r>
          </w:p>
        </w:tc>
      </w:tr>
      <w:tr w:rsidR="005577A4" w:rsidRPr="009F610F" w14:paraId="715E21DD" w14:textId="77777777" w:rsidTr="00A277E8">
        <w:tc>
          <w:tcPr>
            <w:tcW w:w="706" w:type="dxa"/>
          </w:tcPr>
          <w:p w14:paraId="46C4965A" w14:textId="77777777" w:rsidR="005577A4" w:rsidRPr="009F610F" w:rsidRDefault="005577A4" w:rsidP="009F610F">
            <w:pPr>
              <w:pStyle w:val="a4"/>
              <w:numPr>
                <w:ilvl w:val="0"/>
                <w:numId w:val="9"/>
              </w:numPr>
              <w:spacing w:after="0" w:line="240" w:lineRule="auto"/>
              <w:jc w:val="both"/>
              <w:rPr>
                <w:rFonts w:ascii="Times New Roman" w:hAnsi="Times New Roman"/>
                <w:sz w:val="24"/>
                <w:szCs w:val="24"/>
              </w:rPr>
            </w:pPr>
          </w:p>
        </w:tc>
        <w:tc>
          <w:tcPr>
            <w:tcW w:w="1786" w:type="dxa"/>
          </w:tcPr>
          <w:p w14:paraId="7EC8E098" w14:textId="77777777" w:rsidR="005577A4" w:rsidRPr="009F610F" w:rsidRDefault="00DA0FA6"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1787" w:type="dxa"/>
          </w:tcPr>
          <w:p w14:paraId="7B5D289E"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6" w:type="dxa"/>
          </w:tcPr>
          <w:p w14:paraId="3FEC29EA"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7" w:type="dxa"/>
          </w:tcPr>
          <w:p w14:paraId="6210BADD"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7" w:type="dxa"/>
          </w:tcPr>
          <w:p w14:paraId="36DDADB7"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43461A10" w14:textId="77777777" w:rsidR="005577A4" w:rsidRDefault="005577A4" w:rsidP="000F17E7">
      <w:pPr>
        <w:spacing w:after="0" w:line="240" w:lineRule="auto"/>
        <w:ind w:firstLine="708"/>
        <w:jc w:val="both"/>
        <w:rPr>
          <w:rFonts w:ascii="Times New Roman" w:hAnsi="Times New Roman"/>
          <w:sz w:val="28"/>
          <w:szCs w:val="24"/>
        </w:rPr>
      </w:pPr>
    </w:p>
    <w:p w14:paraId="7362BE89" w14:textId="77777777" w:rsidR="005577A4" w:rsidRPr="0049057C" w:rsidRDefault="005577A4" w:rsidP="00654ACD">
      <w:pPr>
        <w:spacing w:after="0" w:line="240" w:lineRule="auto"/>
        <w:ind w:firstLine="708"/>
        <w:jc w:val="center"/>
        <w:rPr>
          <w:rFonts w:ascii="Times New Roman" w:hAnsi="Times New Roman"/>
          <w:sz w:val="28"/>
          <w:szCs w:val="24"/>
        </w:rPr>
      </w:pPr>
      <w:r w:rsidRPr="0049057C">
        <w:rPr>
          <w:rFonts w:ascii="Times New Roman" w:hAnsi="Times New Roman"/>
          <w:sz w:val="28"/>
          <w:szCs w:val="24"/>
        </w:rPr>
        <w:t>7.Численность и социологический анализ религиозных групп, действующих на террит</w:t>
      </w:r>
      <w:r w:rsidR="002E5038">
        <w:rPr>
          <w:rFonts w:ascii="Times New Roman" w:hAnsi="Times New Roman"/>
          <w:sz w:val="28"/>
          <w:szCs w:val="24"/>
        </w:rPr>
        <w:t>ории муниципального образования</w:t>
      </w:r>
      <w:r w:rsidR="002E5038">
        <w:rPr>
          <w:rStyle w:val="af3"/>
          <w:rFonts w:ascii="Times New Roman" w:hAnsi="Times New Roman"/>
          <w:sz w:val="28"/>
          <w:szCs w:val="24"/>
        </w:rPr>
        <w:footnoteReference w:id="7"/>
      </w:r>
    </w:p>
    <w:p w14:paraId="2E348F19"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8"/>
        <w:gridCol w:w="1778"/>
        <w:gridCol w:w="1753"/>
        <w:gridCol w:w="1745"/>
        <w:gridCol w:w="1746"/>
        <w:gridCol w:w="1752"/>
      </w:tblGrid>
      <w:tr w:rsidR="005577A4" w:rsidRPr="009F610F" w14:paraId="456D9630" w14:textId="77777777" w:rsidTr="0011473E">
        <w:tc>
          <w:tcPr>
            <w:tcW w:w="706" w:type="dxa"/>
          </w:tcPr>
          <w:p w14:paraId="31627957"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1786" w:type="dxa"/>
          </w:tcPr>
          <w:p w14:paraId="29D5CE7B"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Наименование религиозной группы</w:t>
            </w:r>
          </w:p>
        </w:tc>
        <w:tc>
          <w:tcPr>
            <w:tcW w:w="1787" w:type="dxa"/>
          </w:tcPr>
          <w:p w14:paraId="0A5F104A"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xml:space="preserve">Примерная численность </w:t>
            </w:r>
          </w:p>
        </w:tc>
        <w:tc>
          <w:tcPr>
            <w:tcW w:w="1786" w:type="dxa"/>
          </w:tcPr>
          <w:p w14:paraId="7C00A4EC"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Примерный</w:t>
            </w:r>
          </w:p>
          <w:p w14:paraId="3FC3DADC"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возрастной состав</w:t>
            </w:r>
          </w:p>
        </w:tc>
        <w:tc>
          <w:tcPr>
            <w:tcW w:w="1787" w:type="dxa"/>
          </w:tcPr>
          <w:p w14:paraId="57AFFDC4"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Примерный</w:t>
            </w:r>
          </w:p>
          <w:p w14:paraId="15A72BDC"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гендерный  состав</w:t>
            </w:r>
          </w:p>
        </w:tc>
        <w:tc>
          <w:tcPr>
            <w:tcW w:w="1787" w:type="dxa"/>
          </w:tcPr>
          <w:p w14:paraId="494A60BA"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xml:space="preserve">Уровень образования </w:t>
            </w:r>
          </w:p>
        </w:tc>
      </w:tr>
      <w:tr w:rsidR="005577A4" w:rsidRPr="009F610F" w14:paraId="48231E53" w14:textId="77777777" w:rsidTr="0011473E">
        <w:tc>
          <w:tcPr>
            <w:tcW w:w="706" w:type="dxa"/>
          </w:tcPr>
          <w:p w14:paraId="18278861" w14:textId="77777777" w:rsidR="005577A4" w:rsidRPr="009F610F" w:rsidRDefault="005577A4" w:rsidP="009F610F">
            <w:pPr>
              <w:pStyle w:val="a4"/>
              <w:numPr>
                <w:ilvl w:val="0"/>
                <w:numId w:val="4"/>
              </w:numPr>
              <w:spacing w:after="0" w:line="240" w:lineRule="auto"/>
              <w:jc w:val="both"/>
              <w:rPr>
                <w:rFonts w:ascii="Times New Roman" w:hAnsi="Times New Roman"/>
                <w:sz w:val="24"/>
                <w:szCs w:val="24"/>
              </w:rPr>
            </w:pPr>
          </w:p>
        </w:tc>
        <w:tc>
          <w:tcPr>
            <w:tcW w:w="1786" w:type="dxa"/>
          </w:tcPr>
          <w:p w14:paraId="3FA7BC04"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7" w:type="dxa"/>
          </w:tcPr>
          <w:p w14:paraId="20E4C9EF"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6" w:type="dxa"/>
          </w:tcPr>
          <w:p w14:paraId="04239F8F"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7" w:type="dxa"/>
          </w:tcPr>
          <w:p w14:paraId="65ACDA3C"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1787" w:type="dxa"/>
          </w:tcPr>
          <w:p w14:paraId="333D0CDC"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064F3E28" w14:textId="77777777" w:rsidR="005577A4" w:rsidRDefault="005577A4" w:rsidP="000F17E7">
      <w:pPr>
        <w:spacing w:after="0" w:line="240" w:lineRule="auto"/>
        <w:ind w:firstLine="708"/>
        <w:contextualSpacing/>
        <w:jc w:val="both"/>
        <w:rPr>
          <w:rFonts w:ascii="Times New Roman" w:hAnsi="Times New Roman"/>
          <w:sz w:val="28"/>
          <w:szCs w:val="24"/>
        </w:rPr>
      </w:pPr>
    </w:p>
    <w:p w14:paraId="29103C81" w14:textId="77777777" w:rsidR="005577A4" w:rsidRPr="0049057C" w:rsidRDefault="005577A4" w:rsidP="00654ACD">
      <w:pPr>
        <w:spacing w:after="0" w:line="240" w:lineRule="auto"/>
        <w:ind w:firstLine="708"/>
        <w:jc w:val="center"/>
        <w:rPr>
          <w:rFonts w:ascii="Times New Roman" w:hAnsi="Times New Roman"/>
          <w:sz w:val="28"/>
          <w:szCs w:val="24"/>
        </w:rPr>
      </w:pPr>
      <w:r w:rsidRPr="0049057C">
        <w:rPr>
          <w:rFonts w:ascii="Times New Roman" w:hAnsi="Times New Roman"/>
          <w:sz w:val="28"/>
          <w:szCs w:val="24"/>
        </w:rPr>
        <w:t>8.Постоянно проводимые на территории муниципального образования религиозные мероприятия.</w:t>
      </w:r>
    </w:p>
    <w:p w14:paraId="6EEDEEA3"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559"/>
        <w:gridCol w:w="1418"/>
        <w:gridCol w:w="1559"/>
        <w:gridCol w:w="2693"/>
      </w:tblGrid>
      <w:tr w:rsidR="005577A4" w:rsidRPr="009F610F" w14:paraId="1DC5DA89" w14:textId="77777777" w:rsidTr="00244858">
        <w:tc>
          <w:tcPr>
            <w:tcW w:w="567" w:type="dxa"/>
          </w:tcPr>
          <w:p w14:paraId="38E8D1E2"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1843" w:type="dxa"/>
          </w:tcPr>
          <w:p w14:paraId="56C8AFE1"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Наименование религиозного мероприятия</w:t>
            </w:r>
          </w:p>
        </w:tc>
        <w:tc>
          <w:tcPr>
            <w:tcW w:w="1559" w:type="dxa"/>
          </w:tcPr>
          <w:p w14:paraId="6C103057"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Организатор</w:t>
            </w:r>
          </w:p>
        </w:tc>
        <w:tc>
          <w:tcPr>
            <w:tcW w:w="1418" w:type="dxa"/>
          </w:tcPr>
          <w:p w14:paraId="441B5F22"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Время проведения</w:t>
            </w:r>
          </w:p>
        </w:tc>
        <w:tc>
          <w:tcPr>
            <w:tcW w:w="1559" w:type="dxa"/>
          </w:tcPr>
          <w:p w14:paraId="691D79FC"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Примерная численность</w:t>
            </w:r>
          </w:p>
          <w:p w14:paraId="2ADDA233"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участников</w:t>
            </w:r>
          </w:p>
        </w:tc>
        <w:tc>
          <w:tcPr>
            <w:tcW w:w="2693" w:type="dxa"/>
          </w:tcPr>
          <w:p w14:paraId="13A4365A"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xml:space="preserve">Суть мероприятия </w:t>
            </w:r>
          </w:p>
        </w:tc>
      </w:tr>
      <w:tr w:rsidR="00FB3C3E" w:rsidRPr="009F610F" w14:paraId="1620B199" w14:textId="77777777" w:rsidTr="00244858">
        <w:tc>
          <w:tcPr>
            <w:tcW w:w="567" w:type="dxa"/>
          </w:tcPr>
          <w:p w14:paraId="47B92B1C" w14:textId="3641A209" w:rsidR="00FB3C3E" w:rsidRPr="009F610F" w:rsidRDefault="00FB3C3E" w:rsidP="00FB3C3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843" w:type="dxa"/>
          </w:tcPr>
          <w:p w14:paraId="25B7B7FA" w14:textId="5B9E3447" w:rsidR="00FB3C3E" w:rsidRPr="009F610F" w:rsidRDefault="00FB3C3E" w:rsidP="00FB3C3E">
            <w:pPr>
              <w:spacing w:after="0" w:line="240" w:lineRule="auto"/>
              <w:contextualSpacing/>
              <w:jc w:val="center"/>
              <w:rPr>
                <w:rFonts w:ascii="Times New Roman" w:hAnsi="Times New Roman"/>
                <w:sz w:val="24"/>
                <w:szCs w:val="24"/>
              </w:rPr>
            </w:pPr>
            <w:r w:rsidRPr="00FB3C3E">
              <w:rPr>
                <w:rFonts w:ascii="Times New Roman" w:hAnsi="Times New Roman"/>
                <w:sz w:val="24"/>
                <w:szCs w:val="24"/>
              </w:rPr>
              <w:t xml:space="preserve">Православные чтения митрополита Петроградского и </w:t>
            </w:r>
            <w:proofErr w:type="spellStart"/>
            <w:r w:rsidRPr="00FB3C3E">
              <w:rPr>
                <w:rFonts w:ascii="Times New Roman" w:hAnsi="Times New Roman"/>
                <w:sz w:val="24"/>
                <w:szCs w:val="24"/>
              </w:rPr>
              <w:t>Гдовского</w:t>
            </w:r>
            <w:proofErr w:type="spellEnd"/>
            <w:r w:rsidRPr="00FB3C3E">
              <w:rPr>
                <w:rFonts w:ascii="Times New Roman" w:hAnsi="Times New Roman"/>
                <w:sz w:val="24"/>
                <w:szCs w:val="24"/>
              </w:rPr>
              <w:t xml:space="preserve"> Вениамина</w:t>
            </w:r>
          </w:p>
        </w:tc>
        <w:tc>
          <w:tcPr>
            <w:tcW w:w="1559" w:type="dxa"/>
          </w:tcPr>
          <w:p w14:paraId="1419AD64" w14:textId="1EE16674" w:rsidR="00FB3C3E" w:rsidRPr="009F610F" w:rsidRDefault="006E1EC9" w:rsidP="00FB3C3E">
            <w:pPr>
              <w:spacing w:after="0" w:line="240" w:lineRule="auto"/>
              <w:contextualSpacing/>
              <w:jc w:val="center"/>
              <w:rPr>
                <w:rFonts w:ascii="Times New Roman" w:hAnsi="Times New Roman"/>
                <w:sz w:val="24"/>
                <w:szCs w:val="24"/>
              </w:rPr>
            </w:pPr>
            <w:r w:rsidRPr="00FB3C3E">
              <w:rPr>
                <w:rFonts w:ascii="Times New Roman" w:hAnsi="Times New Roman"/>
                <w:sz w:val="24"/>
                <w:szCs w:val="24"/>
              </w:rPr>
              <w:t xml:space="preserve">МБУ </w:t>
            </w:r>
            <w:proofErr w:type="gramStart"/>
            <w:r w:rsidRPr="00FB3C3E">
              <w:rPr>
                <w:rFonts w:ascii="Times New Roman" w:hAnsi="Times New Roman"/>
                <w:sz w:val="24"/>
                <w:szCs w:val="24"/>
              </w:rPr>
              <w:t>ДО</w:t>
            </w:r>
            <w:proofErr w:type="gramEnd"/>
            <w:r w:rsidRPr="00FB3C3E">
              <w:rPr>
                <w:rFonts w:ascii="Times New Roman" w:hAnsi="Times New Roman"/>
                <w:sz w:val="24"/>
                <w:szCs w:val="24"/>
              </w:rPr>
              <w:t xml:space="preserve"> «</w:t>
            </w:r>
            <w:proofErr w:type="gramStart"/>
            <w:r w:rsidRPr="00FB3C3E">
              <w:rPr>
                <w:rFonts w:ascii="Times New Roman" w:hAnsi="Times New Roman"/>
                <w:sz w:val="24"/>
                <w:szCs w:val="24"/>
              </w:rPr>
              <w:t>Детская</w:t>
            </w:r>
            <w:proofErr w:type="gramEnd"/>
            <w:r w:rsidRPr="00FB3C3E">
              <w:rPr>
                <w:rFonts w:ascii="Times New Roman" w:hAnsi="Times New Roman"/>
                <w:sz w:val="24"/>
                <w:szCs w:val="24"/>
              </w:rPr>
              <w:t xml:space="preserve"> школа искусств города Няндома»</w:t>
            </w:r>
          </w:p>
        </w:tc>
        <w:tc>
          <w:tcPr>
            <w:tcW w:w="1418" w:type="dxa"/>
          </w:tcPr>
          <w:p w14:paraId="381D9851" w14:textId="5F4866E0" w:rsidR="00FB3C3E" w:rsidRPr="009F610F" w:rsidRDefault="00FB3C3E" w:rsidP="00FB3C3E">
            <w:pPr>
              <w:spacing w:after="0" w:line="240" w:lineRule="auto"/>
              <w:contextualSpacing/>
              <w:jc w:val="center"/>
              <w:rPr>
                <w:rFonts w:ascii="Times New Roman" w:hAnsi="Times New Roman"/>
                <w:sz w:val="24"/>
                <w:szCs w:val="24"/>
              </w:rPr>
            </w:pPr>
            <w:r w:rsidRPr="00FB3C3E">
              <w:rPr>
                <w:rFonts w:ascii="Times New Roman" w:hAnsi="Times New Roman"/>
                <w:sz w:val="24"/>
                <w:szCs w:val="24"/>
              </w:rPr>
              <w:t>Февраль</w:t>
            </w:r>
          </w:p>
        </w:tc>
        <w:tc>
          <w:tcPr>
            <w:tcW w:w="1559" w:type="dxa"/>
          </w:tcPr>
          <w:p w14:paraId="62691DBC" w14:textId="48243513" w:rsidR="00FB3C3E" w:rsidRPr="009F610F" w:rsidRDefault="006E1EC9" w:rsidP="00FB3C3E">
            <w:pPr>
              <w:spacing w:after="0" w:line="240" w:lineRule="auto"/>
              <w:contextualSpacing/>
              <w:jc w:val="center"/>
              <w:rPr>
                <w:rFonts w:ascii="Times New Roman" w:hAnsi="Times New Roman"/>
                <w:sz w:val="24"/>
                <w:szCs w:val="24"/>
              </w:rPr>
            </w:pPr>
            <w:r>
              <w:rPr>
                <w:rFonts w:ascii="Times New Roman" w:hAnsi="Times New Roman"/>
                <w:sz w:val="24"/>
                <w:szCs w:val="24"/>
              </w:rPr>
              <w:t>120 человек</w:t>
            </w:r>
          </w:p>
        </w:tc>
        <w:tc>
          <w:tcPr>
            <w:tcW w:w="2693" w:type="dxa"/>
          </w:tcPr>
          <w:p w14:paraId="75A6ABFB" w14:textId="3014F7F0" w:rsidR="00FB3C3E" w:rsidRPr="009F610F" w:rsidRDefault="00FB3C3E" w:rsidP="00763DBE">
            <w:pPr>
              <w:spacing w:after="0" w:line="240" w:lineRule="auto"/>
              <w:contextualSpacing/>
              <w:rPr>
                <w:rFonts w:ascii="Times New Roman" w:hAnsi="Times New Roman"/>
                <w:sz w:val="24"/>
                <w:szCs w:val="24"/>
              </w:rPr>
            </w:pPr>
            <w:r w:rsidRPr="00FB3C3E">
              <w:rPr>
                <w:rFonts w:ascii="Times New Roman" w:hAnsi="Times New Roman"/>
                <w:sz w:val="24"/>
                <w:szCs w:val="24"/>
              </w:rPr>
              <w:t xml:space="preserve">Межрайонные православные краеведческие чтения памяти митрополита Петроградского и </w:t>
            </w:r>
            <w:proofErr w:type="spellStart"/>
            <w:r w:rsidRPr="00FB3C3E">
              <w:rPr>
                <w:rFonts w:ascii="Times New Roman" w:hAnsi="Times New Roman"/>
                <w:sz w:val="24"/>
                <w:szCs w:val="24"/>
              </w:rPr>
              <w:t>Гдовского</w:t>
            </w:r>
            <w:proofErr w:type="spellEnd"/>
            <w:r w:rsidRPr="00FB3C3E">
              <w:rPr>
                <w:rFonts w:ascii="Times New Roman" w:hAnsi="Times New Roman"/>
                <w:sz w:val="24"/>
                <w:szCs w:val="24"/>
              </w:rPr>
              <w:t xml:space="preserve"> Вениамина.</w:t>
            </w:r>
          </w:p>
        </w:tc>
      </w:tr>
      <w:tr w:rsidR="00FB3C3E" w:rsidRPr="009F610F" w14:paraId="10D01762" w14:textId="77777777" w:rsidTr="00244858">
        <w:tc>
          <w:tcPr>
            <w:tcW w:w="567" w:type="dxa"/>
          </w:tcPr>
          <w:p w14:paraId="119020E8" w14:textId="04AB4DD5" w:rsidR="00FB3C3E" w:rsidRPr="009F610F" w:rsidRDefault="00FB3C3E" w:rsidP="00FB3C3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843" w:type="dxa"/>
          </w:tcPr>
          <w:p w14:paraId="1E459720" w14:textId="77777777" w:rsidR="00FB3C3E" w:rsidRPr="00FB3C3E" w:rsidRDefault="00FB3C3E" w:rsidP="00FB3C3E">
            <w:pPr>
              <w:spacing w:after="0" w:line="240" w:lineRule="auto"/>
              <w:contextualSpacing/>
              <w:jc w:val="both"/>
              <w:rPr>
                <w:rFonts w:ascii="Times New Roman" w:hAnsi="Times New Roman"/>
                <w:sz w:val="24"/>
                <w:szCs w:val="24"/>
              </w:rPr>
            </w:pPr>
            <w:r w:rsidRPr="00FB3C3E">
              <w:rPr>
                <w:rFonts w:ascii="Times New Roman" w:hAnsi="Times New Roman"/>
                <w:sz w:val="24"/>
                <w:szCs w:val="24"/>
              </w:rPr>
              <w:t>Выставка рисунков</w:t>
            </w:r>
          </w:p>
          <w:p w14:paraId="614B13EF" w14:textId="55555893" w:rsidR="00FB3C3E" w:rsidRPr="009F610F" w:rsidRDefault="00FB3C3E" w:rsidP="00FB3C3E">
            <w:pPr>
              <w:spacing w:after="0" w:line="240" w:lineRule="auto"/>
              <w:contextualSpacing/>
              <w:jc w:val="center"/>
              <w:rPr>
                <w:rFonts w:ascii="Times New Roman" w:hAnsi="Times New Roman"/>
                <w:sz w:val="24"/>
                <w:szCs w:val="24"/>
              </w:rPr>
            </w:pPr>
            <w:r w:rsidRPr="00FB3C3E">
              <w:rPr>
                <w:rFonts w:ascii="Times New Roman" w:hAnsi="Times New Roman"/>
                <w:sz w:val="24"/>
                <w:szCs w:val="24"/>
              </w:rPr>
              <w:t>«Я</w:t>
            </w:r>
            <w:r w:rsidR="00763DBE">
              <w:rPr>
                <w:rFonts w:ascii="Times New Roman" w:hAnsi="Times New Roman"/>
                <w:sz w:val="24"/>
                <w:szCs w:val="24"/>
              </w:rPr>
              <w:t xml:space="preserve"> </w:t>
            </w:r>
            <w:r w:rsidRPr="00FB3C3E">
              <w:rPr>
                <w:rFonts w:ascii="Times New Roman" w:hAnsi="Times New Roman"/>
                <w:sz w:val="24"/>
                <w:szCs w:val="24"/>
              </w:rPr>
              <w:t xml:space="preserve">живу на </w:t>
            </w:r>
            <w:r w:rsidRPr="00FB3C3E">
              <w:rPr>
                <w:rFonts w:ascii="Times New Roman" w:hAnsi="Times New Roman"/>
                <w:sz w:val="24"/>
                <w:szCs w:val="24"/>
              </w:rPr>
              <w:lastRenderedPageBreak/>
              <w:t>святой земле»</w:t>
            </w:r>
          </w:p>
        </w:tc>
        <w:tc>
          <w:tcPr>
            <w:tcW w:w="1559" w:type="dxa"/>
          </w:tcPr>
          <w:p w14:paraId="1848A5BF" w14:textId="2D4618F3" w:rsidR="00FB3C3E" w:rsidRPr="009F610F" w:rsidRDefault="006E1EC9" w:rsidP="00FB3C3E">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w:t>
            </w:r>
            <w:r>
              <w:rPr>
                <w:rFonts w:ascii="Times New Roman" w:hAnsi="Times New Roman"/>
                <w:sz w:val="24"/>
                <w:szCs w:val="24"/>
              </w:rPr>
              <w:lastRenderedPageBreak/>
              <w:t xml:space="preserve">ии Няндомского района </w:t>
            </w:r>
          </w:p>
        </w:tc>
        <w:tc>
          <w:tcPr>
            <w:tcW w:w="1418" w:type="dxa"/>
          </w:tcPr>
          <w:p w14:paraId="360B55C5" w14:textId="5BD6B5E7" w:rsidR="00FB3C3E" w:rsidRPr="009F610F" w:rsidRDefault="00FB3C3E" w:rsidP="00FB3C3E">
            <w:pPr>
              <w:spacing w:after="0" w:line="240" w:lineRule="auto"/>
              <w:contextualSpacing/>
              <w:jc w:val="center"/>
              <w:rPr>
                <w:rFonts w:ascii="Times New Roman" w:hAnsi="Times New Roman"/>
                <w:sz w:val="24"/>
                <w:szCs w:val="24"/>
              </w:rPr>
            </w:pPr>
            <w:r w:rsidRPr="004C591B">
              <w:rPr>
                <w:rFonts w:ascii="Times New Roman" w:hAnsi="Times New Roman"/>
                <w:sz w:val="24"/>
                <w:szCs w:val="24"/>
              </w:rPr>
              <w:lastRenderedPageBreak/>
              <w:t>Июнь</w:t>
            </w:r>
          </w:p>
        </w:tc>
        <w:tc>
          <w:tcPr>
            <w:tcW w:w="1559" w:type="dxa"/>
          </w:tcPr>
          <w:p w14:paraId="6BE6480C" w14:textId="5D32B00E" w:rsidR="00FB3C3E" w:rsidRPr="009F610F" w:rsidRDefault="006E1EC9" w:rsidP="00FB3C3E">
            <w:pPr>
              <w:spacing w:after="0" w:line="240" w:lineRule="auto"/>
              <w:contextualSpacing/>
              <w:jc w:val="center"/>
              <w:rPr>
                <w:rFonts w:ascii="Times New Roman" w:hAnsi="Times New Roman"/>
                <w:sz w:val="24"/>
                <w:szCs w:val="24"/>
              </w:rPr>
            </w:pPr>
            <w:r>
              <w:rPr>
                <w:rFonts w:ascii="Times New Roman" w:hAnsi="Times New Roman"/>
                <w:sz w:val="24"/>
                <w:szCs w:val="24"/>
              </w:rPr>
              <w:t>65 человек</w:t>
            </w:r>
          </w:p>
        </w:tc>
        <w:tc>
          <w:tcPr>
            <w:tcW w:w="2693" w:type="dxa"/>
          </w:tcPr>
          <w:p w14:paraId="7C66DA42" w14:textId="570D4A24" w:rsidR="00FB3C3E" w:rsidRPr="009F610F" w:rsidRDefault="00FB3C3E" w:rsidP="00763DBE">
            <w:pPr>
              <w:spacing w:after="0" w:line="240" w:lineRule="auto"/>
              <w:contextualSpacing/>
              <w:rPr>
                <w:rFonts w:ascii="Times New Roman" w:hAnsi="Times New Roman"/>
                <w:sz w:val="24"/>
                <w:szCs w:val="24"/>
              </w:rPr>
            </w:pPr>
            <w:r w:rsidRPr="00FB3C3E">
              <w:rPr>
                <w:rFonts w:ascii="Times New Roman" w:hAnsi="Times New Roman"/>
                <w:sz w:val="24"/>
                <w:szCs w:val="24"/>
              </w:rPr>
              <w:t xml:space="preserve">Выставка детских рисунков «Я живу на святой земле» </w:t>
            </w:r>
            <w:r w:rsidRPr="00FB3C3E">
              <w:rPr>
                <w:rFonts w:ascii="Times New Roman" w:hAnsi="Times New Roman"/>
                <w:sz w:val="24"/>
                <w:szCs w:val="24"/>
              </w:rPr>
              <w:lastRenderedPageBreak/>
              <w:t>проводится ежегодно. В конкурсе могут принять участие дети от 6 до 17 лет.  Задача конкурса способствовать развитию живого неподдельного интереса к родному краю и его истории, к людям, жившим на этой земле. Перед конкурсом   с детьми проводится экскурсия.</w:t>
            </w:r>
          </w:p>
        </w:tc>
      </w:tr>
      <w:tr w:rsidR="005577A4" w:rsidRPr="009F610F" w14:paraId="781E0D7A" w14:textId="77777777" w:rsidTr="00244858">
        <w:tc>
          <w:tcPr>
            <w:tcW w:w="567" w:type="dxa"/>
          </w:tcPr>
          <w:p w14:paraId="4A5D8A51" w14:textId="5CF4B24A" w:rsidR="005577A4" w:rsidRPr="00CB7F7D" w:rsidRDefault="00763DBE" w:rsidP="00CB7F7D">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1843" w:type="dxa"/>
          </w:tcPr>
          <w:p w14:paraId="01902962" w14:textId="5DDFDEB5" w:rsidR="005577A4" w:rsidRPr="009F610F" w:rsidRDefault="00E117AE" w:rsidP="009F610F">
            <w:pPr>
              <w:spacing w:after="0" w:line="240" w:lineRule="auto"/>
              <w:contextualSpacing/>
              <w:jc w:val="both"/>
              <w:rPr>
                <w:rFonts w:ascii="Times New Roman" w:hAnsi="Times New Roman"/>
                <w:sz w:val="24"/>
                <w:szCs w:val="24"/>
              </w:rPr>
            </w:pPr>
            <w:r>
              <w:rPr>
                <w:rFonts w:ascii="Times New Roman" w:hAnsi="Times New Roman"/>
                <w:sz w:val="24"/>
                <w:szCs w:val="24"/>
              </w:rPr>
              <w:t>Православно-патриотический ф</w:t>
            </w:r>
            <w:r w:rsidR="00DA0FA6" w:rsidRPr="005505BA">
              <w:rPr>
                <w:rFonts w:ascii="Times New Roman" w:hAnsi="Times New Roman"/>
                <w:sz w:val="24"/>
                <w:szCs w:val="24"/>
              </w:rPr>
              <w:t>естиваль «Благодатное небо»</w:t>
            </w:r>
          </w:p>
        </w:tc>
        <w:tc>
          <w:tcPr>
            <w:tcW w:w="1559" w:type="dxa"/>
          </w:tcPr>
          <w:p w14:paraId="129053EB" w14:textId="4416C372" w:rsidR="005577A4" w:rsidRPr="009F610F" w:rsidRDefault="006E1EC9" w:rsidP="009F610F">
            <w:pPr>
              <w:spacing w:after="0" w:line="240" w:lineRule="auto"/>
              <w:contextualSpacing/>
              <w:jc w:val="both"/>
              <w:rPr>
                <w:rFonts w:ascii="Times New Roman" w:hAnsi="Times New Roman"/>
                <w:sz w:val="24"/>
                <w:szCs w:val="24"/>
              </w:rPr>
            </w:pPr>
            <w:r w:rsidRPr="00376EE3">
              <w:rPr>
                <w:rFonts w:ascii="Times New Roman" w:hAnsi="Times New Roman"/>
                <w:sz w:val="24"/>
                <w:szCs w:val="24"/>
              </w:rPr>
              <w:t xml:space="preserve">Приход Храма Рождества Пресвятой Богородицы </w:t>
            </w:r>
            <w:r w:rsidRPr="00376EE3">
              <w:rPr>
                <w:rFonts w:ascii="Times New Roman" w:hAnsi="Times New Roman"/>
                <w:sz w:val="24"/>
                <w:szCs w:val="24"/>
              </w:rPr>
              <w:br/>
              <w:t xml:space="preserve">Архангельской области </w:t>
            </w:r>
            <w:proofErr w:type="spellStart"/>
            <w:r w:rsidRPr="00376EE3">
              <w:rPr>
                <w:rFonts w:ascii="Times New Roman" w:hAnsi="Times New Roman"/>
                <w:sz w:val="24"/>
                <w:szCs w:val="24"/>
              </w:rPr>
              <w:t>Котласской</w:t>
            </w:r>
            <w:proofErr w:type="spellEnd"/>
            <w:r w:rsidRPr="00376EE3">
              <w:rPr>
                <w:rFonts w:ascii="Times New Roman" w:hAnsi="Times New Roman"/>
                <w:sz w:val="24"/>
                <w:szCs w:val="24"/>
              </w:rPr>
              <w:t xml:space="preserve"> епархии Русской Православной церкви</w:t>
            </w:r>
            <w:r>
              <w:rPr>
                <w:rFonts w:ascii="Times New Roman" w:hAnsi="Times New Roman"/>
                <w:sz w:val="24"/>
                <w:szCs w:val="24"/>
              </w:rPr>
              <w:t xml:space="preserve"> совместно с МБУК «НРЦКС»</w:t>
            </w:r>
          </w:p>
        </w:tc>
        <w:tc>
          <w:tcPr>
            <w:tcW w:w="1418" w:type="dxa"/>
          </w:tcPr>
          <w:p w14:paraId="45F02481" w14:textId="75F7A575" w:rsidR="005577A4" w:rsidRPr="009F610F" w:rsidRDefault="00FB3C3E" w:rsidP="00FB3C3E">
            <w:pPr>
              <w:spacing w:after="0" w:line="240" w:lineRule="auto"/>
              <w:contextualSpacing/>
              <w:jc w:val="center"/>
              <w:rPr>
                <w:rFonts w:ascii="Times New Roman" w:hAnsi="Times New Roman"/>
                <w:sz w:val="24"/>
                <w:szCs w:val="24"/>
              </w:rPr>
            </w:pPr>
            <w:r w:rsidRPr="00FB3C3E">
              <w:rPr>
                <w:rFonts w:ascii="Times New Roman" w:hAnsi="Times New Roman"/>
                <w:sz w:val="24"/>
                <w:szCs w:val="24"/>
              </w:rPr>
              <w:t xml:space="preserve">Июль </w:t>
            </w:r>
            <w:r>
              <w:rPr>
                <w:rFonts w:ascii="Times New Roman" w:hAnsi="Times New Roman"/>
                <w:sz w:val="24"/>
                <w:szCs w:val="24"/>
              </w:rPr>
              <w:br/>
            </w:r>
          </w:p>
        </w:tc>
        <w:tc>
          <w:tcPr>
            <w:tcW w:w="1559" w:type="dxa"/>
          </w:tcPr>
          <w:p w14:paraId="28B54ECE" w14:textId="37A201FA" w:rsidR="005577A4" w:rsidRPr="009F610F" w:rsidRDefault="00E83BE0" w:rsidP="0084040D">
            <w:pPr>
              <w:spacing w:after="0" w:line="240" w:lineRule="auto"/>
              <w:contextualSpacing/>
              <w:jc w:val="center"/>
              <w:rPr>
                <w:rFonts w:ascii="Times New Roman" w:hAnsi="Times New Roman"/>
                <w:sz w:val="24"/>
                <w:szCs w:val="24"/>
              </w:rPr>
            </w:pPr>
            <w:r>
              <w:rPr>
                <w:rFonts w:ascii="Times New Roman" w:hAnsi="Times New Roman"/>
                <w:sz w:val="24"/>
                <w:szCs w:val="24"/>
              </w:rPr>
              <w:t>10</w:t>
            </w:r>
            <w:r w:rsidR="0084040D">
              <w:rPr>
                <w:rFonts w:ascii="Times New Roman" w:hAnsi="Times New Roman"/>
                <w:sz w:val="24"/>
                <w:szCs w:val="24"/>
              </w:rPr>
              <w:t>00</w:t>
            </w:r>
            <w:r w:rsidR="006E1EC9">
              <w:rPr>
                <w:rFonts w:ascii="Times New Roman" w:hAnsi="Times New Roman"/>
                <w:sz w:val="24"/>
                <w:szCs w:val="24"/>
              </w:rPr>
              <w:t xml:space="preserve"> человек</w:t>
            </w:r>
          </w:p>
        </w:tc>
        <w:tc>
          <w:tcPr>
            <w:tcW w:w="2693" w:type="dxa"/>
            <w:shd w:val="clear" w:color="auto" w:fill="auto"/>
          </w:tcPr>
          <w:p w14:paraId="4E9D0037" w14:textId="3E6472A0" w:rsidR="00CB7F7D" w:rsidRPr="00DA0FA6" w:rsidRDefault="00B0494B" w:rsidP="00763DBE">
            <w:pPr>
              <w:spacing w:after="0" w:line="240" w:lineRule="auto"/>
              <w:contextualSpacing/>
              <w:rPr>
                <w:rFonts w:ascii="Times New Roman" w:hAnsi="Times New Roman"/>
                <w:sz w:val="24"/>
                <w:szCs w:val="24"/>
              </w:rPr>
            </w:pPr>
            <w:r w:rsidRPr="00B0494B">
              <w:rPr>
                <w:rFonts w:ascii="Times New Roman" w:hAnsi="Times New Roman"/>
                <w:sz w:val="24"/>
                <w:szCs w:val="24"/>
              </w:rPr>
              <w:t>Возрождение национальных, духовных и культурных традиций, а также в том, чтобы творческие люди смогли выразить свою индивидуальность</w:t>
            </w:r>
          </w:p>
        </w:tc>
      </w:tr>
      <w:tr w:rsidR="00CB7F7D" w:rsidRPr="009F610F" w14:paraId="22ED25AA" w14:textId="77777777" w:rsidTr="00244858">
        <w:tc>
          <w:tcPr>
            <w:tcW w:w="567" w:type="dxa"/>
          </w:tcPr>
          <w:p w14:paraId="32C07170" w14:textId="746BA133" w:rsidR="00CB7F7D" w:rsidRPr="00CB7F7D" w:rsidRDefault="00763DBE" w:rsidP="00CB7F7D">
            <w:pPr>
              <w:spacing w:after="0" w:line="240" w:lineRule="auto"/>
              <w:jc w:val="both"/>
              <w:rPr>
                <w:rFonts w:ascii="Times New Roman" w:hAnsi="Times New Roman"/>
                <w:sz w:val="24"/>
                <w:szCs w:val="24"/>
              </w:rPr>
            </w:pPr>
            <w:r>
              <w:rPr>
                <w:rFonts w:ascii="Times New Roman" w:hAnsi="Times New Roman"/>
                <w:sz w:val="24"/>
                <w:szCs w:val="24"/>
              </w:rPr>
              <w:t>4.</w:t>
            </w:r>
          </w:p>
        </w:tc>
        <w:tc>
          <w:tcPr>
            <w:tcW w:w="1843" w:type="dxa"/>
          </w:tcPr>
          <w:p w14:paraId="1BCC9228" w14:textId="7011F98B" w:rsidR="00CB7F7D" w:rsidRDefault="00763DBE" w:rsidP="00FB3C3E">
            <w:pPr>
              <w:spacing w:after="0" w:line="240" w:lineRule="auto"/>
              <w:contextualSpacing/>
              <w:jc w:val="both"/>
              <w:rPr>
                <w:rFonts w:ascii="Times New Roman" w:hAnsi="Times New Roman"/>
                <w:sz w:val="24"/>
                <w:szCs w:val="24"/>
              </w:rPr>
            </w:pPr>
            <w:r w:rsidRPr="00763DBE">
              <w:rPr>
                <w:rFonts w:ascii="Times New Roman" w:hAnsi="Times New Roman"/>
                <w:sz w:val="24"/>
                <w:szCs w:val="24"/>
              </w:rPr>
              <w:t xml:space="preserve">Мероприятие, посвящённое дню памяти священномученика Вениамина, митрополита Петроградского и </w:t>
            </w:r>
            <w:proofErr w:type="spellStart"/>
            <w:r w:rsidRPr="00763DBE">
              <w:rPr>
                <w:rFonts w:ascii="Times New Roman" w:hAnsi="Times New Roman"/>
                <w:sz w:val="24"/>
                <w:szCs w:val="24"/>
              </w:rPr>
              <w:t>Гдовского</w:t>
            </w:r>
            <w:proofErr w:type="spellEnd"/>
          </w:p>
        </w:tc>
        <w:tc>
          <w:tcPr>
            <w:tcW w:w="1559" w:type="dxa"/>
          </w:tcPr>
          <w:p w14:paraId="120FD26A" w14:textId="0D6CA6A9" w:rsidR="00CB7F7D" w:rsidRDefault="006E1EC9" w:rsidP="009F610F">
            <w:pPr>
              <w:spacing w:after="0" w:line="240" w:lineRule="auto"/>
              <w:contextualSpacing/>
              <w:jc w:val="both"/>
              <w:rPr>
                <w:rFonts w:ascii="Times New Roman" w:hAnsi="Times New Roman"/>
                <w:sz w:val="24"/>
                <w:szCs w:val="24"/>
              </w:rPr>
            </w:pPr>
            <w:r w:rsidRPr="00FA1C07">
              <w:rPr>
                <w:rFonts w:ascii="Times New Roman" w:hAnsi="Times New Roman"/>
                <w:sz w:val="24"/>
                <w:szCs w:val="24"/>
              </w:rPr>
              <w:t xml:space="preserve">Приход храма Преображения Господня дер. Андреевская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r>
              <w:rPr>
                <w:rFonts w:ascii="Times New Roman" w:hAnsi="Times New Roman"/>
                <w:sz w:val="24"/>
                <w:szCs w:val="24"/>
              </w:rPr>
              <w:t xml:space="preserve"> совместно с ТОС «Истоки»</w:t>
            </w:r>
          </w:p>
        </w:tc>
        <w:tc>
          <w:tcPr>
            <w:tcW w:w="1418" w:type="dxa"/>
          </w:tcPr>
          <w:p w14:paraId="0407E3BC" w14:textId="51E95C73" w:rsidR="00CB7F7D" w:rsidRPr="009F610F" w:rsidRDefault="00763DBE" w:rsidP="00FB3C3E">
            <w:pPr>
              <w:spacing w:after="0" w:line="240" w:lineRule="auto"/>
              <w:contextualSpacing/>
              <w:jc w:val="center"/>
              <w:rPr>
                <w:rFonts w:ascii="Times New Roman" w:hAnsi="Times New Roman"/>
                <w:sz w:val="24"/>
                <w:szCs w:val="24"/>
              </w:rPr>
            </w:pPr>
            <w:r w:rsidRPr="004C591B">
              <w:rPr>
                <w:rFonts w:ascii="Times New Roman" w:hAnsi="Times New Roman"/>
                <w:sz w:val="24"/>
                <w:szCs w:val="24"/>
              </w:rPr>
              <w:t>Август</w:t>
            </w:r>
          </w:p>
        </w:tc>
        <w:tc>
          <w:tcPr>
            <w:tcW w:w="1559" w:type="dxa"/>
          </w:tcPr>
          <w:p w14:paraId="3DB851C1" w14:textId="1C425420" w:rsidR="00CB7F7D" w:rsidRDefault="006E1EC9" w:rsidP="0084040D">
            <w:pPr>
              <w:spacing w:after="0" w:line="240" w:lineRule="auto"/>
              <w:contextualSpacing/>
              <w:jc w:val="center"/>
              <w:rPr>
                <w:rFonts w:ascii="Times New Roman" w:hAnsi="Times New Roman"/>
                <w:sz w:val="24"/>
                <w:szCs w:val="24"/>
              </w:rPr>
            </w:pPr>
            <w:r>
              <w:rPr>
                <w:rFonts w:ascii="Times New Roman" w:hAnsi="Times New Roman"/>
                <w:sz w:val="24"/>
                <w:szCs w:val="24"/>
              </w:rPr>
              <w:t>250 человек</w:t>
            </w:r>
          </w:p>
        </w:tc>
        <w:tc>
          <w:tcPr>
            <w:tcW w:w="2693" w:type="dxa"/>
            <w:shd w:val="clear" w:color="auto" w:fill="auto"/>
          </w:tcPr>
          <w:p w14:paraId="494A4D92" w14:textId="7E91001B" w:rsidR="00763DBE" w:rsidRPr="00763DBE" w:rsidRDefault="00763DBE" w:rsidP="00763DBE">
            <w:pPr>
              <w:spacing w:after="0" w:line="240" w:lineRule="auto"/>
              <w:contextualSpacing/>
              <w:rPr>
                <w:rFonts w:ascii="Times New Roman" w:hAnsi="Times New Roman"/>
                <w:sz w:val="24"/>
                <w:szCs w:val="24"/>
              </w:rPr>
            </w:pPr>
            <w:r w:rsidRPr="00763DBE">
              <w:rPr>
                <w:rFonts w:ascii="Times New Roman" w:hAnsi="Times New Roman"/>
                <w:sz w:val="24"/>
                <w:szCs w:val="24"/>
              </w:rPr>
              <w:t>Уже стало традицией, ежегодно, в д. Андреевская</w:t>
            </w:r>
            <w:r>
              <w:rPr>
                <w:rFonts w:ascii="Times New Roman" w:hAnsi="Times New Roman"/>
                <w:sz w:val="24"/>
                <w:szCs w:val="24"/>
              </w:rPr>
              <w:t xml:space="preserve"> </w:t>
            </w:r>
            <w:r w:rsidRPr="00763DBE">
              <w:rPr>
                <w:rFonts w:ascii="Times New Roman" w:hAnsi="Times New Roman"/>
                <w:sz w:val="24"/>
                <w:szCs w:val="24"/>
              </w:rPr>
              <w:t xml:space="preserve">проводить мероприятие, посвященное земляку священномученику Вениамину, митрополиту Петроградскому и </w:t>
            </w:r>
            <w:proofErr w:type="spellStart"/>
            <w:r w:rsidRPr="00763DBE">
              <w:rPr>
                <w:rFonts w:ascii="Times New Roman" w:hAnsi="Times New Roman"/>
                <w:sz w:val="24"/>
                <w:szCs w:val="24"/>
              </w:rPr>
              <w:t>Гдовскому</w:t>
            </w:r>
            <w:proofErr w:type="spellEnd"/>
            <w:r w:rsidRPr="00763DBE">
              <w:rPr>
                <w:rFonts w:ascii="Times New Roman" w:hAnsi="Times New Roman"/>
                <w:sz w:val="24"/>
                <w:szCs w:val="24"/>
              </w:rPr>
              <w:t>.</w:t>
            </w:r>
          </w:p>
          <w:p w14:paraId="63252444" w14:textId="297CAE64" w:rsidR="00CB7F7D" w:rsidRPr="00B0494B" w:rsidRDefault="00763DBE" w:rsidP="00763DBE">
            <w:pPr>
              <w:spacing w:after="0" w:line="240" w:lineRule="auto"/>
              <w:contextualSpacing/>
              <w:rPr>
                <w:rFonts w:ascii="Times New Roman" w:hAnsi="Times New Roman"/>
                <w:sz w:val="24"/>
                <w:szCs w:val="24"/>
              </w:rPr>
            </w:pPr>
            <w:r w:rsidRPr="00763DBE">
              <w:rPr>
                <w:rFonts w:ascii="Times New Roman" w:hAnsi="Times New Roman"/>
                <w:sz w:val="24"/>
                <w:szCs w:val="24"/>
              </w:rPr>
              <w:t>На мероприятие приглашаются школьники и жители деревни. Собравшиеся посещают место, где родился наш земляк и, возложив цветы у Поклонного креста, отдают ему дань памяти.  Заканчивается мероприятие общим чаепитие</w:t>
            </w:r>
          </w:p>
        </w:tc>
      </w:tr>
      <w:tr w:rsidR="00CB7F7D" w:rsidRPr="009F610F" w14:paraId="7318013F" w14:textId="77777777" w:rsidTr="00244858">
        <w:tc>
          <w:tcPr>
            <w:tcW w:w="567" w:type="dxa"/>
          </w:tcPr>
          <w:p w14:paraId="6084230F" w14:textId="5EDB981E" w:rsidR="00CB7F7D" w:rsidRDefault="00763DBE" w:rsidP="00CB7F7D">
            <w:pPr>
              <w:spacing w:after="0" w:line="240" w:lineRule="auto"/>
              <w:jc w:val="both"/>
              <w:rPr>
                <w:rFonts w:ascii="Times New Roman" w:hAnsi="Times New Roman"/>
                <w:sz w:val="24"/>
                <w:szCs w:val="24"/>
              </w:rPr>
            </w:pPr>
            <w:r>
              <w:rPr>
                <w:rFonts w:ascii="Times New Roman" w:hAnsi="Times New Roman"/>
                <w:sz w:val="24"/>
                <w:szCs w:val="24"/>
              </w:rPr>
              <w:t>5.</w:t>
            </w:r>
          </w:p>
        </w:tc>
        <w:tc>
          <w:tcPr>
            <w:tcW w:w="1843" w:type="dxa"/>
          </w:tcPr>
          <w:p w14:paraId="4841D7B5" w14:textId="2EED3352" w:rsidR="00CB7F7D" w:rsidRDefault="00CB7F7D" w:rsidP="009F610F">
            <w:pPr>
              <w:spacing w:after="0" w:line="240" w:lineRule="auto"/>
              <w:contextualSpacing/>
              <w:jc w:val="both"/>
              <w:rPr>
                <w:rFonts w:ascii="Times New Roman" w:hAnsi="Times New Roman"/>
                <w:sz w:val="24"/>
                <w:szCs w:val="24"/>
              </w:rPr>
            </w:pPr>
            <w:r w:rsidRPr="00CB7F7D">
              <w:rPr>
                <w:rFonts w:ascii="Times New Roman" w:hAnsi="Times New Roman"/>
                <w:sz w:val="24"/>
                <w:szCs w:val="24"/>
              </w:rPr>
              <w:t xml:space="preserve">Молитвенное шествие </w:t>
            </w:r>
            <w:r w:rsidRPr="00CB7F7D">
              <w:rPr>
                <w:rFonts w:ascii="Times New Roman" w:hAnsi="Times New Roman"/>
                <w:sz w:val="24"/>
                <w:szCs w:val="24"/>
              </w:rPr>
              <w:lastRenderedPageBreak/>
              <w:t>«Крестный ход за трезвость»</w:t>
            </w:r>
          </w:p>
        </w:tc>
        <w:tc>
          <w:tcPr>
            <w:tcW w:w="1559" w:type="dxa"/>
          </w:tcPr>
          <w:p w14:paraId="5050E059" w14:textId="77777777" w:rsidR="006E1EC9" w:rsidRDefault="006E1EC9" w:rsidP="006E1EC9">
            <w:pPr>
              <w:spacing w:after="0" w:line="240" w:lineRule="auto"/>
              <w:contextualSpacing/>
              <w:rPr>
                <w:rFonts w:ascii="Times New Roman" w:hAnsi="Times New Roman"/>
                <w:sz w:val="24"/>
                <w:szCs w:val="24"/>
              </w:rPr>
            </w:pPr>
            <w:r w:rsidRPr="00FA1C07">
              <w:rPr>
                <w:rFonts w:ascii="Times New Roman" w:hAnsi="Times New Roman"/>
                <w:sz w:val="24"/>
                <w:szCs w:val="24"/>
              </w:rPr>
              <w:lastRenderedPageBreak/>
              <w:t xml:space="preserve">Приход храма </w:t>
            </w:r>
            <w:r w:rsidRPr="00FA1C07">
              <w:rPr>
                <w:rFonts w:ascii="Times New Roman" w:hAnsi="Times New Roman"/>
                <w:sz w:val="24"/>
                <w:szCs w:val="24"/>
              </w:rPr>
              <w:lastRenderedPageBreak/>
              <w:t xml:space="preserve">святых Преподобных Зосимы, </w:t>
            </w:r>
            <w:proofErr w:type="spellStart"/>
            <w:r w:rsidRPr="00FA1C07">
              <w:rPr>
                <w:rFonts w:ascii="Times New Roman" w:hAnsi="Times New Roman"/>
                <w:sz w:val="24"/>
                <w:szCs w:val="24"/>
              </w:rPr>
              <w:t>Савватия</w:t>
            </w:r>
            <w:proofErr w:type="spellEnd"/>
            <w:r w:rsidRPr="00FA1C07">
              <w:rPr>
                <w:rFonts w:ascii="Times New Roman" w:hAnsi="Times New Roman"/>
                <w:sz w:val="24"/>
                <w:szCs w:val="24"/>
              </w:rPr>
              <w:t xml:space="preserve"> и Германа Соловецких Чудотворцев</w:t>
            </w:r>
          </w:p>
          <w:p w14:paraId="20FD0BC1" w14:textId="49BB9D5C" w:rsidR="00CB7F7D" w:rsidRDefault="006E1EC9" w:rsidP="006E1EC9">
            <w:pPr>
              <w:spacing w:after="0" w:line="240" w:lineRule="auto"/>
              <w:contextualSpacing/>
              <w:jc w:val="both"/>
              <w:rPr>
                <w:rFonts w:ascii="Times New Roman" w:hAnsi="Times New Roman"/>
                <w:sz w:val="24"/>
                <w:szCs w:val="24"/>
              </w:rPr>
            </w:pPr>
            <w:r w:rsidRPr="00FA1C07">
              <w:rPr>
                <w:rFonts w:ascii="Times New Roman" w:hAnsi="Times New Roman"/>
                <w:sz w:val="24"/>
                <w:szCs w:val="24"/>
              </w:rPr>
              <w:t xml:space="preserve"> г. Няндома Няндомского района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1418" w:type="dxa"/>
          </w:tcPr>
          <w:p w14:paraId="26B8AC27" w14:textId="389381F3" w:rsidR="00CB7F7D" w:rsidRPr="009F610F" w:rsidRDefault="00FB3C3E" w:rsidP="00FB3C3E">
            <w:pPr>
              <w:spacing w:after="0" w:line="240" w:lineRule="auto"/>
              <w:contextualSpacing/>
              <w:jc w:val="center"/>
              <w:rPr>
                <w:rFonts w:ascii="Times New Roman" w:hAnsi="Times New Roman"/>
                <w:sz w:val="24"/>
                <w:szCs w:val="24"/>
              </w:rPr>
            </w:pPr>
            <w:r w:rsidRPr="00FB3C3E">
              <w:rPr>
                <w:rFonts w:ascii="Times New Roman" w:hAnsi="Times New Roman"/>
                <w:sz w:val="24"/>
                <w:szCs w:val="24"/>
              </w:rPr>
              <w:lastRenderedPageBreak/>
              <w:t xml:space="preserve">Август </w:t>
            </w:r>
          </w:p>
        </w:tc>
        <w:tc>
          <w:tcPr>
            <w:tcW w:w="1559" w:type="dxa"/>
          </w:tcPr>
          <w:p w14:paraId="15B1211F" w14:textId="3D90A2E5" w:rsidR="00CB7F7D" w:rsidRDefault="006E1EC9" w:rsidP="0084040D">
            <w:pPr>
              <w:spacing w:after="0" w:line="240" w:lineRule="auto"/>
              <w:contextualSpacing/>
              <w:jc w:val="center"/>
              <w:rPr>
                <w:rFonts w:ascii="Times New Roman" w:hAnsi="Times New Roman"/>
                <w:sz w:val="24"/>
                <w:szCs w:val="24"/>
              </w:rPr>
            </w:pPr>
            <w:r>
              <w:rPr>
                <w:rFonts w:ascii="Times New Roman" w:hAnsi="Times New Roman"/>
                <w:sz w:val="24"/>
                <w:szCs w:val="24"/>
              </w:rPr>
              <w:t>100 человек</w:t>
            </w:r>
          </w:p>
        </w:tc>
        <w:tc>
          <w:tcPr>
            <w:tcW w:w="2693" w:type="dxa"/>
            <w:shd w:val="clear" w:color="auto" w:fill="auto"/>
          </w:tcPr>
          <w:p w14:paraId="47506AA4" w14:textId="4AA2FDD0" w:rsidR="00CB7F7D" w:rsidRPr="00B0494B" w:rsidRDefault="00FB3C3E" w:rsidP="00763DBE">
            <w:pPr>
              <w:spacing w:after="0" w:line="240" w:lineRule="auto"/>
              <w:contextualSpacing/>
              <w:rPr>
                <w:rFonts w:ascii="Times New Roman" w:hAnsi="Times New Roman"/>
                <w:sz w:val="24"/>
                <w:szCs w:val="24"/>
              </w:rPr>
            </w:pPr>
            <w:r w:rsidRPr="00FB3C3E">
              <w:rPr>
                <w:rFonts w:ascii="Times New Roman" w:hAnsi="Times New Roman"/>
                <w:sz w:val="24"/>
                <w:szCs w:val="24"/>
              </w:rPr>
              <w:t xml:space="preserve">Молитвенное шествие «Крестный ход за </w:t>
            </w:r>
            <w:r w:rsidRPr="00FB3C3E">
              <w:rPr>
                <w:rFonts w:ascii="Times New Roman" w:hAnsi="Times New Roman"/>
                <w:sz w:val="24"/>
                <w:szCs w:val="24"/>
              </w:rPr>
              <w:lastRenderedPageBreak/>
              <w:t>трезвость» в честь Дня небесного покровителя митрополита Вениамина Казанского. Крестный ход начинается в 11.00 после Божественной литургии, которая прошла в православном храме преподобных Зосимы, Савватия и Германа Соловецких чудотворцев.</w:t>
            </w:r>
          </w:p>
        </w:tc>
      </w:tr>
      <w:tr w:rsidR="00CB7F7D" w:rsidRPr="009F610F" w14:paraId="062E947F" w14:textId="77777777" w:rsidTr="00244858">
        <w:tc>
          <w:tcPr>
            <w:tcW w:w="567" w:type="dxa"/>
          </w:tcPr>
          <w:p w14:paraId="153E7D19" w14:textId="058D0FCF" w:rsidR="00CB7F7D" w:rsidRDefault="00763DBE" w:rsidP="00CB7F7D">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1843" w:type="dxa"/>
          </w:tcPr>
          <w:p w14:paraId="1951E500" w14:textId="58E3DB91" w:rsidR="00CB7F7D" w:rsidRDefault="00CB7F7D" w:rsidP="009F610F">
            <w:pPr>
              <w:spacing w:after="0" w:line="240" w:lineRule="auto"/>
              <w:contextualSpacing/>
              <w:jc w:val="both"/>
              <w:rPr>
                <w:rFonts w:ascii="Times New Roman" w:hAnsi="Times New Roman"/>
                <w:sz w:val="24"/>
                <w:szCs w:val="24"/>
              </w:rPr>
            </w:pPr>
            <w:r w:rsidRPr="00CB7F7D">
              <w:rPr>
                <w:rFonts w:ascii="Times New Roman" w:hAnsi="Times New Roman"/>
                <w:sz w:val="24"/>
                <w:szCs w:val="24"/>
              </w:rPr>
              <w:t>Всероссийская акция «Крылья ангела»</w:t>
            </w:r>
          </w:p>
        </w:tc>
        <w:tc>
          <w:tcPr>
            <w:tcW w:w="1559" w:type="dxa"/>
          </w:tcPr>
          <w:p w14:paraId="75CAFE53" w14:textId="138AC791" w:rsidR="00CB7F7D" w:rsidRDefault="006E1EC9" w:rsidP="009F610F">
            <w:pPr>
              <w:spacing w:after="0" w:line="240" w:lineRule="auto"/>
              <w:contextualSpacing/>
              <w:jc w:val="both"/>
              <w:rPr>
                <w:rFonts w:ascii="Times New Roman" w:hAnsi="Times New Roman"/>
                <w:sz w:val="24"/>
                <w:szCs w:val="24"/>
              </w:rPr>
            </w:pPr>
            <w:r w:rsidRPr="00376EE3">
              <w:rPr>
                <w:rFonts w:ascii="Times New Roman" w:hAnsi="Times New Roman"/>
                <w:sz w:val="24"/>
                <w:szCs w:val="24"/>
              </w:rPr>
              <w:t xml:space="preserve">Приход Храма Рождества Пресвятой Богородицы </w:t>
            </w:r>
            <w:r w:rsidRPr="00376EE3">
              <w:rPr>
                <w:rFonts w:ascii="Times New Roman" w:hAnsi="Times New Roman"/>
                <w:sz w:val="24"/>
                <w:szCs w:val="24"/>
              </w:rPr>
              <w:br/>
              <w:t xml:space="preserve">Архангельской области </w:t>
            </w:r>
            <w:proofErr w:type="spellStart"/>
            <w:r w:rsidRPr="00376EE3">
              <w:rPr>
                <w:rFonts w:ascii="Times New Roman" w:hAnsi="Times New Roman"/>
                <w:sz w:val="24"/>
                <w:szCs w:val="24"/>
              </w:rPr>
              <w:t>Котласской</w:t>
            </w:r>
            <w:proofErr w:type="spellEnd"/>
            <w:r w:rsidRPr="00376EE3">
              <w:rPr>
                <w:rFonts w:ascii="Times New Roman" w:hAnsi="Times New Roman"/>
                <w:sz w:val="24"/>
                <w:szCs w:val="24"/>
              </w:rPr>
              <w:t xml:space="preserve"> епархии Русской Православной церкви</w:t>
            </w:r>
            <w:r>
              <w:rPr>
                <w:rFonts w:ascii="Times New Roman" w:hAnsi="Times New Roman"/>
                <w:sz w:val="24"/>
                <w:szCs w:val="24"/>
              </w:rPr>
              <w:t xml:space="preserve"> совместно с МБУК «НРЦКС»</w:t>
            </w:r>
          </w:p>
        </w:tc>
        <w:tc>
          <w:tcPr>
            <w:tcW w:w="1418" w:type="dxa"/>
          </w:tcPr>
          <w:p w14:paraId="078BA161" w14:textId="0DED1847" w:rsidR="00CB7F7D" w:rsidRPr="009F610F" w:rsidRDefault="00CB7F7D" w:rsidP="00CB7F7D">
            <w:pPr>
              <w:spacing w:after="0" w:line="240" w:lineRule="auto"/>
              <w:contextualSpacing/>
              <w:jc w:val="center"/>
              <w:rPr>
                <w:rFonts w:ascii="Times New Roman" w:hAnsi="Times New Roman"/>
                <w:sz w:val="24"/>
                <w:szCs w:val="24"/>
              </w:rPr>
            </w:pPr>
            <w:r w:rsidRPr="00CB7F7D">
              <w:rPr>
                <w:rFonts w:ascii="Times New Roman" w:hAnsi="Times New Roman"/>
                <w:sz w:val="24"/>
                <w:szCs w:val="24"/>
              </w:rPr>
              <w:t xml:space="preserve">Ноябрь </w:t>
            </w:r>
          </w:p>
        </w:tc>
        <w:tc>
          <w:tcPr>
            <w:tcW w:w="1559" w:type="dxa"/>
          </w:tcPr>
          <w:p w14:paraId="12BAB705" w14:textId="596AD799" w:rsidR="00CB7F7D" w:rsidRDefault="006E1EC9" w:rsidP="0084040D">
            <w:pPr>
              <w:spacing w:after="0" w:line="240" w:lineRule="auto"/>
              <w:contextualSpacing/>
              <w:jc w:val="center"/>
              <w:rPr>
                <w:rFonts w:ascii="Times New Roman" w:hAnsi="Times New Roman"/>
                <w:sz w:val="24"/>
                <w:szCs w:val="24"/>
              </w:rPr>
            </w:pPr>
            <w:r>
              <w:rPr>
                <w:rFonts w:ascii="Times New Roman" w:hAnsi="Times New Roman"/>
                <w:sz w:val="24"/>
                <w:szCs w:val="24"/>
              </w:rPr>
              <w:t>98 человек</w:t>
            </w:r>
          </w:p>
        </w:tc>
        <w:tc>
          <w:tcPr>
            <w:tcW w:w="2693" w:type="dxa"/>
            <w:shd w:val="clear" w:color="auto" w:fill="auto"/>
          </w:tcPr>
          <w:p w14:paraId="6BC01C50" w14:textId="77777777" w:rsidR="00CB7F7D" w:rsidRDefault="00CB7F7D" w:rsidP="00763DBE">
            <w:pPr>
              <w:spacing w:after="0" w:line="240" w:lineRule="auto"/>
              <w:rPr>
                <w:rFonts w:ascii="Times New Roman" w:hAnsi="Times New Roman"/>
                <w:sz w:val="24"/>
              </w:rPr>
            </w:pPr>
            <w:r>
              <w:rPr>
                <w:rFonts w:ascii="Times New Roman" w:hAnsi="Times New Roman"/>
                <w:sz w:val="24"/>
              </w:rPr>
              <w:t>Акция «Крылья Ангела» впервые была организована региональной общественной организацией «Объединение многодетных семей города Москва» в 2014 году с благословения Святейшего Патриарха Московского и всея Руси Кирилла и стала проводиться в преддверии празднования Дня матери.</w:t>
            </w:r>
          </w:p>
          <w:p w14:paraId="200BF7CF" w14:textId="440B218C" w:rsidR="00CB7F7D" w:rsidRPr="00B0494B" w:rsidRDefault="00CB7F7D" w:rsidP="00763DBE">
            <w:pPr>
              <w:spacing w:after="0" w:line="240" w:lineRule="auto"/>
              <w:contextualSpacing/>
              <w:rPr>
                <w:rFonts w:ascii="Times New Roman" w:hAnsi="Times New Roman"/>
                <w:sz w:val="24"/>
                <w:szCs w:val="24"/>
              </w:rPr>
            </w:pPr>
            <w:r>
              <w:rPr>
                <w:rFonts w:ascii="Times New Roman" w:hAnsi="Times New Roman"/>
                <w:sz w:val="24"/>
              </w:rPr>
              <w:t>В рамках Акции все желающие собираются на одной площадке и рисуют Ангела. Для очень многих Ангелом – хранителем является мама, оберегающая нас с первых дней жизни, это символ сохранения мира во всем мире!</w:t>
            </w:r>
          </w:p>
        </w:tc>
      </w:tr>
    </w:tbl>
    <w:p w14:paraId="33F7F6CF" w14:textId="77777777" w:rsidR="009D7F78" w:rsidRDefault="009D7F78" w:rsidP="000F17E7">
      <w:pPr>
        <w:spacing w:after="0" w:line="240" w:lineRule="auto"/>
        <w:ind w:firstLine="708"/>
        <w:contextualSpacing/>
        <w:jc w:val="both"/>
        <w:rPr>
          <w:rFonts w:ascii="Times New Roman" w:hAnsi="Times New Roman"/>
          <w:sz w:val="28"/>
          <w:szCs w:val="24"/>
        </w:rPr>
      </w:pPr>
    </w:p>
    <w:p w14:paraId="4AC435D8"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9. Оценка населением тех или иных конфессий</w:t>
      </w:r>
      <w:r>
        <w:rPr>
          <w:rStyle w:val="af3"/>
          <w:rFonts w:ascii="Times New Roman" w:hAnsi="Times New Roman"/>
          <w:sz w:val="28"/>
          <w:szCs w:val="24"/>
        </w:rPr>
        <w:footnoteReference w:id="8"/>
      </w:r>
    </w:p>
    <w:p w14:paraId="645286B8"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446"/>
        <w:gridCol w:w="4450"/>
      </w:tblGrid>
      <w:tr w:rsidR="005577A4" w:rsidRPr="009F610F" w14:paraId="124EB83F" w14:textId="77777777" w:rsidTr="0011473E">
        <w:tc>
          <w:tcPr>
            <w:tcW w:w="567" w:type="dxa"/>
            <w:vAlign w:val="center"/>
          </w:tcPr>
          <w:p w14:paraId="4D072639"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4589" w:type="dxa"/>
            <w:vAlign w:val="center"/>
          </w:tcPr>
          <w:p w14:paraId="26522955"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Конфессия</w:t>
            </w:r>
          </w:p>
        </w:tc>
        <w:tc>
          <w:tcPr>
            <w:tcW w:w="4590" w:type="dxa"/>
            <w:vAlign w:val="center"/>
          </w:tcPr>
          <w:p w14:paraId="39086670"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Оценка населением</w:t>
            </w:r>
          </w:p>
        </w:tc>
      </w:tr>
      <w:tr w:rsidR="005577A4" w:rsidRPr="009F610F" w14:paraId="62AF64EB" w14:textId="77777777" w:rsidTr="0011473E">
        <w:tc>
          <w:tcPr>
            <w:tcW w:w="567" w:type="dxa"/>
          </w:tcPr>
          <w:p w14:paraId="70FF0F64" w14:textId="77777777" w:rsidR="005577A4" w:rsidRPr="009F610F" w:rsidRDefault="005577A4" w:rsidP="009F610F">
            <w:pPr>
              <w:pStyle w:val="a4"/>
              <w:numPr>
                <w:ilvl w:val="0"/>
                <w:numId w:val="10"/>
              </w:numPr>
              <w:spacing w:after="0" w:line="240" w:lineRule="auto"/>
              <w:jc w:val="center"/>
              <w:rPr>
                <w:rFonts w:ascii="Times New Roman" w:hAnsi="Times New Roman"/>
                <w:sz w:val="24"/>
                <w:szCs w:val="24"/>
              </w:rPr>
            </w:pPr>
          </w:p>
        </w:tc>
        <w:tc>
          <w:tcPr>
            <w:tcW w:w="4589" w:type="dxa"/>
          </w:tcPr>
          <w:p w14:paraId="03FE6C9D" w14:textId="77777777" w:rsidR="005577A4" w:rsidRPr="009F610F" w:rsidRDefault="00DA0FA6" w:rsidP="009F610F">
            <w:pPr>
              <w:spacing w:after="0" w:line="240" w:lineRule="auto"/>
              <w:contextualSpacing/>
              <w:jc w:val="both"/>
              <w:rPr>
                <w:rFonts w:ascii="Times New Roman" w:hAnsi="Times New Roman"/>
                <w:sz w:val="24"/>
                <w:szCs w:val="24"/>
              </w:rPr>
            </w:pPr>
            <w:r>
              <w:rPr>
                <w:rFonts w:ascii="Times New Roman" w:hAnsi="Times New Roman"/>
                <w:sz w:val="24"/>
                <w:szCs w:val="24"/>
              </w:rPr>
              <w:t>-</w:t>
            </w:r>
          </w:p>
        </w:tc>
        <w:tc>
          <w:tcPr>
            <w:tcW w:w="4590" w:type="dxa"/>
          </w:tcPr>
          <w:p w14:paraId="52996B1F"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7DBF7158" w14:textId="77777777" w:rsidR="005577A4" w:rsidRDefault="005577A4" w:rsidP="000F17E7">
      <w:pPr>
        <w:spacing w:after="0" w:line="240" w:lineRule="auto"/>
        <w:ind w:firstLine="708"/>
        <w:contextualSpacing/>
        <w:jc w:val="both"/>
        <w:rPr>
          <w:rFonts w:ascii="Times New Roman" w:hAnsi="Times New Roman"/>
          <w:sz w:val="28"/>
          <w:szCs w:val="24"/>
        </w:rPr>
      </w:pPr>
    </w:p>
    <w:p w14:paraId="346C4557"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10. Ситуация в межконфессиональном пространстве муниципального образования? Возможные точки напряженности и потенциальные конфликтные ситуации?</w:t>
      </w:r>
      <w:r>
        <w:rPr>
          <w:rStyle w:val="af3"/>
          <w:rFonts w:ascii="Times New Roman" w:hAnsi="Times New Roman"/>
          <w:sz w:val="28"/>
          <w:szCs w:val="24"/>
        </w:rPr>
        <w:footnoteReference w:id="9"/>
      </w:r>
    </w:p>
    <w:p w14:paraId="5BC92680" w14:textId="77777777" w:rsidR="005577A4" w:rsidRDefault="005577A4" w:rsidP="00654ACD">
      <w:pPr>
        <w:spacing w:after="0" w:line="240" w:lineRule="auto"/>
        <w:ind w:firstLine="708"/>
        <w:contextualSpacing/>
        <w:jc w:val="center"/>
        <w:rPr>
          <w:rFonts w:ascii="Times New Roman" w:hAnsi="Times New Roman"/>
          <w:sz w:val="28"/>
          <w:szCs w:val="24"/>
        </w:rPr>
      </w:pPr>
    </w:p>
    <w:p w14:paraId="4ED6F38F"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11. Взаимодействие религиозных организаций с органами муниципальной  власти и другими учреждениями</w:t>
      </w:r>
      <w:r>
        <w:rPr>
          <w:rStyle w:val="af3"/>
          <w:rFonts w:ascii="Times New Roman" w:hAnsi="Times New Roman"/>
          <w:sz w:val="28"/>
          <w:szCs w:val="24"/>
        </w:rPr>
        <w:footnoteReference w:id="10"/>
      </w:r>
    </w:p>
    <w:p w14:paraId="274AA6D8"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956"/>
        <w:gridCol w:w="2971"/>
        <w:gridCol w:w="2971"/>
      </w:tblGrid>
      <w:tr w:rsidR="005577A4" w:rsidRPr="009F610F" w14:paraId="7A5416A1" w14:textId="77777777" w:rsidTr="00376EE3">
        <w:tc>
          <w:tcPr>
            <w:tcW w:w="564" w:type="dxa"/>
          </w:tcPr>
          <w:p w14:paraId="75EF638A"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2956" w:type="dxa"/>
          </w:tcPr>
          <w:p w14:paraId="7BCA9260"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Религиозная организация</w:t>
            </w:r>
          </w:p>
        </w:tc>
        <w:tc>
          <w:tcPr>
            <w:tcW w:w="2971" w:type="dxa"/>
          </w:tcPr>
          <w:p w14:paraId="255E66C9"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С кем взаимодействует</w:t>
            </w:r>
          </w:p>
        </w:tc>
        <w:tc>
          <w:tcPr>
            <w:tcW w:w="2971" w:type="dxa"/>
          </w:tcPr>
          <w:p w14:paraId="3199F4E1"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Вид деятельности</w:t>
            </w:r>
          </w:p>
        </w:tc>
      </w:tr>
      <w:tr w:rsidR="005577A4" w:rsidRPr="009F610F" w14:paraId="2994B5DE" w14:textId="77777777" w:rsidTr="00376EE3">
        <w:tc>
          <w:tcPr>
            <w:tcW w:w="564" w:type="dxa"/>
          </w:tcPr>
          <w:p w14:paraId="06F515DA" w14:textId="77777777" w:rsidR="005577A4" w:rsidRPr="009F610F" w:rsidRDefault="005577A4" w:rsidP="009F610F">
            <w:pPr>
              <w:pStyle w:val="a4"/>
              <w:numPr>
                <w:ilvl w:val="0"/>
                <w:numId w:val="11"/>
              </w:numPr>
              <w:spacing w:after="0" w:line="240" w:lineRule="auto"/>
              <w:jc w:val="center"/>
              <w:rPr>
                <w:rFonts w:ascii="Times New Roman" w:hAnsi="Times New Roman"/>
                <w:sz w:val="24"/>
                <w:szCs w:val="24"/>
              </w:rPr>
            </w:pPr>
          </w:p>
        </w:tc>
        <w:tc>
          <w:tcPr>
            <w:tcW w:w="2956" w:type="dxa"/>
          </w:tcPr>
          <w:p w14:paraId="03540D50" w14:textId="6368F531" w:rsidR="005577A4" w:rsidRPr="009F610F" w:rsidRDefault="007A464F" w:rsidP="009F610F">
            <w:pPr>
              <w:spacing w:after="0" w:line="240" w:lineRule="auto"/>
              <w:contextualSpacing/>
              <w:jc w:val="both"/>
              <w:rPr>
                <w:rFonts w:ascii="Times New Roman" w:hAnsi="Times New Roman"/>
                <w:sz w:val="24"/>
                <w:szCs w:val="24"/>
              </w:rPr>
            </w:pPr>
            <w:r w:rsidRPr="00FA1C07">
              <w:rPr>
                <w:rFonts w:ascii="Times New Roman" w:hAnsi="Times New Roman"/>
                <w:sz w:val="24"/>
                <w:szCs w:val="24"/>
              </w:rPr>
              <w:t xml:space="preserve">Приход храма Преображения Господня дер. Андреевская Архангельской области </w:t>
            </w:r>
            <w:proofErr w:type="spellStart"/>
            <w:r w:rsidRPr="00FA1C07">
              <w:rPr>
                <w:rFonts w:ascii="Times New Roman" w:hAnsi="Times New Roman"/>
                <w:sz w:val="24"/>
                <w:szCs w:val="24"/>
              </w:rPr>
              <w:t>Котласской</w:t>
            </w:r>
            <w:proofErr w:type="spellEnd"/>
            <w:r w:rsidRPr="00FA1C07">
              <w:rPr>
                <w:rFonts w:ascii="Times New Roman" w:hAnsi="Times New Roman"/>
                <w:sz w:val="24"/>
                <w:szCs w:val="24"/>
              </w:rPr>
              <w:t xml:space="preserve"> епархии Русской Православной церкви</w:t>
            </w:r>
          </w:p>
        </w:tc>
        <w:tc>
          <w:tcPr>
            <w:tcW w:w="2971" w:type="dxa"/>
          </w:tcPr>
          <w:p w14:paraId="4A8F639E" w14:textId="5F2FA9CC" w:rsidR="005577A4" w:rsidRPr="009F610F" w:rsidRDefault="007A464F" w:rsidP="007A464F">
            <w:pPr>
              <w:spacing w:after="0" w:line="240" w:lineRule="auto"/>
              <w:contextualSpacing/>
              <w:jc w:val="both"/>
              <w:rPr>
                <w:rFonts w:ascii="Times New Roman" w:hAnsi="Times New Roman"/>
                <w:sz w:val="24"/>
                <w:szCs w:val="24"/>
              </w:rPr>
            </w:pPr>
            <w:r>
              <w:rPr>
                <w:rFonts w:ascii="Times New Roman" w:hAnsi="Times New Roman"/>
                <w:sz w:val="24"/>
                <w:szCs w:val="24"/>
              </w:rPr>
              <w:t xml:space="preserve">администрация Няндомского района </w:t>
            </w:r>
          </w:p>
        </w:tc>
        <w:tc>
          <w:tcPr>
            <w:tcW w:w="2971" w:type="dxa"/>
          </w:tcPr>
          <w:p w14:paraId="79ED8F05" w14:textId="11D0B93E" w:rsidR="005577A4" w:rsidRPr="009F610F" w:rsidRDefault="007A464F"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участие в социальном проектировании, в частности в конкурсе проектов развития ТОС </w:t>
            </w:r>
          </w:p>
        </w:tc>
      </w:tr>
      <w:tr w:rsidR="00376EE3" w:rsidRPr="009F610F" w14:paraId="6A44E170" w14:textId="77777777" w:rsidTr="00376EE3">
        <w:tc>
          <w:tcPr>
            <w:tcW w:w="564" w:type="dxa"/>
          </w:tcPr>
          <w:p w14:paraId="7D44C77A" w14:textId="77777777" w:rsidR="00376EE3" w:rsidRPr="009F610F" w:rsidRDefault="00376EE3" w:rsidP="009F610F">
            <w:pPr>
              <w:pStyle w:val="a4"/>
              <w:numPr>
                <w:ilvl w:val="0"/>
                <w:numId w:val="11"/>
              </w:numPr>
              <w:spacing w:after="0" w:line="240" w:lineRule="auto"/>
              <w:jc w:val="center"/>
              <w:rPr>
                <w:rFonts w:ascii="Times New Roman" w:hAnsi="Times New Roman"/>
                <w:sz w:val="24"/>
                <w:szCs w:val="24"/>
              </w:rPr>
            </w:pPr>
          </w:p>
        </w:tc>
        <w:tc>
          <w:tcPr>
            <w:tcW w:w="2956" w:type="dxa"/>
          </w:tcPr>
          <w:p w14:paraId="52A58942" w14:textId="5E7C4C15" w:rsidR="00376EE3" w:rsidRPr="00376EE3" w:rsidRDefault="00DC7955" w:rsidP="009F610F">
            <w:pPr>
              <w:spacing w:after="0" w:line="240" w:lineRule="auto"/>
              <w:contextualSpacing/>
              <w:jc w:val="both"/>
              <w:rPr>
                <w:rFonts w:ascii="Times New Roman" w:hAnsi="Times New Roman"/>
                <w:sz w:val="24"/>
                <w:szCs w:val="24"/>
              </w:rPr>
            </w:pPr>
            <w:r w:rsidRPr="00376EE3">
              <w:rPr>
                <w:rFonts w:ascii="Times New Roman" w:hAnsi="Times New Roman"/>
                <w:sz w:val="24"/>
                <w:szCs w:val="24"/>
              </w:rPr>
              <w:t xml:space="preserve">Приход Храма Рождества Пресвятой Богородицы </w:t>
            </w:r>
            <w:r w:rsidRPr="00376EE3">
              <w:rPr>
                <w:rFonts w:ascii="Times New Roman" w:hAnsi="Times New Roman"/>
                <w:sz w:val="24"/>
                <w:szCs w:val="24"/>
              </w:rPr>
              <w:br/>
              <w:t xml:space="preserve">Архангельской области </w:t>
            </w:r>
            <w:proofErr w:type="spellStart"/>
            <w:r w:rsidRPr="00376EE3">
              <w:rPr>
                <w:rFonts w:ascii="Times New Roman" w:hAnsi="Times New Roman"/>
                <w:sz w:val="24"/>
                <w:szCs w:val="24"/>
              </w:rPr>
              <w:t>Котласской</w:t>
            </w:r>
            <w:proofErr w:type="spellEnd"/>
            <w:r w:rsidRPr="00376EE3">
              <w:rPr>
                <w:rFonts w:ascii="Times New Roman" w:hAnsi="Times New Roman"/>
                <w:sz w:val="24"/>
                <w:szCs w:val="24"/>
              </w:rPr>
              <w:t xml:space="preserve"> епархии Русской Православной церкви</w:t>
            </w:r>
          </w:p>
        </w:tc>
        <w:tc>
          <w:tcPr>
            <w:tcW w:w="2971" w:type="dxa"/>
          </w:tcPr>
          <w:p w14:paraId="338F7F12" w14:textId="23826F74" w:rsidR="00376EE3" w:rsidRPr="009F610F" w:rsidRDefault="00376EE3"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администрация Няндомского района </w:t>
            </w:r>
          </w:p>
        </w:tc>
        <w:tc>
          <w:tcPr>
            <w:tcW w:w="2971" w:type="dxa"/>
          </w:tcPr>
          <w:p w14:paraId="230AA411" w14:textId="5DFA6D2F" w:rsidR="00376EE3" w:rsidRPr="009F610F" w:rsidRDefault="00376EE3"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участие в социальном проектировании, в частности в конкурсе проектов развития ТОС </w:t>
            </w:r>
          </w:p>
        </w:tc>
      </w:tr>
      <w:tr w:rsidR="00376EE3" w:rsidRPr="009F610F" w14:paraId="6E2AF2D2" w14:textId="77777777" w:rsidTr="00376EE3">
        <w:tc>
          <w:tcPr>
            <w:tcW w:w="564" w:type="dxa"/>
          </w:tcPr>
          <w:p w14:paraId="3CC4C892" w14:textId="77777777" w:rsidR="00376EE3" w:rsidRPr="009F610F" w:rsidRDefault="00376EE3" w:rsidP="009F610F">
            <w:pPr>
              <w:pStyle w:val="a4"/>
              <w:numPr>
                <w:ilvl w:val="0"/>
                <w:numId w:val="11"/>
              </w:numPr>
              <w:spacing w:after="0" w:line="240" w:lineRule="auto"/>
              <w:jc w:val="center"/>
              <w:rPr>
                <w:rFonts w:ascii="Times New Roman" w:hAnsi="Times New Roman"/>
                <w:sz w:val="24"/>
                <w:szCs w:val="24"/>
              </w:rPr>
            </w:pPr>
          </w:p>
        </w:tc>
        <w:tc>
          <w:tcPr>
            <w:tcW w:w="2956" w:type="dxa"/>
          </w:tcPr>
          <w:p w14:paraId="644F6918" w14:textId="617F9C37" w:rsidR="00376EE3" w:rsidRPr="00376EE3" w:rsidRDefault="00DC7955" w:rsidP="009F610F">
            <w:pPr>
              <w:spacing w:after="0" w:line="240" w:lineRule="auto"/>
              <w:contextualSpacing/>
              <w:jc w:val="both"/>
              <w:rPr>
                <w:rFonts w:ascii="Times New Roman" w:hAnsi="Times New Roman"/>
                <w:sz w:val="24"/>
                <w:szCs w:val="24"/>
              </w:rPr>
            </w:pPr>
            <w:r w:rsidRPr="00376EE3">
              <w:rPr>
                <w:rFonts w:ascii="Times New Roman" w:hAnsi="Times New Roman"/>
                <w:sz w:val="24"/>
                <w:szCs w:val="24"/>
              </w:rPr>
              <w:t xml:space="preserve">Приход Храма Рождества Пресвятой Богородицы </w:t>
            </w:r>
            <w:r w:rsidRPr="00376EE3">
              <w:rPr>
                <w:rFonts w:ascii="Times New Roman" w:hAnsi="Times New Roman"/>
                <w:sz w:val="24"/>
                <w:szCs w:val="24"/>
              </w:rPr>
              <w:br/>
              <w:t xml:space="preserve">Архангельской области </w:t>
            </w:r>
            <w:proofErr w:type="spellStart"/>
            <w:r w:rsidRPr="00376EE3">
              <w:rPr>
                <w:rFonts w:ascii="Times New Roman" w:hAnsi="Times New Roman"/>
                <w:sz w:val="24"/>
                <w:szCs w:val="24"/>
              </w:rPr>
              <w:t>Котласской</w:t>
            </w:r>
            <w:proofErr w:type="spellEnd"/>
            <w:r w:rsidRPr="00376EE3">
              <w:rPr>
                <w:rFonts w:ascii="Times New Roman" w:hAnsi="Times New Roman"/>
                <w:sz w:val="24"/>
                <w:szCs w:val="24"/>
              </w:rPr>
              <w:t xml:space="preserve"> епархии Русской Православной церкви</w:t>
            </w:r>
          </w:p>
        </w:tc>
        <w:tc>
          <w:tcPr>
            <w:tcW w:w="2971" w:type="dxa"/>
          </w:tcPr>
          <w:p w14:paraId="557FB8AD" w14:textId="366629E6" w:rsidR="00376EE3" w:rsidRDefault="008B0D83" w:rsidP="009F610F">
            <w:pPr>
              <w:spacing w:after="0" w:line="240" w:lineRule="auto"/>
              <w:contextualSpacing/>
              <w:jc w:val="both"/>
              <w:rPr>
                <w:rFonts w:ascii="Times New Roman" w:hAnsi="Times New Roman"/>
                <w:sz w:val="24"/>
                <w:szCs w:val="24"/>
              </w:rPr>
            </w:pPr>
            <w:r>
              <w:rPr>
                <w:rFonts w:ascii="Times New Roman" w:hAnsi="Times New Roman"/>
                <w:sz w:val="24"/>
                <w:szCs w:val="24"/>
              </w:rPr>
              <w:t>образовательные, социальные учреждения района</w:t>
            </w:r>
          </w:p>
        </w:tc>
        <w:tc>
          <w:tcPr>
            <w:tcW w:w="2971" w:type="dxa"/>
          </w:tcPr>
          <w:p w14:paraId="1FDCA176" w14:textId="5BD630FE" w:rsidR="00376EE3" w:rsidRDefault="00DC7955" w:rsidP="009F610F">
            <w:pPr>
              <w:spacing w:after="0" w:line="240" w:lineRule="auto"/>
              <w:contextualSpacing/>
              <w:jc w:val="both"/>
              <w:rPr>
                <w:rFonts w:ascii="Times New Roman" w:hAnsi="Times New Roman"/>
                <w:sz w:val="24"/>
                <w:szCs w:val="24"/>
              </w:rPr>
            </w:pPr>
            <w:r>
              <w:rPr>
                <w:rFonts w:ascii="Times New Roman" w:hAnsi="Times New Roman"/>
                <w:sz w:val="24"/>
                <w:szCs w:val="24"/>
              </w:rPr>
              <w:t xml:space="preserve">участие в работе </w:t>
            </w:r>
            <w:r w:rsidR="008B0D83">
              <w:rPr>
                <w:rFonts w:ascii="Times New Roman" w:hAnsi="Times New Roman"/>
                <w:sz w:val="24"/>
                <w:szCs w:val="24"/>
              </w:rPr>
              <w:t>попечительских советов</w:t>
            </w:r>
          </w:p>
        </w:tc>
      </w:tr>
    </w:tbl>
    <w:p w14:paraId="4911D3A6" w14:textId="77777777" w:rsidR="005577A4" w:rsidRDefault="005577A4" w:rsidP="000F17E7">
      <w:pPr>
        <w:spacing w:after="0" w:line="240" w:lineRule="auto"/>
        <w:ind w:firstLine="708"/>
        <w:contextualSpacing/>
        <w:jc w:val="both"/>
        <w:rPr>
          <w:rFonts w:ascii="Times New Roman" w:hAnsi="Times New Roman"/>
          <w:sz w:val="28"/>
          <w:szCs w:val="24"/>
        </w:rPr>
      </w:pPr>
    </w:p>
    <w:p w14:paraId="4BF16484" w14:textId="77777777" w:rsidR="009D7F78" w:rsidRDefault="009D7F78" w:rsidP="00654ACD">
      <w:pPr>
        <w:spacing w:after="0" w:line="240" w:lineRule="auto"/>
        <w:ind w:firstLine="708"/>
        <w:contextualSpacing/>
        <w:jc w:val="center"/>
        <w:rPr>
          <w:rFonts w:ascii="Times New Roman" w:hAnsi="Times New Roman"/>
          <w:sz w:val="28"/>
          <w:szCs w:val="24"/>
        </w:rPr>
      </w:pPr>
    </w:p>
    <w:p w14:paraId="06A9F44C" w14:textId="77777777" w:rsidR="005577A4" w:rsidRDefault="005577A4" w:rsidP="00654ACD">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12. Взаимодействие религиозных групп с органами муниципальной  власти и другими учреждениями</w:t>
      </w:r>
      <w:r>
        <w:rPr>
          <w:rStyle w:val="af3"/>
          <w:rFonts w:ascii="Times New Roman" w:hAnsi="Times New Roman"/>
          <w:sz w:val="28"/>
          <w:szCs w:val="24"/>
        </w:rPr>
        <w:footnoteReference w:id="11"/>
      </w:r>
    </w:p>
    <w:p w14:paraId="410DC101" w14:textId="77777777" w:rsidR="005577A4" w:rsidRDefault="005577A4" w:rsidP="000F17E7">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953"/>
        <w:gridCol w:w="2984"/>
        <w:gridCol w:w="2960"/>
      </w:tblGrid>
      <w:tr w:rsidR="005577A4" w:rsidRPr="009F610F" w14:paraId="42F8F5FB" w14:textId="77777777" w:rsidTr="005979A7">
        <w:tc>
          <w:tcPr>
            <w:tcW w:w="567" w:type="dxa"/>
          </w:tcPr>
          <w:p w14:paraId="47B22272"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3059" w:type="dxa"/>
          </w:tcPr>
          <w:p w14:paraId="17E05C83"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Религиозная группа</w:t>
            </w:r>
          </w:p>
        </w:tc>
        <w:tc>
          <w:tcPr>
            <w:tcW w:w="3060" w:type="dxa"/>
          </w:tcPr>
          <w:p w14:paraId="1549D30D"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С кем взаимодействует</w:t>
            </w:r>
          </w:p>
        </w:tc>
        <w:tc>
          <w:tcPr>
            <w:tcW w:w="3060" w:type="dxa"/>
          </w:tcPr>
          <w:p w14:paraId="4C325BCF" w14:textId="77777777" w:rsidR="005577A4" w:rsidRPr="009F610F" w:rsidRDefault="005577A4" w:rsidP="009F610F">
            <w:pPr>
              <w:spacing w:after="0" w:line="240" w:lineRule="auto"/>
              <w:contextualSpacing/>
              <w:jc w:val="center"/>
              <w:rPr>
                <w:rFonts w:ascii="Times New Roman" w:hAnsi="Times New Roman"/>
                <w:sz w:val="24"/>
                <w:szCs w:val="24"/>
              </w:rPr>
            </w:pPr>
            <w:r w:rsidRPr="009F610F">
              <w:rPr>
                <w:rFonts w:ascii="Times New Roman" w:hAnsi="Times New Roman"/>
                <w:sz w:val="24"/>
                <w:szCs w:val="24"/>
              </w:rPr>
              <w:t>Вид деятельности</w:t>
            </w:r>
          </w:p>
        </w:tc>
      </w:tr>
      <w:tr w:rsidR="005577A4" w:rsidRPr="009F610F" w14:paraId="7BC36058" w14:textId="77777777" w:rsidTr="005979A7">
        <w:tc>
          <w:tcPr>
            <w:tcW w:w="567" w:type="dxa"/>
          </w:tcPr>
          <w:p w14:paraId="64017998" w14:textId="77777777" w:rsidR="005577A4" w:rsidRPr="009F610F" w:rsidRDefault="005577A4" w:rsidP="009F610F">
            <w:pPr>
              <w:pStyle w:val="a4"/>
              <w:numPr>
                <w:ilvl w:val="0"/>
                <w:numId w:val="12"/>
              </w:numPr>
              <w:spacing w:after="0" w:line="240" w:lineRule="auto"/>
              <w:jc w:val="center"/>
              <w:rPr>
                <w:rFonts w:ascii="Times New Roman" w:hAnsi="Times New Roman"/>
                <w:sz w:val="24"/>
                <w:szCs w:val="24"/>
              </w:rPr>
            </w:pPr>
          </w:p>
        </w:tc>
        <w:tc>
          <w:tcPr>
            <w:tcW w:w="3059" w:type="dxa"/>
          </w:tcPr>
          <w:p w14:paraId="27A2AD23"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3060" w:type="dxa"/>
          </w:tcPr>
          <w:p w14:paraId="26D8E74A"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3060" w:type="dxa"/>
          </w:tcPr>
          <w:p w14:paraId="6A2DD7F9" w14:textId="77777777" w:rsidR="005577A4" w:rsidRPr="009F610F" w:rsidRDefault="005577A4" w:rsidP="009F610F">
            <w:pPr>
              <w:spacing w:after="0" w:line="240" w:lineRule="auto"/>
              <w:contextualSpacing/>
              <w:jc w:val="both"/>
              <w:rPr>
                <w:rFonts w:ascii="Times New Roman" w:hAnsi="Times New Roman"/>
                <w:sz w:val="24"/>
                <w:szCs w:val="24"/>
              </w:rPr>
            </w:pPr>
          </w:p>
        </w:tc>
      </w:tr>
      <w:tr w:rsidR="005577A4" w:rsidRPr="009F610F" w14:paraId="592F95CA" w14:textId="77777777" w:rsidTr="005979A7">
        <w:tc>
          <w:tcPr>
            <w:tcW w:w="567" w:type="dxa"/>
          </w:tcPr>
          <w:p w14:paraId="1153F799" w14:textId="77777777" w:rsidR="005577A4" w:rsidRPr="009F610F" w:rsidRDefault="005577A4" w:rsidP="009F610F">
            <w:pPr>
              <w:pStyle w:val="a4"/>
              <w:numPr>
                <w:ilvl w:val="0"/>
                <w:numId w:val="12"/>
              </w:numPr>
              <w:spacing w:after="0" w:line="240" w:lineRule="auto"/>
              <w:jc w:val="both"/>
              <w:rPr>
                <w:rFonts w:ascii="Times New Roman" w:hAnsi="Times New Roman"/>
                <w:sz w:val="24"/>
                <w:szCs w:val="24"/>
              </w:rPr>
            </w:pPr>
          </w:p>
        </w:tc>
        <w:tc>
          <w:tcPr>
            <w:tcW w:w="3059" w:type="dxa"/>
          </w:tcPr>
          <w:p w14:paraId="5D4E6426"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3060" w:type="dxa"/>
          </w:tcPr>
          <w:p w14:paraId="2364EF28" w14:textId="77777777" w:rsidR="005577A4" w:rsidRPr="009F610F" w:rsidRDefault="005577A4" w:rsidP="009F610F">
            <w:pPr>
              <w:spacing w:after="0" w:line="240" w:lineRule="auto"/>
              <w:contextualSpacing/>
              <w:jc w:val="both"/>
              <w:rPr>
                <w:rFonts w:ascii="Times New Roman" w:hAnsi="Times New Roman"/>
                <w:sz w:val="24"/>
                <w:szCs w:val="24"/>
              </w:rPr>
            </w:pPr>
          </w:p>
        </w:tc>
        <w:tc>
          <w:tcPr>
            <w:tcW w:w="3060" w:type="dxa"/>
          </w:tcPr>
          <w:p w14:paraId="723793D7" w14:textId="77777777" w:rsidR="005577A4" w:rsidRPr="009F610F" w:rsidRDefault="005577A4" w:rsidP="009F610F">
            <w:pPr>
              <w:spacing w:after="0" w:line="240" w:lineRule="auto"/>
              <w:contextualSpacing/>
              <w:jc w:val="both"/>
              <w:rPr>
                <w:rFonts w:ascii="Times New Roman" w:hAnsi="Times New Roman"/>
                <w:sz w:val="24"/>
                <w:szCs w:val="24"/>
              </w:rPr>
            </w:pPr>
          </w:p>
        </w:tc>
      </w:tr>
    </w:tbl>
    <w:p w14:paraId="11925BCC" w14:textId="77777777" w:rsidR="005577A4" w:rsidRDefault="005577A4" w:rsidP="000F17E7">
      <w:pPr>
        <w:spacing w:after="0" w:line="240" w:lineRule="auto"/>
        <w:ind w:firstLine="708"/>
        <w:contextualSpacing/>
        <w:jc w:val="both"/>
        <w:rPr>
          <w:rFonts w:ascii="Times New Roman" w:hAnsi="Times New Roman"/>
          <w:sz w:val="28"/>
          <w:szCs w:val="24"/>
        </w:rPr>
      </w:pPr>
    </w:p>
    <w:p w14:paraId="36D86CCA" w14:textId="77777777" w:rsidR="005577A4" w:rsidRDefault="005577A4" w:rsidP="00D2786E">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13. Характеристика миссионерской деятельности на территории муниципального образования</w:t>
      </w:r>
      <w:r>
        <w:rPr>
          <w:rStyle w:val="af3"/>
          <w:rFonts w:ascii="Times New Roman" w:hAnsi="Times New Roman"/>
          <w:sz w:val="28"/>
          <w:szCs w:val="24"/>
        </w:rPr>
        <w:footnoteReference w:id="12"/>
      </w:r>
    </w:p>
    <w:p w14:paraId="48E34F55" w14:textId="3AF0D778" w:rsidR="005577A4" w:rsidRDefault="005577A4" w:rsidP="00987E99">
      <w:pPr>
        <w:spacing w:after="0" w:line="240" w:lineRule="auto"/>
        <w:contextualSpacing/>
        <w:jc w:val="both"/>
        <w:rPr>
          <w:rFonts w:ascii="Times New Roman" w:hAnsi="Times New Roman"/>
          <w:sz w:val="28"/>
          <w:szCs w:val="24"/>
        </w:rPr>
      </w:pPr>
      <w:r w:rsidRPr="00BD6B37">
        <w:rPr>
          <w:rFonts w:ascii="Times New Roman" w:hAnsi="Times New Roman"/>
          <w:sz w:val="28"/>
          <w:szCs w:val="24"/>
        </w:rPr>
        <w:lastRenderedPageBreak/>
        <w:t>____________________________________________________________________________________________________________________________________</w:t>
      </w:r>
      <w:r w:rsidR="00610C70" w:rsidRPr="00BD6B37">
        <w:rPr>
          <w:rFonts w:ascii="Times New Roman" w:hAnsi="Times New Roman"/>
          <w:sz w:val="28"/>
          <w:szCs w:val="24"/>
        </w:rPr>
        <w:t>____________________________________________________________________________________________________________________________________</w:t>
      </w:r>
    </w:p>
    <w:p w14:paraId="4486E98A" w14:textId="77777777" w:rsidR="00610C70" w:rsidRDefault="00610C70" w:rsidP="00987E99">
      <w:pPr>
        <w:spacing w:after="0" w:line="240" w:lineRule="auto"/>
        <w:contextualSpacing/>
        <w:jc w:val="both"/>
        <w:rPr>
          <w:rFonts w:ascii="Times New Roman" w:hAnsi="Times New Roman"/>
          <w:sz w:val="28"/>
          <w:szCs w:val="24"/>
        </w:rPr>
      </w:pPr>
    </w:p>
    <w:p w14:paraId="53674406" w14:textId="77777777" w:rsidR="005577A4" w:rsidRPr="00F032C5" w:rsidRDefault="005577A4" w:rsidP="00335BF4">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 xml:space="preserve">14. </w:t>
      </w:r>
      <w:r w:rsidR="00E25E51" w:rsidRPr="00F032C5">
        <w:rPr>
          <w:rFonts w:ascii="Times New Roman" w:hAnsi="Times New Roman"/>
          <w:sz w:val="28"/>
          <w:szCs w:val="24"/>
        </w:rPr>
        <w:t>Средства массовой информации</w:t>
      </w:r>
      <w:r w:rsidRPr="00F032C5">
        <w:rPr>
          <w:rFonts w:ascii="Times New Roman" w:hAnsi="Times New Roman"/>
          <w:sz w:val="28"/>
          <w:szCs w:val="24"/>
        </w:rPr>
        <w:t xml:space="preserve"> религиозн</w:t>
      </w:r>
      <w:r w:rsidR="00E25E51" w:rsidRPr="00F032C5">
        <w:rPr>
          <w:rFonts w:ascii="Times New Roman" w:hAnsi="Times New Roman"/>
          <w:sz w:val="28"/>
          <w:szCs w:val="24"/>
        </w:rPr>
        <w:t>ых</w:t>
      </w:r>
      <w:r w:rsidRPr="00F032C5">
        <w:rPr>
          <w:rFonts w:ascii="Times New Roman" w:hAnsi="Times New Roman"/>
          <w:sz w:val="28"/>
          <w:szCs w:val="24"/>
        </w:rPr>
        <w:t xml:space="preserve"> объединени</w:t>
      </w:r>
      <w:r w:rsidR="00E25E51" w:rsidRPr="00F032C5">
        <w:rPr>
          <w:rFonts w:ascii="Times New Roman" w:hAnsi="Times New Roman"/>
          <w:sz w:val="28"/>
          <w:szCs w:val="24"/>
        </w:rPr>
        <w:t xml:space="preserve">й, действующие на территории муниципального образования (газеты, журналы, радиостанции, телеканалы, интернет-сайты) </w:t>
      </w:r>
      <w:r w:rsidRPr="00F032C5">
        <w:rPr>
          <w:rStyle w:val="af3"/>
          <w:rFonts w:ascii="Times New Roman" w:hAnsi="Times New Roman"/>
          <w:sz w:val="28"/>
          <w:szCs w:val="24"/>
        </w:rPr>
        <w:footnoteReference w:id="13"/>
      </w:r>
    </w:p>
    <w:p w14:paraId="3BA97358" w14:textId="77777777" w:rsidR="005577A4" w:rsidRPr="00F032C5" w:rsidRDefault="005577A4" w:rsidP="00D541D9">
      <w:pPr>
        <w:spacing w:after="0" w:line="240" w:lineRule="auto"/>
        <w:ind w:firstLine="708"/>
        <w:contextualSpacing/>
        <w:jc w:val="both"/>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428"/>
        <w:gridCol w:w="2667"/>
        <w:gridCol w:w="2118"/>
        <w:gridCol w:w="1698"/>
      </w:tblGrid>
      <w:tr w:rsidR="00F032C5" w:rsidRPr="00F032C5" w14:paraId="1C81AB59" w14:textId="77777777" w:rsidTr="0084040D">
        <w:tc>
          <w:tcPr>
            <w:tcW w:w="552" w:type="dxa"/>
          </w:tcPr>
          <w:p w14:paraId="6EBAD6A6" w14:textId="77777777" w:rsidR="005577A4" w:rsidRPr="00F032C5" w:rsidRDefault="005577A4" w:rsidP="00335BF4">
            <w:pPr>
              <w:spacing w:after="0" w:line="240" w:lineRule="auto"/>
              <w:contextualSpacing/>
              <w:jc w:val="center"/>
              <w:rPr>
                <w:rFonts w:ascii="Times New Roman" w:hAnsi="Times New Roman"/>
                <w:sz w:val="24"/>
                <w:szCs w:val="24"/>
              </w:rPr>
            </w:pPr>
            <w:r w:rsidRPr="00F032C5">
              <w:rPr>
                <w:rFonts w:ascii="Times New Roman" w:hAnsi="Times New Roman"/>
                <w:sz w:val="24"/>
                <w:szCs w:val="24"/>
              </w:rPr>
              <w:t>№ п/п</w:t>
            </w:r>
          </w:p>
        </w:tc>
        <w:tc>
          <w:tcPr>
            <w:tcW w:w="2554" w:type="dxa"/>
          </w:tcPr>
          <w:p w14:paraId="10C99CC9" w14:textId="77777777" w:rsidR="005577A4" w:rsidRPr="00F032C5" w:rsidRDefault="00E25E51" w:rsidP="00E25E51">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Вид и н</w:t>
            </w:r>
            <w:r w:rsidR="005577A4" w:rsidRPr="00F032C5">
              <w:rPr>
                <w:rFonts w:ascii="Times New Roman" w:hAnsi="Times New Roman"/>
                <w:sz w:val="24"/>
                <w:szCs w:val="24"/>
              </w:rPr>
              <w:t xml:space="preserve">азвание </w:t>
            </w:r>
            <w:r w:rsidRPr="00F032C5">
              <w:rPr>
                <w:rFonts w:ascii="Times New Roman" w:hAnsi="Times New Roman"/>
                <w:sz w:val="24"/>
                <w:szCs w:val="24"/>
              </w:rPr>
              <w:t>СМИ</w:t>
            </w:r>
          </w:p>
        </w:tc>
        <w:tc>
          <w:tcPr>
            <w:tcW w:w="2667" w:type="dxa"/>
          </w:tcPr>
          <w:p w14:paraId="219095E0" w14:textId="77777777" w:rsidR="005577A4" w:rsidRPr="00F032C5" w:rsidRDefault="005577A4" w:rsidP="00335BF4">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Конфессия</w:t>
            </w:r>
            <w:r w:rsidR="00E25E51" w:rsidRPr="00F032C5">
              <w:rPr>
                <w:rFonts w:ascii="Times New Roman" w:hAnsi="Times New Roman"/>
                <w:sz w:val="24"/>
                <w:szCs w:val="24"/>
                <w:lang w:val="en-US"/>
              </w:rPr>
              <w:t>/</w:t>
            </w:r>
            <w:r w:rsidR="00E25E51" w:rsidRPr="00F032C5">
              <w:rPr>
                <w:rFonts w:ascii="Times New Roman" w:hAnsi="Times New Roman"/>
                <w:sz w:val="24"/>
                <w:szCs w:val="24"/>
              </w:rPr>
              <w:t>религиозная организация</w:t>
            </w:r>
          </w:p>
        </w:tc>
        <w:tc>
          <w:tcPr>
            <w:tcW w:w="2178" w:type="dxa"/>
          </w:tcPr>
          <w:p w14:paraId="42D27776" w14:textId="77777777" w:rsidR="005577A4" w:rsidRPr="00F032C5" w:rsidRDefault="005577A4" w:rsidP="00335BF4">
            <w:pPr>
              <w:spacing w:after="0" w:line="240" w:lineRule="auto"/>
              <w:contextualSpacing/>
              <w:jc w:val="center"/>
              <w:rPr>
                <w:rFonts w:ascii="Times New Roman" w:hAnsi="Times New Roman"/>
                <w:sz w:val="24"/>
                <w:szCs w:val="24"/>
              </w:rPr>
            </w:pPr>
            <w:r w:rsidRPr="00F032C5">
              <w:rPr>
                <w:rFonts w:ascii="Times New Roman" w:hAnsi="Times New Roman"/>
                <w:sz w:val="24"/>
                <w:szCs w:val="24"/>
              </w:rPr>
              <w:t>Периодичность выхода</w:t>
            </w:r>
            <w:r w:rsidR="00E25E51" w:rsidRPr="00F032C5">
              <w:rPr>
                <w:rFonts w:ascii="Times New Roman" w:hAnsi="Times New Roman"/>
                <w:sz w:val="24"/>
                <w:szCs w:val="24"/>
              </w:rPr>
              <w:t xml:space="preserve"> (для печатных СМИ), объем вещания (для электронных СМИ)</w:t>
            </w:r>
          </w:p>
        </w:tc>
        <w:tc>
          <w:tcPr>
            <w:tcW w:w="1795" w:type="dxa"/>
          </w:tcPr>
          <w:p w14:paraId="1F3DAF7A" w14:textId="77777777" w:rsidR="005577A4" w:rsidRPr="00F032C5" w:rsidRDefault="005577A4" w:rsidP="00335BF4">
            <w:pPr>
              <w:spacing w:after="0" w:line="240" w:lineRule="auto"/>
              <w:contextualSpacing/>
              <w:jc w:val="center"/>
              <w:rPr>
                <w:rFonts w:ascii="Times New Roman" w:hAnsi="Times New Roman"/>
                <w:sz w:val="24"/>
                <w:szCs w:val="24"/>
              </w:rPr>
            </w:pPr>
            <w:r w:rsidRPr="00F032C5">
              <w:rPr>
                <w:rFonts w:ascii="Times New Roman" w:hAnsi="Times New Roman"/>
                <w:sz w:val="24"/>
                <w:szCs w:val="24"/>
              </w:rPr>
              <w:t>Тираж</w:t>
            </w:r>
            <w:r w:rsidR="00E25E51" w:rsidRPr="00F032C5">
              <w:rPr>
                <w:rFonts w:ascii="Times New Roman" w:hAnsi="Times New Roman"/>
                <w:sz w:val="24"/>
                <w:szCs w:val="24"/>
              </w:rPr>
              <w:t xml:space="preserve"> (для печатных СМИ)</w:t>
            </w:r>
          </w:p>
        </w:tc>
      </w:tr>
      <w:tr w:rsidR="005577A4" w:rsidRPr="009F610F" w14:paraId="29D02D50" w14:textId="77777777" w:rsidTr="0084040D">
        <w:tc>
          <w:tcPr>
            <w:tcW w:w="552" w:type="dxa"/>
          </w:tcPr>
          <w:p w14:paraId="35972882" w14:textId="77777777" w:rsidR="005577A4" w:rsidRPr="009F610F" w:rsidRDefault="005577A4" w:rsidP="00335BF4">
            <w:pPr>
              <w:pStyle w:val="a4"/>
              <w:numPr>
                <w:ilvl w:val="0"/>
                <w:numId w:val="42"/>
              </w:numPr>
              <w:spacing w:after="0" w:line="240" w:lineRule="auto"/>
              <w:jc w:val="center"/>
              <w:rPr>
                <w:rFonts w:ascii="Times New Roman" w:hAnsi="Times New Roman"/>
                <w:sz w:val="24"/>
                <w:szCs w:val="24"/>
              </w:rPr>
            </w:pPr>
          </w:p>
        </w:tc>
        <w:tc>
          <w:tcPr>
            <w:tcW w:w="2554" w:type="dxa"/>
          </w:tcPr>
          <w:p w14:paraId="02F9DF64" w14:textId="77777777" w:rsidR="005577A4" w:rsidRPr="009F610F" w:rsidRDefault="00DA0FA6" w:rsidP="00335BF4">
            <w:pPr>
              <w:spacing w:after="0" w:line="240" w:lineRule="auto"/>
              <w:contextualSpacing/>
              <w:jc w:val="both"/>
              <w:rPr>
                <w:rFonts w:ascii="Times New Roman" w:hAnsi="Times New Roman"/>
                <w:sz w:val="24"/>
                <w:szCs w:val="24"/>
              </w:rPr>
            </w:pPr>
            <w:bookmarkStart w:id="0" w:name="_Hlk42518694"/>
            <w:r>
              <w:rPr>
                <w:rFonts w:ascii="Times New Roman" w:hAnsi="Times New Roman"/>
                <w:sz w:val="24"/>
                <w:szCs w:val="24"/>
              </w:rPr>
              <w:t>Газета «Православное слово»</w:t>
            </w:r>
            <w:bookmarkEnd w:id="0"/>
          </w:p>
        </w:tc>
        <w:tc>
          <w:tcPr>
            <w:tcW w:w="2667" w:type="dxa"/>
          </w:tcPr>
          <w:p w14:paraId="46FBC2D7" w14:textId="77777777" w:rsidR="005577A4" w:rsidRPr="009F610F" w:rsidRDefault="00DA0FA6" w:rsidP="00317585">
            <w:pPr>
              <w:spacing w:after="0" w:line="240" w:lineRule="auto"/>
              <w:contextualSpacing/>
              <w:jc w:val="center"/>
              <w:rPr>
                <w:rFonts w:ascii="Times New Roman" w:hAnsi="Times New Roman"/>
                <w:sz w:val="24"/>
                <w:szCs w:val="24"/>
              </w:rPr>
            </w:pPr>
            <w:r>
              <w:rPr>
                <w:rFonts w:ascii="Times New Roman" w:hAnsi="Times New Roman"/>
                <w:sz w:val="24"/>
                <w:szCs w:val="24"/>
              </w:rPr>
              <w:t>Православие</w:t>
            </w:r>
          </w:p>
        </w:tc>
        <w:tc>
          <w:tcPr>
            <w:tcW w:w="2178" w:type="dxa"/>
          </w:tcPr>
          <w:p w14:paraId="436E7ED6" w14:textId="77777777" w:rsidR="005577A4" w:rsidRPr="009F610F" w:rsidRDefault="00DA0FA6" w:rsidP="00317585">
            <w:pPr>
              <w:spacing w:after="0" w:line="240" w:lineRule="auto"/>
              <w:contextualSpacing/>
              <w:jc w:val="center"/>
              <w:rPr>
                <w:rFonts w:ascii="Times New Roman" w:hAnsi="Times New Roman"/>
                <w:sz w:val="24"/>
                <w:szCs w:val="24"/>
              </w:rPr>
            </w:pPr>
            <w:r>
              <w:rPr>
                <w:rFonts w:ascii="Times New Roman" w:hAnsi="Times New Roman"/>
                <w:sz w:val="24"/>
                <w:szCs w:val="24"/>
              </w:rPr>
              <w:t>1 раз в месяц</w:t>
            </w:r>
          </w:p>
        </w:tc>
        <w:tc>
          <w:tcPr>
            <w:tcW w:w="1795" w:type="dxa"/>
          </w:tcPr>
          <w:p w14:paraId="0104A23A" w14:textId="4CD7DF00" w:rsidR="005577A4" w:rsidRPr="009F610F" w:rsidRDefault="001B0309" w:rsidP="00317585">
            <w:pPr>
              <w:spacing w:after="0" w:line="240" w:lineRule="auto"/>
              <w:contextualSpacing/>
              <w:jc w:val="center"/>
              <w:rPr>
                <w:rFonts w:ascii="Times New Roman" w:hAnsi="Times New Roman"/>
                <w:sz w:val="24"/>
                <w:szCs w:val="24"/>
              </w:rPr>
            </w:pPr>
            <w:r>
              <w:rPr>
                <w:rFonts w:ascii="Times New Roman" w:hAnsi="Times New Roman"/>
                <w:sz w:val="24"/>
                <w:szCs w:val="24"/>
              </w:rPr>
              <w:t>200</w:t>
            </w:r>
          </w:p>
        </w:tc>
      </w:tr>
    </w:tbl>
    <w:p w14:paraId="32673047" w14:textId="77777777" w:rsidR="009D7F78" w:rsidRDefault="009D7F78" w:rsidP="0084040D">
      <w:pPr>
        <w:spacing w:after="0" w:line="240" w:lineRule="auto"/>
        <w:contextualSpacing/>
        <w:rPr>
          <w:rFonts w:ascii="Times New Roman" w:hAnsi="Times New Roman"/>
          <w:sz w:val="28"/>
          <w:szCs w:val="24"/>
        </w:rPr>
      </w:pPr>
    </w:p>
    <w:p w14:paraId="3BB3ED72" w14:textId="77777777" w:rsidR="009D7F78" w:rsidRDefault="009D7F78" w:rsidP="00335BF4">
      <w:pPr>
        <w:spacing w:after="0" w:line="240" w:lineRule="auto"/>
        <w:ind w:firstLine="708"/>
        <w:contextualSpacing/>
        <w:jc w:val="center"/>
        <w:rPr>
          <w:rFonts w:ascii="Times New Roman" w:hAnsi="Times New Roman"/>
          <w:sz w:val="28"/>
          <w:szCs w:val="24"/>
        </w:rPr>
      </w:pPr>
    </w:p>
    <w:p w14:paraId="00A901DA" w14:textId="77777777" w:rsidR="005577A4" w:rsidRPr="00335BF4" w:rsidRDefault="005577A4" w:rsidP="00335BF4">
      <w:pPr>
        <w:spacing w:after="0" w:line="240" w:lineRule="auto"/>
        <w:ind w:firstLine="708"/>
        <w:contextualSpacing/>
        <w:jc w:val="center"/>
        <w:rPr>
          <w:rFonts w:ascii="Times New Roman" w:hAnsi="Times New Roman"/>
          <w:sz w:val="28"/>
          <w:szCs w:val="24"/>
        </w:rPr>
      </w:pPr>
      <w:r>
        <w:rPr>
          <w:rFonts w:ascii="Times New Roman" w:hAnsi="Times New Roman"/>
          <w:sz w:val="28"/>
          <w:szCs w:val="24"/>
        </w:rPr>
        <w:t xml:space="preserve">15. </w:t>
      </w:r>
      <w:r w:rsidRPr="00335BF4">
        <w:rPr>
          <w:rFonts w:ascii="Times New Roman" w:hAnsi="Times New Roman"/>
          <w:sz w:val="28"/>
          <w:szCs w:val="24"/>
        </w:rPr>
        <w:t xml:space="preserve"> Публикации в местных </w:t>
      </w:r>
      <w:r>
        <w:rPr>
          <w:rFonts w:ascii="Times New Roman" w:hAnsi="Times New Roman"/>
          <w:sz w:val="28"/>
          <w:szCs w:val="24"/>
        </w:rPr>
        <w:t xml:space="preserve">средствах массовой </w:t>
      </w:r>
      <w:r w:rsidRPr="00335BF4">
        <w:rPr>
          <w:rFonts w:ascii="Times New Roman" w:hAnsi="Times New Roman"/>
          <w:sz w:val="28"/>
          <w:szCs w:val="24"/>
        </w:rPr>
        <w:t>СМИ материалов, касающихся религиозных объединений или их дея</w:t>
      </w:r>
      <w:r>
        <w:rPr>
          <w:rFonts w:ascii="Times New Roman" w:hAnsi="Times New Roman"/>
          <w:sz w:val="28"/>
          <w:szCs w:val="24"/>
        </w:rPr>
        <w:t>тельности</w:t>
      </w:r>
      <w:r w:rsidR="009D7F78">
        <w:rPr>
          <w:rStyle w:val="af3"/>
          <w:rFonts w:ascii="Times New Roman" w:hAnsi="Times New Roman"/>
          <w:sz w:val="28"/>
          <w:szCs w:val="24"/>
        </w:rPr>
        <w:footnoteReference w:id="14"/>
      </w:r>
    </w:p>
    <w:p w14:paraId="6EB8B24D" w14:textId="77777777" w:rsidR="005577A4" w:rsidRDefault="005577A4" w:rsidP="00335BF4">
      <w:pPr>
        <w:spacing w:after="0" w:line="240" w:lineRule="auto"/>
        <w:ind w:firstLine="708"/>
        <w:contextualSpacing/>
        <w:jc w:val="center"/>
        <w:rPr>
          <w:rFonts w:ascii="Times New Roman" w:hAnsi="Times New Roman"/>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2383"/>
        <w:gridCol w:w="2233"/>
        <w:gridCol w:w="1924"/>
        <w:gridCol w:w="2371"/>
      </w:tblGrid>
      <w:tr w:rsidR="005577A4" w:rsidRPr="009F610F" w14:paraId="0EF88ECE" w14:textId="77777777" w:rsidTr="00075ACD">
        <w:tc>
          <w:tcPr>
            <w:tcW w:w="551" w:type="dxa"/>
          </w:tcPr>
          <w:p w14:paraId="3E9D3753" w14:textId="77777777" w:rsidR="005577A4" w:rsidRPr="009F610F" w:rsidRDefault="005577A4" w:rsidP="00335BF4">
            <w:pPr>
              <w:spacing w:after="0" w:line="240" w:lineRule="auto"/>
              <w:contextualSpacing/>
              <w:jc w:val="center"/>
              <w:rPr>
                <w:rFonts w:ascii="Times New Roman" w:hAnsi="Times New Roman"/>
                <w:sz w:val="24"/>
                <w:szCs w:val="24"/>
              </w:rPr>
            </w:pPr>
            <w:r w:rsidRPr="009F610F">
              <w:rPr>
                <w:rFonts w:ascii="Times New Roman" w:hAnsi="Times New Roman"/>
                <w:sz w:val="24"/>
                <w:szCs w:val="24"/>
              </w:rPr>
              <w:t>№ п/п</w:t>
            </w:r>
          </w:p>
        </w:tc>
        <w:tc>
          <w:tcPr>
            <w:tcW w:w="2383" w:type="dxa"/>
          </w:tcPr>
          <w:p w14:paraId="30603A34" w14:textId="77777777" w:rsidR="005577A4" w:rsidRPr="009F610F" w:rsidRDefault="005577A4" w:rsidP="00335BF4">
            <w:pPr>
              <w:spacing w:after="0" w:line="240" w:lineRule="auto"/>
              <w:contextualSpacing/>
              <w:jc w:val="center"/>
              <w:rPr>
                <w:rFonts w:ascii="Times New Roman" w:hAnsi="Times New Roman"/>
                <w:sz w:val="24"/>
                <w:szCs w:val="24"/>
              </w:rPr>
            </w:pPr>
            <w:r>
              <w:rPr>
                <w:rFonts w:ascii="Times New Roman" w:hAnsi="Times New Roman"/>
                <w:sz w:val="24"/>
                <w:szCs w:val="24"/>
              </w:rPr>
              <w:t>Название СМИ (главный редактор, тираж, периодичность контактный телефон)</w:t>
            </w:r>
          </w:p>
        </w:tc>
        <w:tc>
          <w:tcPr>
            <w:tcW w:w="2233" w:type="dxa"/>
          </w:tcPr>
          <w:p w14:paraId="76A5A891" w14:textId="77777777" w:rsidR="005577A4" w:rsidRPr="009F610F" w:rsidRDefault="005577A4" w:rsidP="00335BF4">
            <w:pPr>
              <w:spacing w:after="0" w:line="240" w:lineRule="auto"/>
              <w:contextualSpacing/>
              <w:jc w:val="center"/>
              <w:rPr>
                <w:rFonts w:ascii="Times New Roman" w:hAnsi="Times New Roman"/>
                <w:sz w:val="24"/>
                <w:szCs w:val="24"/>
              </w:rPr>
            </w:pPr>
            <w:r>
              <w:rPr>
                <w:rFonts w:ascii="Times New Roman" w:hAnsi="Times New Roman"/>
                <w:sz w:val="24"/>
                <w:szCs w:val="24"/>
              </w:rPr>
              <w:t>Название материала и автор</w:t>
            </w:r>
          </w:p>
        </w:tc>
        <w:tc>
          <w:tcPr>
            <w:tcW w:w="1924" w:type="dxa"/>
          </w:tcPr>
          <w:p w14:paraId="4C40AE0C" w14:textId="77777777" w:rsidR="005577A4" w:rsidRPr="009F610F" w:rsidRDefault="005577A4" w:rsidP="00335BF4">
            <w:pPr>
              <w:spacing w:after="0" w:line="240" w:lineRule="auto"/>
              <w:contextualSpacing/>
              <w:jc w:val="center"/>
              <w:rPr>
                <w:rFonts w:ascii="Times New Roman" w:hAnsi="Times New Roman"/>
                <w:sz w:val="24"/>
                <w:szCs w:val="24"/>
              </w:rPr>
            </w:pPr>
            <w:r>
              <w:rPr>
                <w:rFonts w:ascii="Times New Roman" w:hAnsi="Times New Roman"/>
                <w:sz w:val="24"/>
                <w:szCs w:val="24"/>
              </w:rPr>
              <w:t>Дата выхода материала</w:t>
            </w:r>
          </w:p>
        </w:tc>
        <w:tc>
          <w:tcPr>
            <w:tcW w:w="2371" w:type="dxa"/>
          </w:tcPr>
          <w:p w14:paraId="6861E76F" w14:textId="77777777" w:rsidR="005577A4" w:rsidRDefault="005577A4" w:rsidP="00335BF4">
            <w:pPr>
              <w:spacing w:after="0" w:line="240" w:lineRule="auto"/>
              <w:contextualSpacing/>
              <w:jc w:val="center"/>
              <w:rPr>
                <w:rFonts w:ascii="Times New Roman" w:hAnsi="Times New Roman"/>
                <w:sz w:val="24"/>
                <w:szCs w:val="24"/>
              </w:rPr>
            </w:pPr>
            <w:r>
              <w:rPr>
                <w:rFonts w:ascii="Times New Roman" w:hAnsi="Times New Roman"/>
                <w:sz w:val="24"/>
                <w:szCs w:val="24"/>
              </w:rPr>
              <w:t>Краткое содержание</w:t>
            </w:r>
          </w:p>
        </w:tc>
      </w:tr>
      <w:tr w:rsidR="00807C50" w:rsidRPr="009F610F" w14:paraId="63330476" w14:textId="77777777" w:rsidTr="00075ACD">
        <w:tc>
          <w:tcPr>
            <w:tcW w:w="551" w:type="dxa"/>
          </w:tcPr>
          <w:p w14:paraId="708B2383" w14:textId="77777777" w:rsidR="00807C50" w:rsidRPr="009F610F" w:rsidRDefault="00807C50" w:rsidP="00335BF4">
            <w:pPr>
              <w:pStyle w:val="a4"/>
              <w:numPr>
                <w:ilvl w:val="0"/>
                <w:numId w:val="43"/>
              </w:numPr>
              <w:spacing w:after="0" w:line="240" w:lineRule="auto"/>
              <w:jc w:val="center"/>
              <w:rPr>
                <w:rFonts w:ascii="Times New Roman" w:hAnsi="Times New Roman"/>
                <w:sz w:val="24"/>
                <w:szCs w:val="24"/>
              </w:rPr>
            </w:pPr>
          </w:p>
        </w:tc>
        <w:tc>
          <w:tcPr>
            <w:tcW w:w="2383" w:type="dxa"/>
          </w:tcPr>
          <w:p w14:paraId="33BB2D4B"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Печатное издание «Авангард»</w:t>
            </w:r>
          </w:p>
          <w:p w14:paraId="2EC5569C" w14:textId="77777777" w:rsidR="00807C50" w:rsidRPr="00807C50" w:rsidRDefault="00807C50">
            <w:pPr>
              <w:spacing w:after="0" w:line="240" w:lineRule="auto"/>
              <w:contextualSpacing/>
              <w:jc w:val="center"/>
              <w:rPr>
                <w:rFonts w:ascii="Times New Roman" w:hAnsi="Times New Roman"/>
                <w:sz w:val="24"/>
                <w:szCs w:val="24"/>
              </w:rPr>
            </w:pPr>
            <w:proofErr w:type="spellStart"/>
            <w:r w:rsidRPr="00807C50">
              <w:rPr>
                <w:rFonts w:ascii="Times New Roman" w:hAnsi="Times New Roman"/>
                <w:bCs/>
                <w:color w:val="242021"/>
                <w:sz w:val="24"/>
                <w:szCs w:val="24"/>
              </w:rPr>
              <w:t>И.о</w:t>
            </w:r>
            <w:proofErr w:type="spellEnd"/>
            <w:r w:rsidRPr="00807C50">
              <w:rPr>
                <w:rFonts w:ascii="Times New Roman" w:hAnsi="Times New Roman"/>
                <w:bCs/>
                <w:color w:val="242021"/>
                <w:sz w:val="24"/>
                <w:szCs w:val="24"/>
              </w:rPr>
              <w:t xml:space="preserve">. гл. редактора Н.Е. </w:t>
            </w:r>
            <w:proofErr w:type="spellStart"/>
            <w:r w:rsidRPr="00807C50">
              <w:rPr>
                <w:rFonts w:ascii="Times New Roman" w:hAnsi="Times New Roman"/>
                <w:bCs/>
                <w:color w:val="242021"/>
                <w:sz w:val="24"/>
                <w:szCs w:val="24"/>
              </w:rPr>
              <w:t>Перцева</w:t>
            </w:r>
            <w:proofErr w:type="spellEnd"/>
            <w:r w:rsidRPr="00807C50">
              <w:rPr>
                <w:rFonts w:ascii="Times New Roman" w:hAnsi="Times New Roman"/>
                <w:sz w:val="24"/>
                <w:szCs w:val="24"/>
              </w:rPr>
              <w:t xml:space="preserve"> </w:t>
            </w:r>
            <w:r w:rsidRPr="00807C50">
              <w:rPr>
                <w:rFonts w:ascii="Times New Roman" w:hAnsi="Times New Roman"/>
                <w:sz w:val="24"/>
                <w:szCs w:val="24"/>
              </w:rPr>
              <w:br/>
              <w:t>Тираж 1805 шт.</w:t>
            </w:r>
          </w:p>
          <w:p w14:paraId="639879A2" w14:textId="77777777" w:rsidR="00807C50" w:rsidRPr="00807C50" w:rsidRDefault="00807C50">
            <w:pPr>
              <w:spacing w:after="0" w:line="240" w:lineRule="auto"/>
              <w:contextualSpacing/>
              <w:jc w:val="center"/>
              <w:rPr>
                <w:rFonts w:ascii="Times New Roman" w:hAnsi="Times New Roman"/>
                <w:color w:val="000000"/>
                <w:sz w:val="24"/>
                <w:szCs w:val="24"/>
                <w:shd w:val="clear" w:color="auto" w:fill="FFFFFF"/>
                <w:lang w:val="en-US"/>
              </w:rPr>
            </w:pPr>
            <w:r w:rsidRPr="00807C50">
              <w:rPr>
                <w:rFonts w:ascii="Times New Roman" w:hAnsi="Times New Roman"/>
                <w:color w:val="000000"/>
                <w:sz w:val="24"/>
                <w:szCs w:val="24"/>
                <w:shd w:val="clear" w:color="auto" w:fill="FFFFFF"/>
              </w:rPr>
              <w:t>Тел</w:t>
            </w:r>
            <w:r w:rsidRPr="00807C50">
              <w:rPr>
                <w:rFonts w:ascii="Times New Roman" w:hAnsi="Times New Roman"/>
                <w:color w:val="000000"/>
                <w:sz w:val="24"/>
                <w:szCs w:val="24"/>
                <w:shd w:val="clear" w:color="auto" w:fill="FFFFFF"/>
                <w:lang w:val="en-US"/>
              </w:rPr>
              <w:t>.: 6-33-63</w:t>
            </w:r>
          </w:p>
          <w:p w14:paraId="24DE5F03" w14:textId="6B7F2952" w:rsidR="00807C50" w:rsidRPr="00807C50" w:rsidRDefault="00807C50" w:rsidP="00987E99">
            <w:pPr>
              <w:spacing w:after="0" w:line="240" w:lineRule="auto"/>
              <w:contextualSpacing/>
              <w:jc w:val="center"/>
              <w:rPr>
                <w:rFonts w:ascii="Times New Roman" w:hAnsi="Times New Roman"/>
                <w:sz w:val="24"/>
                <w:szCs w:val="24"/>
                <w:lang w:val="en-US"/>
              </w:rPr>
            </w:pPr>
            <w:r w:rsidRPr="00807C50">
              <w:rPr>
                <w:rFonts w:ascii="Times New Roman" w:hAnsi="Times New Roman"/>
                <w:color w:val="000000"/>
                <w:sz w:val="24"/>
                <w:szCs w:val="24"/>
                <w:shd w:val="clear" w:color="auto" w:fill="FFFFFF"/>
                <w:lang w:val="en-US"/>
              </w:rPr>
              <w:t>mail: avangard.sek@mail.ru</w:t>
            </w:r>
          </w:p>
        </w:tc>
        <w:tc>
          <w:tcPr>
            <w:tcW w:w="2233" w:type="dxa"/>
          </w:tcPr>
          <w:p w14:paraId="08611718"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«Церковные праздники в мирских условиях»</w:t>
            </w:r>
          </w:p>
          <w:p w14:paraId="0FBFA134"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Автор: </w:t>
            </w:r>
          </w:p>
          <w:p w14:paraId="01EFCAD6" w14:textId="4598052F" w:rsidR="00807C50" w:rsidRPr="00807C50" w:rsidRDefault="00807C50" w:rsidP="008359B6">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Наталья Евгеньевна </w:t>
            </w:r>
            <w:proofErr w:type="spellStart"/>
            <w:r w:rsidRPr="00807C50">
              <w:rPr>
                <w:rFonts w:ascii="Times New Roman" w:hAnsi="Times New Roman"/>
                <w:sz w:val="24"/>
                <w:szCs w:val="24"/>
              </w:rPr>
              <w:t>Перцева</w:t>
            </w:r>
            <w:proofErr w:type="spellEnd"/>
          </w:p>
        </w:tc>
        <w:tc>
          <w:tcPr>
            <w:tcW w:w="1924" w:type="dxa"/>
          </w:tcPr>
          <w:p w14:paraId="740BA5E0"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7 января 2021г.</w:t>
            </w:r>
          </w:p>
          <w:p w14:paraId="674537ED" w14:textId="7DE77F5A" w:rsidR="00807C50" w:rsidRPr="00807C50" w:rsidRDefault="00807C50" w:rsidP="008359B6">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 № 1 (4896)</w:t>
            </w:r>
          </w:p>
        </w:tc>
        <w:tc>
          <w:tcPr>
            <w:tcW w:w="2371" w:type="dxa"/>
          </w:tcPr>
          <w:p w14:paraId="657F642D" w14:textId="350D9F00" w:rsidR="00807C50" w:rsidRPr="00987E99" w:rsidRDefault="00807C50" w:rsidP="00987E99">
            <w:pPr>
              <w:spacing w:after="0" w:line="240" w:lineRule="auto"/>
              <w:contextualSpacing/>
              <w:jc w:val="center"/>
              <w:rPr>
                <w:rFonts w:ascii="Times New Roman" w:hAnsi="Times New Roman"/>
                <w:sz w:val="24"/>
                <w:szCs w:val="24"/>
              </w:rPr>
            </w:pPr>
            <w:r>
              <w:rPr>
                <w:rStyle w:val="fontstyle01"/>
                <w:sz w:val="24"/>
                <w:szCs w:val="24"/>
              </w:rPr>
              <w:t xml:space="preserve">Об организации церковных праздников при соблюдении </w:t>
            </w:r>
            <w:r>
              <w:rPr>
                <w:rFonts w:ascii="Times New Roman" w:hAnsi="Times New Roman"/>
                <w:color w:val="242021"/>
                <w:sz w:val="24"/>
                <w:szCs w:val="24"/>
              </w:rPr>
              <w:br/>
            </w:r>
            <w:r>
              <w:rPr>
                <w:rStyle w:val="fontstyle01"/>
                <w:sz w:val="24"/>
                <w:szCs w:val="24"/>
              </w:rPr>
              <w:t>санитарно-эпидемиологических норм.</w:t>
            </w:r>
          </w:p>
        </w:tc>
      </w:tr>
      <w:tr w:rsidR="00807C50" w:rsidRPr="009F610F" w14:paraId="76E64AF9" w14:textId="77777777" w:rsidTr="00075ACD">
        <w:tc>
          <w:tcPr>
            <w:tcW w:w="551" w:type="dxa"/>
          </w:tcPr>
          <w:p w14:paraId="373F1535" w14:textId="77777777" w:rsidR="00807C50" w:rsidRPr="009F610F" w:rsidRDefault="00807C50" w:rsidP="00335BF4">
            <w:pPr>
              <w:pStyle w:val="a4"/>
              <w:numPr>
                <w:ilvl w:val="0"/>
                <w:numId w:val="43"/>
              </w:numPr>
              <w:spacing w:after="0" w:line="240" w:lineRule="auto"/>
              <w:jc w:val="both"/>
              <w:rPr>
                <w:rFonts w:ascii="Times New Roman" w:hAnsi="Times New Roman"/>
                <w:sz w:val="24"/>
                <w:szCs w:val="24"/>
              </w:rPr>
            </w:pPr>
          </w:p>
        </w:tc>
        <w:tc>
          <w:tcPr>
            <w:tcW w:w="2383" w:type="dxa"/>
          </w:tcPr>
          <w:p w14:paraId="2BE3CFA5"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Печатное издание «Авангард»</w:t>
            </w:r>
          </w:p>
          <w:p w14:paraId="5DA1B28C" w14:textId="77777777" w:rsidR="00807C50" w:rsidRPr="00807C50" w:rsidRDefault="00807C50">
            <w:pPr>
              <w:spacing w:after="0" w:line="240" w:lineRule="auto"/>
              <w:contextualSpacing/>
              <w:jc w:val="center"/>
              <w:rPr>
                <w:rFonts w:ascii="Times New Roman" w:hAnsi="Times New Roman"/>
                <w:sz w:val="24"/>
                <w:szCs w:val="24"/>
              </w:rPr>
            </w:pPr>
            <w:proofErr w:type="spellStart"/>
            <w:r w:rsidRPr="00807C50">
              <w:rPr>
                <w:rFonts w:ascii="Times New Roman" w:hAnsi="Times New Roman"/>
                <w:bCs/>
                <w:color w:val="242021"/>
                <w:sz w:val="24"/>
                <w:szCs w:val="24"/>
              </w:rPr>
              <w:t>И.о</w:t>
            </w:r>
            <w:proofErr w:type="spellEnd"/>
            <w:r w:rsidRPr="00807C50">
              <w:rPr>
                <w:rFonts w:ascii="Times New Roman" w:hAnsi="Times New Roman"/>
                <w:bCs/>
                <w:color w:val="242021"/>
                <w:sz w:val="24"/>
                <w:szCs w:val="24"/>
              </w:rPr>
              <w:t xml:space="preserve">. гл. редактора Н.Е. </w:t>
            </w:r>
            <w:proofErr w:type="spellStart"/>
            <w:r w:rsidRPr="00807C50">
              <w:rPr>
                <w:rFonts w:ascii="Times New Roman" w:hAnsi="Times New Roman"/>
                <w:bCs/>
                <w:color w:val="242021"/>
                <w:sz w:val="24"/>
                <w:szCs w:val="24"/>
              </w:rPr>
              <w:t>Перцева</w:t>
            </w:r>
            <w:proofErr w:type="spellEnd"/>
            <w:r w:rsidRPr="00807C50">
              <w:rPr>
                <w:rFonts w:ascii="Times New Roman" w:hAnsi="Times New Roman"/>
                <w:sz w:val="24"/>
                <w:szCs w:val="24"/>
              </w:rPr>
              <w:t xml:space="preserve"> </w:t>
            </w:r>
            <w:r w:rsidRPr="00807C50">
              <w:rPr>
                <w:rFonts w:ascii="Times New Roman" w:hAnsi="Times New Roman"/>
                <w:sz w:val="24"/>
                <w:szCs w:val="24"/>
              </w:rPr>
              <w:br/>
            </w:r>
            <w:r w:rsidRPr="00807C50">
              <w:rPr>
                <w:rFonts w:ascii="Times New Roman" w:hAnsi="Times New Roman"/>
                <w:sz w:val="24"/>
                <w:szCs w:val="24"/>
              </w:rPr>
              <w:lastRenderedPageBreak/>
              <w:t>Тираж 1805 шт.</w:t>
            </w:r>
          </w:p>
          <w:p w14:paraId="1F4B9B40" w14:textId="77777777" w:rsidR="00807C50" w:rsidRPr="00807C50" w:rsidRDefault="00807C50">
            <w:pPr>
              <w:spacing w:after="0" w:line="240" w:lineRule="auto"/>
              <w:contextualSpacing/>
              <w:jc w:val="center"/>
              <w:rPr>
                <w:rFonts w:ascii="Times New Roman" w:hAnsi="Times New Roman"/>
                <w:color w:val="000000"/>
                <w:sz w:val="24"/>
                <w:szCs w:val="24"/>
                <w:shd w:val="clear" w:color="auto" w:fill="FFFFFF"/>
                <w:lang w:val="en-US"/>
              </w:rPr>
            </w:pPr>
            <w:r w:rsidRPr="00807C50">
              <w:rPr>
                <w:rFonts w:ascii="Times New Roman" w:hAnsi="Times New Roman"/>
                <w:color w:val="000000"/>
                <w:sz w:val="24"/>
                <w:szCs w:val="24"/>
                <w:shd w:val="clear" w:color="auto" w:fill="FFFFFF"/>
              </w:rPr>
              <w:t>Тел</w:t>
            </w:r>
            <w:r w:rsidRPr="00807C50">
              <w:rPr>
                <w:rFonts w:ascii="Times New Roman" w:hAnsi="Times New Roman"/>
                <w:color w:val="000000"/>
                <w:sz w:val="24"/>
                <w:szCs w:val="24"/>
                <w:shd w:val="clear" w:color="auto" w:fill="FFFFFF"/>
                <w:lang w:val="en-US"/>
              </w:rPr>
              <w:t>.: 6-33-63</w:t>
            </w:r>
          </w:p>
          <w:p w14:paraId="0A1D7324" w14:textId="328F996D" w:rsidR="00807C50" w:rsidRPr="00807C50" w:rsidRDefault="00807C50" w:rsidP="00193EAF">
            <w:pPr>
              <w:spacing w:after="0" w:line="240" w:lineRule="auto"/>
              <w:contextualSpacing/>
              <w:jc w:val="center"/>
              <w:rPr>
                <w:rFonts w:ascii="Times New Roman" w:hAnsi="Times New Roman"/>
                <w:sz w:val="24"/>
                <w:szCs w:val="24"/>
                <w:lang w:val="en-US"/>
              </w:rPr>
            </w:pPr>
            <w:r w:rsidRPr="00807C50">
              <w:rPr>
                <w:rFonts w:ascii="Times New Roman" w:hAnsi="Times New Roman"/>
                <w:color w:val="000000"/>
                <w:sz w:val="24"/>
                <w:szCs w:val="24"/>
                <w:shd w:val="clear" w:color="auto" w:fill="FFFFFF"/>
                <w:lang w:val="en-US"/>
              </w:rPr>
              <w:t>mail: avangard.sek@mail.ru</w:t>
            </w:r>
          </w:p>
        </w:tc>
        <w:tc>
          <w:tcPr>
            <w:tcW w:w="2233" w:type="dxa"/>
          </w:tcPr>
          <w:p w14:paraId="49FDC6C2"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lastRenderedPageBreak/>
              <w:t>«Ночь накануне Рождества»</w:t>
            </w:r>
          </w:p>
          <w:p w14:paraId="26D6DA3C" w14:textId="27BEEA5A" w:rsidR="00807C50" w:rsidRPr="00807C50" w:rsidRDefault="00807C50" w:rsidP="00987E99">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Автор: Автор: Наталья </w:t>
            </w:r>
            <w:r w:rsidRPr="00807C50">
              <w:rPr>
                <w:rFonts w:ascii="Times New Roman" w:hAnsi="Times New Roman"/>
                <w:sz w:val="24"/>
                <w:szCs w:val="24"/>
              </w:rPr>
              <w:lastRenderedPageBreak/>
              <w:t xml:space="preserve">Евгеньевна </w:t>
            </w:r>
            <w:proofErr w:type="spellStart"/>
            <w:r w:rsidRPr="00807C50">
              <w:rPr>
                <w:rFonts w:ascii="Times New Roman" w:hAnsi="Times New Roman"/>
                <w:sz w:val="24"/>
                <w:szCs w:val="24"/>
              </w:rPr>
              <w:t>Перцева</w:t>
            </w:r>
            <w:proofErr w:type="spellEnd"/>
          </w:p>
        </w:tc>
        <w:tc>
          <w:tcPr>
            <w:tcW w:w="1924" w:type="dxa"/>
          </w:tcPr>
          <w:p w14:paraId="62314B6C"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lastRenderedPageBreak/>
              <w:t xml:space="preserve">14 января </w:t>
            </w:r>
          </w:p>
          <w:p w14:paraId="18274813"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2021 г. </w:t>
            </w:r>
          </w:p>
          <w:p w14:paraId="1B7F0571" w14:textId="3604D293" w:rsidR="00807C50" w:rsidRPr="00807C50" w:rsidRDefault="00807C50" w:rsidP="00987E99">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2 (4597)</w:t>
            </w:r>
          </w:p>
        </w:tc>
        <w:tc>
          <w:tcPr>
            <w:tcW w:w="2371" w:type="dxa"/>
          </w:tcPr>
          <w:p w14:paraId="73008B20" w14:textId="720F2ACA" w:rsidR="00807C50" w:rsidRPr="009F610F" w:rsidRDefault="00807C50" w:rsidP="00987E9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В ночь с 6 на 7 января состоялась праздничная божественная </w:t>
            </w:r>
            <w:r>
              <w:rPr>
                <w:rFonts w:ascii="Times New Roman" w:hAnsi="Times New Roman"/>
                <w:sz w:val="24"/>
                <w:szCs w:val="24"/>
              </w:rPr>
              <w:lastRenderedPageBreak/>
              <w:t>литургия.</w:t>
            </w:r>
          </w:p>
        </w:tc>
      </w:tr>
      <w:tr w:rsidR="00807C50" w:rsidRPr="009F610F" w14:paraId="1A66DD8B" w14:textId="77777777" w:rsidTr="00075ACD">
        <w:tc>
          <w:tcPr>
            <w:tcW w:w="551" w:type="dxa"/>
          </w:tcPr>
          <w:p w14:paraId="2ED26952" w14:textId="77777777" w:rsidR="00807C50" w:rsidRPr="009F610F" w:rsidRDefault="00807C50" w:rsidP="00335BF4">
            <w:pPr>
              <w:pStyle w:val="a4"/>
              <w:numPr>
                <w:ilvl w:val="0"/>
                <w:numId w:val="43"/>
              </w:numPr>
              <w:spacing w:after="0" w:line="240" w:lineRule="auto"/>
              <w:jc w:val="both"/>
              <w:rPr>
                <w:rFonts w:ascii="Times New Roman" w:hAnsi="Times New Roman"/>
                <w:sz w:val="24"/>
                <w:szCs w:val="24"/>
              </w:rPr>
            </w:pPr>
          </w:p>
        </w:tc>
        <w:tc>
          <w:tcPr>
            <w:tcW w:w="2383" w:type="dxa"/>
          </w:tcPr>
          <w:p w14:paraId="7A45CB35"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Печатное издание «Авангард»</w:t>
            </w:r>
          </w:p>
          <w:p w14:paraId="6291A298" w14:textId="77777777" w:rsidR="00807C50" w:rsidRPr="00807C50" w:rsidRDefault="00807C50">
            <w:pPr>
              <w:spacing w:after="0" w:line="240" w:lineRule="auto"/>
              <w:contextualSpacing/>
              <w:jc w:val="center"/>
              <w:rPr>
                <w:rFonts w:ascii="Times New Roman" w:hAnsi="Times New Roman"/>
                <w:sz w:val="24"/>
                <w:szCs w:val="24"/>
              </w:rPr>
            </w:pPr>
            <w:proofErr w:type="spellStart"/>
            <w:r w:rsidRPr="00807C50">
              <w:rPr>
                <w:rFonts w:ascii="Times New Roman" w:hAnsi="Times New Roman"/>
                <w:bCs/>
                <w:color w:val="242021"/>
                <w:sz w:val="24"/>
                <w:szCs w:val="24"/>
              </w:rPr>
              <w:t>И.о</w:t>
            </w:r>
            <w:proofErr w:type="spellEnd"/>
            <w:r w:rsidRPr="00807C50">
              <w:rPr>
                <w:rFonts w:ascii="Times New Roman" w:hAnsi="Times New Roman"/>
                <w:bCs/>
                <w:color w:val="242021"/>
                <w:sz w:val="24"/>
                <w:szCs w:val="24"/>
              </w:rPr>
              <w:t xml:space="preserve">. гл. редактора Н.Е. </w:t>
            </w:r>
            <w:proofErr w:type="spellStart"/>
            <w:r w:rsidRPr="00807C50">
              <w:rPr>
                <w:rFonts w:ascii="Times New Roman" w:hAnsi="Times New Roman"/>
                <w:bCs/>
                <w:color w:val="242021"/>
                <w:sz w:val="24"/>
                <w:szCs w:val="24"/>
              </w:rPr>
              <w:t>Перцева</w:t>
            </w:r>
            <w:proofErr w:type="spellEnd"/>
            <w:r w:rsidRPr="00807C50">
              <w:rPr>
                <w:rFonts w:ascii="Times New Roman" w:hAnsi="Times New Roman"/>
                <w:sz w:val="24"/>
                <w:szCs w:val="24"/>
              </w:rPr>
              <w:t xml:space="preserve"> </w:t>
            </w:r>
            <w:r w:rsidRPr="00807C50">
              <w:rPr>
                <w:rFonts w:ascii="Times New Roman" w:hAnsi="Times New Roman"/>
                <w:sz w:val="24"/>
                <w:szCs w:val="24"/>
              </w:rPr>
              <w:br/>
              <w:t>Тираж 1830 шт.</w:t>
            </w:r>
          </w:p>
          <w:p w14:paraId="0817821B" w14:textId="77777777" w:rsidR="00807C50" w:rsidRPr="00807C50" w:rsidRDefault="00807C50">
            <w:pPr>
              <w:spacing w:after="0" w:line="240" w:lineRule="auto"/>
              <w:contextualSpacing/>
              <w:jc w:val="center"/>
              <w:rPr>
                <w:rFonts w:ascii="Times New Roman" w:hAnsi="Times New Roman"/>
                <w:color w:val="000000"/>
                <w:sz w:val="24"/>
                <w:szCs w:val="24"/>
                <w:shd w:val="clear" w:color="auto" w:fill="FFFFFF"/>
                <w:lang w:val="en-US"/>
              </w:rPr>
            </w:pPr>
            <w:r w:rsidRPr="00807C50">
              <w:rPr>
                <w:rFonts w:ascii="Times New Roman" w:hAnsi="Times New Roman"/>
                <w:color w:val="000000"/>
                <w:sz w:val="24"/>
                <w:szCs w:val="24"/>
                <w:shd w:val="clear" w:color="auto" w:fill="FFFFFF"/>
              </w:rPr>
              <w:t>Тел</w:t>
            </w:r>
            <w:r w:rsidRPr="00807C50">
              <w:rPr>
                <w:rFonts w:ascii="Times New Roman" w:hAnsi="Times New Roman"/>
                <w:color w:val="000000"/>
                <w:sz w:val="24"/>
                <w:szCs w:val="24"/>
                <w:shd w:val="clear" w:color="auto" w:fill="FFFFFF"/>
                <w:lang w:val="en-US"/>
              </w:rPr>
              <w:t>.: 6-33-63</w:t>
            </w:r>
          </w:p>
          <w:p w14:paraId="591F2AA8" w14:textId="08E6F3F8" w:rsidR="00807C50" w:rsidRPr="00807C50" w:rsidRDefault="00807C50" w:rsidP="00193EAF">
            <w:pPr>
              <w:spacing w:after="0" w:line="240" w:lineRule="auto"/>
              <w:contextualSpacing/>
              <w:jc w:val="center"/>
              <w:rPr>
                <w:rFonts w:ascii="Times New Roman" w:hAnsi="Times New Roman"/>
                <w:sz w:val="24"/>
                <w:szCs w:val="24"/>
                <w:lang w:val="en-US"/>
              </w:rPr>
            </w:pPr>
            <w:r w:rsidRPr="00807C50">
              <w:rPr>
                <w:rFonts w:ascii="Times New Roman" w:hAnsi="Times New Roman"/>
                <w:color w:val="000000"/>
                <w:sz w:val="24"/>
                <w:szCs w:val="24"/>
                <w:shd w:val="clear" w:color="auto" w:fill="FFFFFF"/>
                <w:lang w:val="en-US"/>
              </w:rPr>
              <w:t xml:space="preserve">mail: avangard.sek@mail.ru </w:t>
            </w:r>
            <w:proofErr w:type="spellStart"/>
            <w:r w:rsidRPr="00807C50">
              <w:rPr>
                <w:rFonts w:ascii="Times New Roman" w:hAnsi="Times New Roman"/>
                <w:color w:val="000000"/>
                <w:sz w:val="24"/>
                <w:szCs w:val="24"/>
                <w:shd w:val="clear" w:color="auto" w:fill="FFFFFF"/>
                <w:lang w:val="en-US"/>
              </w:rPr>
              <w:t>ru</w:t>
            </w:r>
            <w:proofErr w:type="spellEnd"/>
          </w:p>
        </w:tc>
        <w:tc>
          <w:tcPr>
            <w:tcW w:w="2233" w:type="dxa"/>
          </w:tcPr>
          <w:p w14:paraId="1F2A2060"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«Самое главное-вера» </w:t>
            </w:r>
          </w:p>
          <w:p w14:paraId="1BB44DE5" w14:textId="2E28CDF4" w:rsidR="00807C50" w:rsidRPr="00807C50" w:rsidRDefault="00807C50" w:rsidP="00987E99">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Автор: Наталья Евгеньевна </w:t>
            </w:r>
            <w:proofErr w:type="spellStart"/>
            <w:r w:rsidRPr="00807C50">
              <w:rPr>
                <w:rFonts w:ascii="Times New Roman" w:hAnsi="Times New Roman"/>
                <w:sz w:val="24"/>
                <w:szCs w:val="24"/>
              </w:rPr>
              <w:t>Перцева</w:t>
            </w:r>
            <w:proofErr w:type="spellEnd"/>
            <w:r w:rsidRPr="00807C50">
              <w:rPr>
                <w:rFonts w:ascii="Times New Roman" w:hAnsi="Times New Roman"/>
                <w:sz w:val="24"/>
                <w:szCs w:val="24"/>
              </w:rPr>
              <w:t xml:space="preserve"> </w:t>
            </w:r>
          </w:p>
        </w:tc>
        <w:tc>
          <w:tcPr>
            <w:tcW w:w="1924" w:type="dxa"/>
          </w:tcPr>
          <w:p w14:paraId="6E71E3A1"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21 января </w:t>
            </w:r>
          </w:p>
          <w:p w14:paraId="22367719"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2021 г. </w:t>
            </w:r>
          </w:p>
          <w:p w14:paraId="6F1CFC04" w14:textId="1E83CB3B" w:rsidR="00807C50" w:rsidRPr="00807C50" w:rsidRDefault="00807C50" w:rsidP="00987E99">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3 (4598)</w:t>
            </w:r>
          </w:p>
        </w:tc>
        <w:tc>
          <w:tcPr>
            <w:tcW w:w="2371" w:type="dxa"/>
          </w:tcPr>
          <w:p w14:paraId="45FD1DA3" w14:textId="41186569" w:rsidR="00807C50" w:rsidRPr="009F610F" w:rsidRDefault="00807C50" w:rsidP="00987E99">
            <w:pPr>
              <w:spacing w:after="0" w:line="240" w:lineRule="auto"/>
              <w:contextualSpacing/>
              <w:jc w:val="center"/>
              <w:rPr>
                <w:rFonts w:ascii="Times New Roman" w:hAnsi="Times New Roman"/>
                <w:sz w:val="24"/>
                <w:szCs w:val="24"/>
              </w:rPr>
            </w:pPr>
            <w:r>
              <w:rPr>
                <w:rFonts w:ascii="Times New Roman" w:hAnsi="Times New Roman"/>
                <w:color w:val="242021"/>
                <w:sz w:val="24"/>
                <w:szCs w:val="24"/>
              </w:rPr>
              <w:t>В связи со сложившейся</w:t>
            </w:r>
            <w:r>
              <w:rPr>
                <w:rFonts w:ascii="Times New Roman" w:hAnsi="Times New Roman"/>
                <w:color w:val="242021"/>
                <w:sz w:val="24"/>
                <w:szCs w:val="24"/>
              </w:rPr>
              <w:br/>
              <w:t>эпидемиологической</w:t>
            </w:r>
            <w:r>
              <w:rPr>
                <w:rFonts w:ascii="Times New Roman" w:hAnsi="Times New Roman"/>
                <w:color w:val="242021"/>
                <w:sz w:val="24"/>
                <w:szCs w:val="24"/>
              </w:rPr>
              <w:br/>
              <w:t>обстановкой проведение традиционных крещенских купаний в этом</w:t>
            </w:r>
            <w:r>
              <w:rPr>
                <w:rFonts w:ascii="Times New Roman" w:hAnsi="Times New Roman"/>
                <w:color w:val="242021"/>
                <w:sz w:val="24"/>
                <w:szCs w:val="24"/>
              </w:rPr>
              <w:br/>
              <w:t>году было не рекомендовано,</w:t>
            </w:r>
            <w:r>
              <w:rPr>
                <w:rFonts w:ascii="Times New Roman" w:hAnsi="Times New Roman"/>
                <w:color w:val="242021"/>
                <w:sz w:val="24"/>
                <w:szCs w:val="24"/>
              </w:rPr>
              <w:br/>
              <w:t>официально организованные места для совершения омовения в</w:t>
            </w:r>
            <w:r>
              <w:rPr>
                <w:rFonts w:ascii="Times New Roman" w:hAnsi="Times New Roman"/>
                <w:color w:val="242021"/>
                <w:sz w:val="24"/>
                <w:szCs w:val="24"/>
              </w:rPr>
              <w:br/>
              <w:t>нашем районе не были установлены.</w:t>
            </w:r>
            <w:r>
              <w:rPr>
                <w:rFonts w:ascii="Times New Roman" w:hAnsi="Times New Roman"/>
                <w:sz w:val="24"/>
                <w:szCs w:val="24"/>
              </w:rPr>
              <w:t xml:space="preserve"> </w:t>
            </w:r>
            <w:r>
              <w:rPr>
                <w:rFonts w:ascii="Times New Roman" w:hAnsi="Times New Roman"/>
                <w:color w:val="242021"/>
                <w:sz w:val="24"/>
                <w:szCs w:val="24"/>
              </w:rPr>
              <w:t xml:space="preserve">Люди самостоятельно вырубили купели на речке </w:t>
            </w:r>
            <w:proofErr w:type="spellStart"/>
            <w:r>
              <w:rPr>
                <w:rFonts w:ascii="Times New Roman" w:hAnsi="Times New Roman"/>
                <w:color w:val="242021"/>
                <w:sz w:val="24"/>
                <w:szCs w:val="24"/>
              </w:rPr>
              <w:t>Няндомке</w:t>
            </w:r>
            <w:proofErr w:type="spellEnd"/>
            <w:r>
              <w:rPr>
                <w:rFonts w:ascii="Times New Roman" w:hAnsi="Times New Roman"/>
                <w:color w:val="242021"/>
                <w:sz w:val="24"/>
                <w:szCs w:val="24"/>
              </w:rPr>
              <w:t xml:space="preserve"> и</w:t>
            </w:r>
            <w:r>
              <w:rPr>
                <w:rFonts w:ascii="Times New Roman" w:hAnsi="Times New Roman"/>
                <w:color w:val="242021"/>
                <w:sz w:val="24"/>
                <w:szCs w:val="24"/>
              </w:rPr>
              <w:br/>
              <w:t xml:space="preserve">на </w:t>
            </w:r>
            <w:proofErr w:type="spellStart"/>
            <w:r>
              <w:rPr>
                <w:rFonts w:ascii="Times New Roman" w:hAnsi="Times New Roman"/>
                <w:color w:val="242021"/>
                <w:sz w:val="24"/>
                <w:szCs w:val="24"/>
              </w:rPr>
              <w:t>Мошинском</w:t>
            </w:r>
            <w:proofErr w:type="spellEnd"/>
            <w:r>
              <w:rPr>
                <w:rFonts w:ascii="Times New Roman" w:hAnsi="Times New Roman"/>
                <w:color w:val="242021"/>
                <w:sz w:val="24"/>
                <w:szCs w:val="24"/>
              </w:rPr>
              <w:t xml:space="preserve"> озере в деревне</w:t>
            </w:r>
            <w:r>
              <w:rPr>
                <w:rFonts w:ascii="Times New Roman" w:hAnsi="Times New Roman"/>
                <w:color w:val="242021"/>
                <w:sz w:val="24"/>
                <w:szCs w:val="24"/>
              </w:rPr>
              <w:br/>
              <w:t>Погост. Священники Няндомского благочиния освятили иордани, благословив тех, кто самостоятельно захочет произвести</w:t>
            </w:r>
            <w:r>
              <w:rPr>
                <w:rFonts w:ascii="Times New Roman" w:hAnsi="Times New Roman"/>
                <w:color w:val="242021"/>
                <w:sz w:val="24"/>
                <w:szCs w:val="24"/>
              </w:rPr>
              <w:br/>
              <w:t>омовение.</w:t>
            </w:r>
          </w:p>
        </w:tc>
      </w:tr>
      <w:tr w:rsidR="00807C50" w:rsidRPr="009F610F" w14:paraId="1BDE5D16" w14:textId="77777777" w:rsidTr="00075ACD">
        <w:tc>
          <w:tcPr>
            <w:tcW w:w="551" w:type="dxa"/>
          </w:tcPr>
          <w:p w14:paraId="2B11CDCB" w14:textId="77777777" w:rsidR="00807C50" w:rsidRPr="009F610F" w:rsidRDefault="00807C50" w:rsidP="00335BF4">
            <w:pPr>
              <w:pStyle w:val="a4"/>
              <w:numPr>
                <w:ilvl w:val="0"/>
                <w:numId w:val="43"/>
              </w:numPr>
              <w:spacing w:after="0" w:line="240" w:lineRule="auto"/>
              <w:jc w:val="both"/>
              <w:rPr>
                <w:rFonts w:ascii="Times New Roman" w:hAnsi="Times New Roman"/>
                <w:sz w:val="24"/>
                <w:szCs w:val="24"/>
              </w:rPr>
            </w:pPr>
          </w:p>
        </w:tc>
        <w:tc>
          <w:tcPr>
            <w:tcW w:w="2383" w:type="dxa"/>
          </w:tcPr>
          <w:p w14:paraId="294067B1"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Печатное издание «Авангард»</w:t>
            </w:r>
          </w:p>
          <w:p w14:paraId="26D6AF91" w14:textId="77777777" w:rsidR="00807C50" w:rsidRPr="00807C50" w:rsidRDefault="00807C50">
            <w:pPr>
              <w:spacing w:after="0" w:line="240" w:lineRule="auto"/>
              <w:contextualSpacing/>
              <w:jc w:val="center"/>
              <w:rPr>
                <w:rFonts w:ascii="Times New Roman" w:hAnsi="Times New Roman"/>
                <w:sz w:val="24"/>
                <w:szCs w:val="24"/>
              </w:rPr>
            </w:pPr>
            <w:proofErr w:type="spellStart"/>
            <w:r w:rsidRPr="00807C50">
              <w:rPr>
                <w:rFonts w:ascii="Times New Roman" w:hAnsi="Times New Roman"/>
                <w:bCs/>
                <w:color w:val="242021"/>
                <w:sz w:val="24"/>
                <w:szCs w:val="24"/>
              </w:rPr>
              <w:t>И.о</w:t>
            </w:r>
            <w:proofErr w:type="spellEnd"/>
            <w:r w:rsidRPr="00807C50">
              <w:rPr>
                <w:rFonts w:ascii="Times New Roman" w:hAnsi="Times New Roman"/>
                <w:bCs/>
                <w:color w:val="242021"/>
                <w:sz w:val="24"/>
                <w:szCs w:val="24"/>
              </w:rPr>
              <w:t xml:space="preserve">. гл. редактора Н.Е. </w:t>
            </w:r>
            <w:proofErr w:type="spellStart"/>
            <w:r w:rsidRPr="00807C50">
              <w:rPr>
                <w:rFonts w:ascii="Times New Roman" w:hAnsi="Times New Roman"/>
                <w:bCs/>
                <w:color w:val="242021"/>
                <w:sz w:val="24"/>
                <w:szCs w:val="24"/>
              </w:rPr>
              <w:t>Перцева</w:t>
            </w:r>
            <w:proofErr w:type="spellEnd"/>
            <w:r w:rsidRPr="00807C50">
              <w:rPr>
                <w:rFonts w:ascii="Times New Roman" w:hAnsi="Times New Roman"/>
                <w:sz w:val="24"/>
                <w:szCs w:val="24"/>
              </w:rPr>
              <w:t xml:space="preserve"> Тираж 1866 шт.</w:t>
            </w:r>
          </w:p>
          <w:p w14:paraId="151A2558" w14:textId="77777777" w:rsidR="00807C50" w:rsidRPr="00807C50" w:rsidRDefault="00807C50">
            <w:pPr>
              <w:spacing w:after="0" w:line="240" w:lineRule="auto"/>
              <w:contextualSpacing/>
              <w:jc w:val="center"/>
              <w:rPr>
                <w:rFonts w:ascii="Times New Roman" w:hAnsi="Times New Roman"/>
                <w:color w:val="000000"/>
                <w:sz w:val="24"/>
                <w:szCs w:val="24"/>
                <w:shd w:val="clear" w:color="auto" w:fill="FFFFFF"/>
                <w:lang w:val="en-US"/>
              </w:rPr>
            </w:pPr>
            <w:r w:rsidRPr="00807C50">
              <w:rPr>
                <w:rFonts w:ascii="Times New Roman" w:hAnsi="Times New Roman"/>
                <w:color w:val="000000"/>
                <w:sz w:val="24"/>
                <w:szCs w:val="24"/>
                <w:shd w:val="clear" w:color="auto" w:fill="FFFFFF"/>
              </w:rPr>
              <w:t>Тел</w:t>
            </w:r>
            <w:r w:rsidRPr="00807C50">
              <w:rPr>
                <w:rFonts w:ascii="Times New Roman" w:hAnsi="Times New Roman"/>
                <w:color w:val="000000"/>
                <w:sz w:val="24"/>
                <w:szCs w:val="24"/>
                <w:shd w:val="clear" w:color="auto" w:fill="FFFFFF"/>
                <w:lang w:val="en-US"/>
              </w:rPr>
              <w:t>.: 6-33-63</w:t>
            </w:r>
          </w:p>
          <w:p w14:paraId="6510B49E" w14:textId="27176861" w:rsidR="00807C50" w:rsidRPr="00807C50" w:rsidRDefault="00807C50" w:rsidP="00193EAF">
            <w:pPr>
              <w:spacing w:after="0" w:line="240" w:lineRule="auto"/>
              <w:contextualSpacing/>
              <w:jc w:val="center"/>
              <w:rPr>
                <w:rFonts w:ascii="Times New Roman" w:hAnsi="Times New Roman"/>
                <w:sz w:val="24"/>
                <w:szCs w:val="24"/>
                <w:lang w:val="en-US"/>
              </w:rPr>
            </w:pPr>
            <w:r w:rsidRPr="00807C50">
              <w:rPr>
                <w:rFonts w:ascii="Times New Roman" w:hAnsi="Times New Roman"/>
                <w:color w:val="000000"/>
                <w:sz w:val="24"/>
                <w:szCs w:val="24"/>
                <w:shd w:val="clear" w:color="auto" w:fill="FFFFFF"/>
                <w:lang w:val="en-US"/>
              </w:rPr>
              <w:t>mail: avangard.sek@mail.ru</w:t>
            </w:r>
          </w:p>
        </w:tc>
        <w:tc>
          <w:tcPr>
            <w:tcW w:w="2233" w:type="dxa"/>
          </w:tcPr>
          <w:p w14:paraId="480C08AF"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«Энтузиасты деревни Андреевской»</w:t>
            </w:r>
          </w:p>
          <w:p w14:paraId="4CEE035D" w14:textId="10B60B4D" w:rsidR="00807C50" w:rsidRPr="00807C50" w:rsidRDefault="00807C50" w:rsidP="00987E99">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xml:space="preserve">Автор: Наталья Евгеньевна </w:t>
            </w:r>
            <w:proofErr w:type="spellStart"/>
            <w:r w:rsidRPr="00807C50">
              <w:rPr>
                <w:rFonts w:ascii="Times New Roman" w:hAnsi="Times New Roman"/>
                <w:sz w:val="24"/>
                <w:szCs w:val="24"/>
              </w:rPr>
              <w:t>Перцева</w:t>
            </w:r>
            <w:proofErr w:type="spellEnd"/>
          </w:p>
        </w:tc>
        <w:tc>
          <w:tcPr>
            <w:tcW w:w="1924" w:type="dxa"/>
          </w:tcPr>
          <w:p w14:paraId="32DC47C4" w14:textId="77777777" w:rsidR="00807C50" w:rsidRPr="00807C50" w:rsidRDefault="00807C50">
            <w:pPr>
              <w:spacing w:after="0" w:line="240" w:lineRule="auto"/>
              <w:contextualSpacing/>
              <w:jc w:val="center"/>
              <w:rPr>
                <w:rFonts w:ascii="Times New Roman" w:hAnsi="Times New Roman"/>
                <w:sz w:val="24"/>
                <w:szCs w:val="24"/>
              </w:rPr>
            </w:pPr>
            <w:r w:rsidRPr="00807C50">
              <w:rPr>
                <w:rFonts w:ascii="Times New Roman" w:hAnsi="Times New Roman"/>
                <w:sz w:val="24"/>
                <w:szCs w:val="24"/>
              </w:rPr>
              <w:t>25 февраля 2021 г.</w:t>
            </w:r>
          </w:p>
          <w:p w14:paraId="6203EB30" w14:textId="47B9E5EC" w:rsidR="00807C50" w:rsidRPr="00807C50" w:rsidRDefault="00807C50" w:rsidP="00987E99">
            <w:pPr>
              <w:spacing w:after="0" w:line="240" w:lineRule="auto"/>
              <w:contextualSpacing/>
              <w:jc w:val="center"/>
              <w:rPr>
                <w:rFonts w:ascii="Times New Roman" w:hAnsi="Times New Roman"/>
                <w:sz w:val="24"/>
                <w:szCs w:val="24"/>
              </w:rPr>
            </w:pPr>
            <w:r w:rsidRPr="00807C50">
              <w:rPr>
                <w:rFonts w:ascii="Times New Roman" w:hAnsi="Times New Roman"/>
                <w:sz w:val="24"/>
                <w:szCs w:val="24"/>
              </w:rPr>
              <w:t>№ 8 (4603)</w:t>
            </w:r>
          </w:p>
        </w:tc>
        <w:tc>
          <w:tcPr>
            <w:tcW w:w="2371" w:type="dxa"/>
          </w:tcPr>
          <w:p w14:paraId="4B627990" w14:textId="41B65FA8" w:rsidR="00807C50" w:rsidRPr="009F610F" w:rsidRDefault="00807C50" w:rsidP="00987E9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 реализации проекта ТОС «Истоки» в дер. Андреевской: на родине </w:t>
            </w:r>
            <w:r>
              <w:rPr>
                <w:rFonts w:ascii="Times New Roman" w:hAnsi="Times New Roman"/>
                <w:color w:val="242021"/>
                <w:sz w:val="24"/>
                <w:szCs w:val="24"/>
              </w:rPr>
              <w:t xml:space="preserve">священномученика митрополита Вениамина Петроградского и </w:t>
            </w:r>
            <w:proofErr w:type="spellStart"/>
            <w:r>
              <w:rPr>
                <w:rFonts w:ascii="Times New Roman" w:hAnsi="Times New Roman"/>
                <w:color w:val="242021"/>
                <w:sz w:val="24"/>
                <w:szCs w:val="24"/>
              </w:rPr>
              <w:t>Гдовского</w:t>
            </w:r>
            <w:proofErr w:type="spellEnd"/>
            <w:r>
              <w:rPr>
                <w:rFonts w:ascii="Times New Roman" w:hAnsi="Times New Roman"/>
                <w:color w:val="242021"/>
                <w:sz w:val="24"/>
                <w:szCs w:val="24"/>
              </w:rPr>
              <w:t>, человека, известного всему православному миру, в 20 веке</w:t>
            </w:r>
            <w:r>
              <w:rPr>
                <w:rFonts w:ascii="Times New Roman" w:hAnsi="Times New Roman"/>
                <w:color w:val="242021"/>
                <w:sz w:val="24"/>
                <w:szCs w:val="24"/>
              </w:rPr>
              <w:br/>
              <w:t xml:space="preserve">причисленному к лику святых, установлены поклонный крест и </w:t>
            </w:r>
            <w:proofErr w:type="gramStart"/>
            <w:r>
              <w:rPr>
                <w:rFonts w:ascii="Times New Roman" w:hAnsi="Times New Roman"/>
                <w:color w:val="242021"/>
                <w:sz w:val="24"/>
                <w:szCs w:val="24"/>
              </w:rPr>
              <w:t>устроена</w:t>
            </w:r>
            <w:proofErr w:type="gramEnd"/>
            <w:r>
              <w:rPr>
                <w:rFonts w:ascii="Times New Roman" w:hAnsi="Times New Roman"/>
                <w:color w:val="242021"/>
                <w:sz w:val="24"/>
                <w:szCs w:val="24"/>
              </w:rPr>
              <w:t xml:space="preserve"> тротуарная </w:t>
            </w:r>
            <w:proofErr w:type="spellStart"/>
            <w:r>
              <w:rPr>
                <w:rFonts w:ascii="Times New Roman" w:hAnsi="Times New Roman"/>
                <w:color w:val="242021"/>
                <w:sz w:val="24"/>
                <w:szCs w:val="24"/>
              </w:rPr>
              <w:lastRenderedPageBreak/>
              <w:t>дорожк</w:t>
            </w:r>
            <w:proofErr w:type="spellEnd"/>
            <w:r>
              <w:rPr>
                <w:rFonts w:ascii="Times New Roman" w:hAnsi="Times New Roman"/>
                <w:color w:val="242021"/>
                <w:sz w:val="24"/>
                <w:szCs w:val="24"/>
              </w:rPr>
              <w:t>.</w:t>
            </w:r>
          </w:p>
        </w:tc>
      </w:tr>
      <w:tr w:rsidR="00807C50" w:rsidRPr="009F610F" w14:paraId="65DA4C95" w14:textId="77777777" w:rsidTr="00075ACD">
        <w:tc>
          <w:tcPr>
            <w:tcW w:w="551" w:type="dxa"/>
          </w:tcPr>
          <w:p w14:paraId="407DD3ED" w14:textId="77777777" w:rsidR="00807C50" w:rsidRPr="009F610F" w:rsidRDefault="00807C50" w:rsidP="00335BF4">
            <w:pPr>
              <w:pStyle w:val="a4"/>
              <w:numPr>
                <w:ilvl w:val="0"/>
                <w:numId w:val="43"/>
              </w:numPr>
              <w:spacing w:after="0" w:line="240" w:lineRule="auto"/>
              <w:jc w:val="both"/>
              <w:rPr>
                <w:rFonts w:ascii="Times New Roman" w:hAnsi="Times New Roman"/>
                <w:sz w:val="24"/>
                <w:szCs w:val="24"/>
              </w:rPr>
            </w:pPr>
          </w:p>
        </w:tc>
        <w:tc>
          <w:tcPr>
            <w:tcW w:w="2383" w:type="dxa"/>
          </w:tcPr>
          <w:p w14:paraId="3B32F64E" w14:textId="77777777" w:rsidR="00807C50" w:rsidRDefault="00807C50">
            <w:pPr>
              <w:spacing w:after="0" w:line="240" w:lineRule="auto"/>
              <w:contextualSpacing/>
              <w:jc w:val="center"/>
              <w:rPr>
                <w:rFonts w:ascii="Times New Roman" w:hAnsi="Times New Roman"/>
                <w:sz w:val="24"/>
                <w:szCs w:val="24"/>
              </w:rPr>
            </w:pPr>
            <w:r>
              <w:rPr>
                <w:rFonts w:ascii="Times New Roman" w:hAnsi="Times New Roman"/>
                <w:sz w:val="24"/>
                <w:szCs w:val="24"/>
              </w:rPr>
              <w:t>Печатное издание «Авангард»</w:t>
            </w:r>
          </w:p>
          <w:p w14:paraId="2D1FD658" w14:textId="77777777" w:rsidR="00807C50" w:rsidRDefault="00807C50">
            <w:pPr>
              <w:spacing w:after="0" w:line="240" w:lineRule="auto"/>
              <w:contextualSpacing/>
              <w:jc w:val="center"/>
              <w:rPr>
                <w:rFonts w:ascii="Times New Roman" w:hAnsi="Times New Roman"/>
                <w:sz w:val="24"/>
                <w:szCs w:val="24"/>
              </w:rPr>
            </w:pPr>
            <w:proofErr w:type="spellStart"/>
            <w:r>
              <w:rPr>
                <w:rFonts w:ascii="Times New Roman" w:hAnsi="Times New Roman"/>
                <w:b/>
                <w:bCs/>
                <w:color w:val="242021"/>
                <w:sz w:val="24"/>
                <w:szCs w:val="24"/>
              </w:rPr>
              <w:t>И.о</w:t>
            </w:r>
            <w:proofErr w:type="spellEnd"/>
            <w:r>
              <w:rPr>
                <w:rFonts w:ascii="Times New Roman" w:hAnsi="Times New Roman"/>
                <w:b/>
                <w:bCs/>
                <w:color w:val="242021"/>
                <w:sz w:val="24"/>
                <w:szCs w:val="24"/>
              </w:rPr>
              <w:t xml:space="preserve">. гл. редактора Н.Е. </w:t>
            </w:r>
            <w:proofErr w:type="spellStart"/>
            <w:r>
              <w:rPr>
                <w:rFonts w:ascii="Times New Roman" w:hAnsi="Times New Roman"/>
                <w:b/>
                <w:bCs/>
                <w:color w:val="242021"/>
                <w:sz w:val="24"/>
                <w:szCs w:val="24"/>
              </w:rPr>
              <w:t>Перцева</w:t>
            </w:r>
            <w:proofErr w:type="spellEnd"/>
            <w:r>
              <w:rPr>
                <w:rFonts w:ascii="Times New Roman" w:hAnsi="Times New Roman"/>
                <w:sz w:val="24"/>
                <w:szCs w:val="24"/>
              </w:rPr>
              <w:t xml:space="preserve"> Тираж 1848 шт.</w:t>
            </w:r>
          </w:p>
          <w:p w14:paraId="396EB6CD" w14:textId="77777777" w:rsidR="00807C50" w:rsidRPr="00807C50" w:rsidRDefault="00807C50">
            <w:pPr>
              <w:spacing w:after="0" w:line="240" w:lineRule="auto"/>
              <w:contextualSpacing/>
              <w:jc w:val="center"/>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Тел</w:t>
            </w:r>
            <w:r w:rsidRPr="00807C50">
              <w:rPr>
                <w:rFonts w:ascii="Times New Roman" w:hAnsi="Times New Roman"/>
                <w:color w:val="000000"/>
                <w:sz w:val="24"/>
                <w:szCs w:val="24"/>
                <w:shd w:val="clear" w:color="auto" w:fill="FFFFFF"/>
                <w:lang w:val="en-US"/>
              </w:rPr>
              <w:t>.: 6-33-63</w:t>
            </w:r>
          </w:p>
          <w:p w14:paraId="36380BD5" w14:textId="67679F3A" w:rsidR="00807C50" w:rsidRPr="00244858" w:rsidRDefault="00807C50" w:rsidP="00193EAF">
            <w:pPr>
              <w:spacing w:after="0" w:line="240" w:lineRule="auto"/>
              <w:contextualSpacing/>
              <w:jc w:val="center"/>
              <w:rPr>
                <w:rFonts w:ascii="Times New Roman" w:hAnsi="Times New Roman"/>
                <w:sz w:val="24"/>
                <w:szCs w:val="24"/>
                <w:lang w:val="en-US"/>
              </w:rPr>
            </w:pPr>
            <w:r>
              <w:rPr>
                <w:rFonts w:ascii="Times New Roman" w:hAnsi="Times New Roman"/>
                <w:color w:val="000000"/>
                <w:sz w:val="24"/>
                <w:szCs w:val="24"/>
                <w:shd w:val="clear" w:color="auto" w:fill="FFFFFF"/>
                <w:lang w:val="en-US"/>
              </w:rPr>
              <w:t>mail</w:t>
            </w:r>
            <w:r w:rsidRPr="00807C50">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avangard</w:t>
            </w:r>
            <w:r w:rsidRPr="00807C50">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sek</w:t>
            </w:r>
            <w:r w:rsidRPr="00807C50">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mail</w:t>
            </w:r>
            <w:r w:rsidRPr="00807C50">
              <w:rPr>
                <w:rFonts w:ascii="Times New Roman" w:hAnsi="Times New Roman"/>
                <w:color w:val="000000"/>
                <w:sz w:val="24"/>
                <w:szCs w:val="24"/>
                <w:shd w:val="clear" w:color="auto" w:fill="FFFFFF"/>
                <w:lang w:val="en-US"/>
              </w:rPr>
              <w:t>.</w:t>
            </w:r>
            <w:r>
              <w:rPr>
                <w:rFonts w:ascii="Times New Roman" w:hAnsi="Times New Roman"/>
                <w:color w:val="000000"/>
                <w:sz w:val="24"/>
                <w:szCs w:val="24"/>
                <w:shd w:val="clear" w:color="auto" w:fill="FFFFFF"/>
                <w:lang w:val="en-US"/>
              </w:rPr>
              <w:t>ru</w:t>
            </w:r>
          </w:p>
        </w:tc>
        <w:tc>
          <w:tcPr>
            <w:tcW w:w="2233" w:type="dxa"/>
          </w:tcPr>
          <w:p w14:paraId="0D545C39" w14:textId="77777777" w:rsidR="00807C50" w:rsidRDefault="00807C50">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предверии</w:t>
            </w:r>
            <w:proofErr w:type="spellEnd"/>
            <w:r>
              <w:rPr>
                <w:rFonts w:ascii="Times New Roman" w:hAnsi="Times New Roman"/>
                <w:sz w:val="24"/>
                <w:szCs w:val="24"/>
              </w:rPr>
              <w:t xml:space="preserve"> Христова Вознесения»</w:t>
            </w:r>
          </w:p>
          <w:p w14:paraId="1F2AB0F7" w14:textId="7862BC9D" w:rsidR="00807C50" w:rsidRDefault="00807C50" w:rsidP="00987E99">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Автор: Наталья Евгеньевна </w:t>
            </w:r>
            <w:proofErr w:type="spellStart"/>
            <w:r>
              <w:rPr>
                <w:rFonts w:ascii="Times New Roman" w:hAnsi="Times New Roman"/>
                <w:sz w:val="24"/>
                <w:szCs w:val="24"/>
              </w:rPr>
              <w:t>Перцева</w:t>
            </w:r>
            <w:proofErr w:type="spellEnd"/>
          </w:p>
        </w:tc>
        <w:tc>
          <w:tcPr>
            <w:tcW w:w="1924" w:type="dxa"/>
          </w:tcPr>
          <w:p w14:paraId="7EEABEEE" w14:textId="77777777" w:rsidR="00807C50" w:rsidRDefault="00807C50">
            <w:pPr>
              <w:spacing w:after="0" w:line="240" w:lineRule="auto"/>
              <w:contextualSpacing/>
              <w:jc w:val="center"/>
              <w:rPr>
                <w:rFonts w:ascii="Times New Roman" w:hAnsi="Times New Roman"/>
                <w:sz w:val="24"/>
                <w:szCs w:val="24"/>
              </w:rPr>
            </w:pPr>
            <w:r>
              <w:rPr>
                <w:rFonts w:ascii="Times New Roman" w:hAnsi="Times New Roman"/>
                <w:sz w:val="24"/>
                <w:szCs w:val="24"/>
              </w:rPr>
              <w:t>29 апреля  2021 г.</w:t>
            </w:r>
          </w:p>
          <w:p w14:paraId="43D3AB41" w14:textId="0EAB9FE2" w:rsidR="00807C50" w:rsidRDefault="00807C50" w:rsidP="00987E99">
            <w:pPr>
              <w:spacing w:after="0" w:line="240" w:lineRule="auto"/>
              <w:contextualSpacing/>
              <w:jc w:val="center"/>
              <w:rPr>
                <w:rFonts w:ascii="Times New Roman" w:hAnsi="Times New Roman"/>
                <w:sz w:val="24"/>
                <w:szCs w:val="24"/>
              </w:rPr>
            </w:pPr>
            <w:r>
              <w:rPr>
                <w:rFonts w:ascii="Times New Roman" w:hAnsi="Times New Roman"/>
                <w:sz w:val="24"/>
                <w:szCs w:val="24"/>
              </w:rPr>
              <w:t>№ 17 (4612)</w:t>
            </w:r>
          </w:p>
        </w:tc>
        <w:tc>
          <w:tcPr>
            <w:tcW w:w="2371" w:type="dxa"/>
          </w:tcPr>
          <w:p w14:paraId="2A5DA6F2" w14:textId="69215879" w:rsidR="00807C50" w:rsidRPr="00B44242" w:rsidRDefault="00807C50" w:rsidP="00987E99">
            <w:pPr>
              <w:spacing w:after="0" w:line="240" w:lineRule="auto"/>
              <w:contextualSpacing/>
              <w:jc w:val="center"/>
              <w:rPr>
                <w:rFonts w:ascii="Times New Roman" w:hAnsi="Times New Roman"/>
                <w:sz w:val="24"/>
                <w:szCs w:val="24"/>
              </w:rPr>
            </w:pPr>
            <w:r>
              <w:rPr>
                <w:rFonts w:ascii="Times New Roman" w:hAnsi="Times New Roman"/>
                <w:color w:val="242021"/>
                <w:sz w:val="24"/>
                <w:szCs w:val="24"/>
              </w:rPr>
              <w:t>Завершение шестой недели Великого поста отметили православные верующие в Вербное Воскресение.</w:t>
            </w:r>
          </w:p>
        </w:tc>
      </w:tr>
      <w:tr w:rsidR="00075ACD" w:rsidRPr="009F610F" w14:paraId="7DA4A255" w14:textId="77777777" w:rsidTr="00075ACD">
        <w:tc>
          <w:tcPr>
            <w:tcW w:w="551" w:type="dxa"/>
          </w:tcPr>
          <w:p w14:paraId="096F5A2C" w14:textId="77777777" w:rsidR="00075ACD" w:rsidRPr="009F610F" w:rsidRDefault="00075ACD" w:rsidP="00335BF4">
            <w:pPr>
              <w:pStyle w:val="a4"/>
              <w:numPr>
                <w:ilvl w:val="0"/>
                <w:numId w:val="43"/>
              </w:numPr>
              <w:spacing w:after="0" w:line="240" w:lineRule="auto"/>
              <w:jc w:val="both"/>
              <w:rPr>
                <w:rFonts w:ascii="Times New Roman" w:hAnsi="Times New Roman"/>
                <w:sz w:val="24"/>
                <w:szCs w:val="24"/>
              </w:rPr>
            </w:pPr>
          </w:p>
        </w:tc>
        <w:tc>
          <w:tcPr>
            <w:tcW w:w="2383" w:type="dxa"/>
          </w:tcPr>
          <w:p w14:paraId="4A4D0C63"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Печатное издание «Авангард»</w:t>
            </w:r>
          </w:p>
          <w:p w14:paraId="08E10477" w14:textId="77777777" w:rsidR="00075ACD" w:rsidRPr="000A721A" w:rsidRDefault="00075ACD" w:rsidP="002A639B">
            <w:pPr>
              <w:spacing w:after="0" w:line="240" w:lineRule="auto"/>
              <w:contextualSpacing/>
              <w:jc w:val="center"/>
              <w:rPr>
                <w:rFonts w:ascii="Times New Roman" w:hAnsi="Times New Roman"/>
                <w:sz w:val="24"/>
                <w:szCs w:val="24"/>
              </w:rPr>
            </w:pPr>
            <w:proofErr w:type="spellStart"/>
            <w:r w:rsidRPr="000A721A">
              <w:rPr>
                <w:rFonts w:ascii="Times New Roman" w:hAnsi="Times New Roman"/>
                <w:b/>
                <w:bCs/>
                <w:color w:val="242021"/>
                <w:sz w:val="24"/>
                <w:szCs w:val="24"/>
              </w:rPr>
              <w:t>И.о</w:t>
            </w:r>
            <w:proofErr w:type="spellEnd"/>
            <w:r w:rsidRPr="000A721A">
              <w:rPr>
                <w:rFonts w:ascii="Times New Roman" w:hAnsi="Times New Roman"/>
                <w:b/>
                <w:bCs/>
                <w:color w:val="242021"/>
                <w:sz w:val="24"/>
                <w:szCs w:val="24"/>
              </w:rPr>
              <w:t xml:space="preserve">. гл. редактора Н.Е. </w:t>
            </w:r>
            <w:proofErr w:type="spellStart"/>
            <w:r w:rsidRPr="000A721A">
              <w:rPr>
                <w:rFonts w:ascii="Times New Roman" w:hAnsi="Times New Roman"/>
                <w:b/>
                <w:bCs/>
                <w:color w:val="242021"/>
                <w:sz w:val="24"/>
                <w:szCs w:val="24"/>
              </w:rPr>
              <w:t>Перцева</w:t>
            </w:r>
            <w:proofErr w:type="spellEnd"/>
          </w:p>
          <w:p w14:paraId="3B74FC2F"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Тираж 18</w:t>
            </w:r>
            <w:r>
              <w:rPr>
                <w:rFonts w:ascii="Times New Roman" w:hAnsi="Times New Roman"/>
                <w:sz w:val="24"/>
                <w:szCs w:val="24"/>
              </w:rPr>
              <w:t>04</w:t>
            </w:r>
            <w:r w:rsidRPr="000A721A">
              <w:rPr>
                <w:rFonts w:ascii="Times New Roman" w:hAnsi="Times New Roman"/>
                <w:sz w:val="24"/>
                <w:szCs w:val="24"/>
              </w:rPr>
              <w:t xml:space="preserve"> шт.</w:t>
            </w:r>
          </w:p>
          <w:p w14:paraId="11FB5E56" w14:textId="77777777" w:rsidR="00075ACD" w:rsidRPr="000A721A" w:rsidRDefault="00075ACD" w:rsidP="002A639B">
            <w:pPr>
              <w:spacing w:after="0" w:line="240" w:lineRule="auto"/>
              <w:contextualSpacing/>
              <w:jc w:val="center"/>
              <w:rPr>
                <w:rFonts w:ascii="Times New Roman" w:hAnsi="Times New Roman"/>
                <w:color w:val="000000"/>
                <w:sz w:val="24"/>
                <w:szCs w:val="24"/>
                <w:shd w:val="clear" w:color="auto" w:fill="FFFFFF"/>
              </w:rPr>
            </w:pPr>
            <w:r w:rsidRPr="000A721A">
              <w:rPr>
                <w:rFonts w:ascii="Times New Roman" w:hAnsi="Times New Roman"/>
                <w:color w:val="000000"/>
                <w:sz w:val="24"/>
                <w:szCs w:val="24"/>
                <w:shd w:val="clear" w:color="auto" w:fill="FFFFFF"/>
              </w:rPr>
              <w:t>Тел.: 6-33-63</w:t>
            </w:r>
          </w:p>
          <w:p w14:paraId="0FE3094D" w14:textId="735EB2C0"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color w:val="000000"/>
                <w:sz w:val="24"/>
                <w:szCs w:val="24"/>
                <w:shd w:val="clear" w:color="auto" w:fill="FFFFFF"/>
                <w:lang w:val="en-US"/>
              </w:rPr>
              <w:t>mail</w:t>
            </w:r>
            <w:r w:rsidRPr="00075ACD">
              <w:rPr>
                <w:rFonts w:ascii="Times New Roman" w:hAnsi="Times New Roman"/>
                <w:color w:val="000000"/>
                <w:sz w:val="24"/>
                <w:szCs w:val="24"/>
                <w:shd w:val="clear" w:color="auto" w:fill="FFFFFF"/>
              </w:rPr>
              <w:t xml:space="preserve">: </w:t>
            </w:r>
            <w:proofErr w:type="spellStart"/>
            <w:r w:rsidRPr="000A721A">
              <w:rPr>
                <w:rFonts w:ascii="Times New Roman" w:hAnsi="Times New Roman"/>
                <w:color w:val="000000"/>
                <w:sz w:val="24"/>
                <w:szCs w:val="24"/>
                <w:shd w:val="clear" w:color="auto" w:fill="FFFFFF"/>
                <w:lang w:val="en-US"/>
              </w:rPr>
              <w:t>avangard</w:t>
            </w:r>
            <w:proofErr w:type="spellEnd"/>
            <w:r w:rsidRPr="00075ACD">
              <w:rPr>
                <w:rFonts w:ascii="Times New Roman" w:hAnsi="Times New Roman"/>
                <w:color w:val="000000"/>
                <w:sz w:val="24"/>
                <w:szCs w:val="24"/>
                <w:shd w:val="clear" w:color="auto" w:fill="FFFFFF"/>
              </w:rPr>
              <w:t>.</w:t>
            </w:r>
            <w:proofErr w:type="spellStart"/>
            <w:r w:rsidRPr="000A721A">
              <w:rPr>
                <w:rFonts w:ascii="Times New Roman" w:hAnsi="Times New Roman"/>
                <w:color w:val="000000"/>
                <w:sz w:val="24"/>
                <w:szCs w:val="24"/>
                <w:shd w:val="clear" w:color="auto" w:fill="FFFFFF"/>
                <w:lang w:val="en-US"/>
              </w:rPr>
              <w:t>sek</w:t>
            </w:r>
            <w:proofErr w:type="spellEnd"/>
            <w:r w:rsidRPr="00075ACD">
              <w:rPr>
                <w:rFonts w:ascii="Times New Roman" w:hAnsi="Times New Roman"/>
                <w:color w:val="000000"/>
                <w:sz w:val="24"/>
                <w:szCs w:val="24"/>
                <w:shd w:val="clear" w:color="auto" w:fill="FFFFFF"/>
              </w:rPr>
              <w:t>@</w:t>
            </w:r>
            <w:r w:rsidRPr="000A721A">
              <w:rPr>
                <w:rFonts w:ascii="Times New Roman" w:hAnsi="Times New Roman"/>
                <w:color w:val="000000"/>
                <w:sz w:val="24"/>
                <w:szCs w:val="24"/>
                <w:shd w:val="clear" w:color="auto" w:fill="FFFFFF"/>
                <w:lang w:val="en-US"/>
              </w:rPr>
              <w:t>mail</w:t>
            </w:r>
            <w:r w:rsidRPr="00075ACD">
              <w:rPr>
                <w:rFonts w:ascii="Times New Roman" w:hAnsi="Times New Roman"/>
                <w:color w:val="000000"/>
                <w:sz w:val="24"/>
                <w:szCs w:val="24"/>
                <w:shd w:val="clear" w:color="auto" w:fill="FFFFFF"/>
              </w:rPr>
              <w:t>.</w:t>
            </w:r>
            <w:proofErr w:type="spellStart"/>
            <w:r w:rsidRPr="000A721A">
              <w:rPr>
                <w:rFonts w:ascii="Times New Roman" w:hAnsi="Times New Roman"/>
                <w:color w:val="000000"/>
                <w:sz w:val="24"/>
                <w:szCs w:val="24"/>
                <w:shd w:val="clear" w:color="auto" w:fill="FFFFFF"/>
                <w:lang w:val="en-US"/>
              </w:rPr>
              <w:t>ru</w:t>
            </w:r>
            <w:proofErr w:type="spellEnd"/>
          </w:p>
        </w:tc>
        <w:tc>
          <w:tcPr>
            <w:tcW w:w="2233" w:type="dxa"/>
          </w:tcPr>
          <w:p w14:paraId="13E8951C" w14:textId="12FC61B8"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sz w:val="24"/>
                <w:szCs w:val="24"/>
              </w:rPr>
              <w:t>«Христос Воскресе! Воистину Воскресе!»</w:t>
            </w:r>
            <w:r w:rsidRPr="000A721A">
              <w:rPr>
                <w:rFonts w:ascii="Times New Roman" w:hAnsi="Times New Roman"/>
                <w:sz w:val="24"/>
                <w:szCs w:val="24"/>
              </w:rPr>
              <w:br/>
              <w:t xml:space="preserve">Автор: Наталья Евгеньевна </w:t>
            </w:r>
            <w:proofErr w:type="spellStart"/>
            <w:r w:rsidRPr="000A721A">
              <w:rPr>
                <w:rFonts w:ascii="Times New Roman" w:hAnsi="Times New Roman"/>
                <w:sz w:val="24"/>
                <w:szCs w:val="24"/>
              </w:rPr>
              <w:t>Перцева</w:t>
            </w:r>
            <w:proofErr w:type="spellEnd"/>
          </w:p>
        </w:tc>
        <w:tc>
          <w:tcPr>
            <w:tcW w:w="1924" w:type="dxa"/>
          </w:tcPr>
          <w:p w14:paraId="773D8DF5" w14:textId="77777777" w:rsidR="00075ACD"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 xml:space="preserve">06 мая   </w:t>
            </w:r>
          </w:p>
          <w:p w14:paraId="0F7BE01A"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2021 г.</w:t>
            </w:r>
          </w:p>
          <w:p w14:paraId="5CAD073F" w14:textId="1E50EEBC"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sz w:val="24"/>
                <w:szCs w:val="24"/>
              </w:rPr>
              <w:t>№ 18 (4613)</w:t>
            </w:r>
          </w:p>
        </w:tc>
        <w:tc>
          <w:tcPr>
            <w:tcW w:w="2371" w:type="dxa"/>
          </w:tcPr>
          <w:p w14:paraId="74FBDEF0" w14:textId="21E358FF" w:rsidR="00075ACD" w:rsidRDefault="00075ACD" w:rsidP="00987E99">
            <w:pPr>
              <w:spacing w:after="0" w:line="240" w:lineRule="auto"/>
              <w:contextualSpacing/>
              <w:jc w:val="center"/>
              <w:rPr>
                <w:rFonts w:ascii="Times New Roman" w:hAnsi="Times New Roman"/>
                <w:color w:val="242021"/>
                <w:sz w:val="24"/>
                <w:szCs w:val="24"/>
              </w:rPr>
            </w:pPr>
            <w:r w:rsidRPr="000A721A">
              <w:rPr>
                <w:rFonts w:ascii="Times New Roman" w:hAnsi="Times New Roman"/>
                <w:color w:val="242021"/>
                <w:sz w:val="24"/>
                <w:szCs w:val="24"/>
              </w:rPr>
              <w:t>2 мая в Цент</w:t>
            </w:r>
            <w:r w:rsidRPr="000A721A">
              <w:rPr>
                <w:rFonts w:ascii="Times New Roman" w:hAnsi="Times New Roman"/>
                <w:color w:val="242021"/>
                <w:sz w:val="24"/>
                <w:szCs w:val="24"/>
              </w:rPr>
              <w:br w:type="page"/>
              <w:t xml:space="preserve">ре культуры и спорта </w:t>
            </w:r>
            <w:proofErr w:type="gramStart"/>
            <w:r w:rsidRPr="000A721A">
              <w:rPr>
                <w:rFonts w:ascii="Times New Roman" w:hAnsi="Times New Roman"/>
                <w:color w:val="242021"/>
                <w:sz w:val="24"/>
                <w:szCs w:val="24"/>
              </w:rPr>
              <w:t>от</w:t>
            </w:r>
            <w:r w:rsidRPr="000A721A">
              <w:rPr>
                <w:rFonts w:ascii="Times New Roman" w:hAnsi="Times New Roman"/>
                <w:color w:val="242021"/>
                <w:sz w:val="24"/>
                <w:szCs w:val="24"/>
              </w:rPr>
              <w:br w:type="page"/>
            </w:r>
            <w:proofErr w:type="spellStart"/>
            <w:r w:rsidRPr="000A721A">
              <w:rPr>
                <w:rFonts w:ascii="Times New Roman" w:hAnsi="Times New Roman"/>
                <w:color w:val="242021"/>
                <w:sz w:val="24"/>
                <w:szCs w:val="24"/>
              </w:rPr>
              <w:t>крытие</w:t>
            </w:r>
            <w:proofErr w:type="spellEnd"/>
            <w:proofErr w:type="gramEnd"/>
            <w:r w:rsidRPr="000A721A">
              <w:rPr>
                <w:rFonts w:ascii="Times New Roman" w:hAnsi="Times New Roman"/>
                <w:color w:val="242021"/>
                <w:sz w:val="24"/>
                <w:szCs w:val="24"/>
              </w:rPr>
              <w:t xml:space="preserve"> Пасхального кон</w:t>
            </w:r>
            <w:r w:rsidRPr="000A721A">
              <w:rPr>
                <w:rFonts w:ascii="Times New Roman" w:hAnsi="Times New Roman"/>
                <w:color w:val="242021"/>
                <w:sz w:val="24"/>
                <w:szCs w:val="24"/>
              </w:rPr>
              <w:br w:type="page"/>
            </w:r>
            <w:r w:rsidRPr="000A721A">
              <w:rPr>
                <w:rFonts w:ascii="Times New Roman" w:hAnsi="Times New Roman"/>
                <w:color w:val="242021"/>
                <w:sz w:val="24"/>
                <w:szCs w:val="24"/>
              </w:rPr>
              <w:br/>
            </w:r>
            <w:proofErr w:type="spellStart"/>
            <w:r w:rsidRPr="000A721A">
              <w:rPr>
                <w:rFonts w:ascii="Times New Roman" w:hAnsi="Times New Roman"/>
                <w:color w:val="242021"/>
                <w:sz w:val="24"/>
                <w:szCs w:val="24"/>
              </w:rPr>
              <w:t>церта</w:t>
            </w:r>
            <w:proofErr w:type="spellEnd"/>
            <w:r w:rsidRPr="000A721A">
              <w:rPr>
                <w:rFonts w:ascii="Times New Roman" w:hAnsi="Times New Roman"/>
                <w:color w:val="242021"/>
                <w:sz w:val="24"/>
                <w:szCs w:val="24"/>
              </w:rPr>
              <w:t xml:space="preserve"> «Русь </w:t>
            </w:r>
            <w:proofErr w:type="spellStart"/>
            <w:r w:rsidRPr="000A721A">
              <w:rPr>
                <w:rFonts w:ascii="Times New Roman" w:hAnsi="Times New Roman"/>
                <w:color w:val="242021"/>
                <w:sz w:val="24"/>
                <w:szCs w:val="24"/>
              </w:rPr>
              <w:t>православ</w:t>
            </w:r>
            <w:proofErr w:type="spellEnd"/>
            <w:r w:rsidRPr="000A721A">
              <w:rPr>
                <w:rFonts w:ascii="Times New Roman" w:hAnsi="Times New Roman"/>
                <w:color w:val="242021"/>
                <w:sz w:val="24"/>
                <w:szCs w:val="24"/>
              </w:rPr>
              <w:br w:type="page"/>
            </w:r>
            <w:proofErr w:type="spellStart"/>
            <w:r w:rsidRPr="000A721A">
              <w:rPr>
                <w:rFonts w:ascii="Times New Roman" w:hAnsi="Times New Roman"/>
                <w:color w:val="242021"/>
                <w:sz w:val="24"/>
                <w:szCs w:val="24"/>
              </w:rPr>
              <w:t>ная</w:t>
            </w:r>
            <w:proofErr w:type="spellEnd"/>
            <w:r w:rsidRPr="000A721A">
              <w:rPr>
                <w:rFonts w:ascii="Times New Roman" w:hAnsi="Times New Roman"/>
                <w:color w:val="242021"/>
                <w:sz w:val="24"/>
                <w:szCs w:val="24"/>
              </w:rPr>
              <w:t>» ОХК «Вдохновение»</w:t>
            </w:r>
            <w:r w:rsidRPr="000A721A">
              <w:rPr>
                <w:rFonts w:ascii="Times New Roman" w:hAnsi="Times New Roman"/>
                <w:color w:val="242021"/>
                <w:sz w:val="24"/>
                <w:szCs w:val="24"/>
              </w:rPr>
              <w:br/>
              <w:t>началось с торжественно</w:t>
            </w:r>
            <w:r w:rsidRPr="000A721A">
              <w:rPr>
                <w:rFonts w:ascii="Times New Roman" w:hAnsi="Times New Roman"/>
                <w:color w:val="242021"/>
                <w:sz w:val="24"/>
                <w:szCs w:val="24"/>
              </w:rPr>
              <w:br w:type="page"/>
            </w:r>
            <w:r w:rsidRPr="000A721A">
              <w:rPr>
                <w:rFonts w:ascii="Times New Roman" w:hAnsi="Times New Roman"/>
                <w:color w:val="242021"/>
                <w:sz w:val="24"/>
                <w:szCs w:val="24"/>
              </w:rPr>
              <w:br/>
            </w:r>
            <w:proofErr w:type="spellStart"/>
            <w:r w:rsidRPr="000A721A">
              <w:rPr>
                <w:rFonts w:ascii="Times New Roman" w:hAnsi="Times New Roman"/>
                <w:color w:val="242021"/>
                <w:sz w:val="24"/>
                <w:szCs w:val="24"/>
              </w:rPr>
              <w:t>го</w:t>
            </w:r>
            <w:proofErr w:type="spellEnd"/>
            <w:r w:rsidRPr="000A721A">
              <w:rPr>
                <w:rFonts w:ascii="Times New Roman" w:hAnsi="Times New Roman"/>
                <w:color w:val="242021"/>
                <w:sz w:val="24"/>
                <w:szCs w:val="24"/>
              </w:rPr>
              <w:t>, яркого, красивого и</w:t>
            </w:r>
            <w:r w:rsidRPr="000A721A">
              <w:rPr>
                <w:rFonts w:ascii="Times New Roman" w:hAnsi="Times New Roman"/>
                <w:color w:val="242021"/>
                <w:sz w:val="24"/>
                <w:szCs w:val="24"/>
              </w:rPr>
              <w:br/>
              <w:t>наполненного радостью</w:t>
            </w:r>
            <w:r w:rsidRPr="000A721A">
              <w:rPr>
                <w:rFonts w:ascii="Times New Roman" w:hAnsi="Times New Roman"/>
                <w:color w:val="242021"/>
                <w:sz w:val="24"/>
                <w:szCs w:val="24"/>
              </w:rPr>
              <w:br/>
              <w:t>танца под названием</w:t>
            </w:r>
            <w:r w:rsidRPr="000A721A">
              <w:rPr>
                <w:rFonts w:ascii="Times New Roman" w:hAnsi="Times New Roman"/>
                <w:color w:val="242021"/>
                <w:sz w:val="24"/>
                <w:szCs w:val="24"/>
              </w:rPr>
              <w:br/>
              <w:t>«Христос Воскресе»!</w:t>
            </w:r>
          </w:p>
        </w:tc>
      </w:tr>
      <w:tr w:rsidR="00075ACD" w:rsidRPr="009F610F" w14:paraId="19D45B4D" w14:textId="77777777" w:rsidTr="00075ACD">
        <w:tc>
          <w:tcPr>
            <w:tcW w:w="551" w:type="dxa"/>
          </w:tcPr>
          <w:p w14:paraId="301C4B7B" w14:textId="77777777" w:rsidR="00075ACD" w:rsidRPr="009F610F" w:rsidRDefault="00075ACD" w:rsidP="00335BF4">
            <w:pPr>
              <w:pStyle w:val="a4"/>
              <w:numPr>
                <w:ilvl w:val="0"/>
                <w:numId w:val="43"/>
              </w:numPr>
              <w:spacing w:after="0" w:line="240" w:lineRule="auto"/>
              <w:jc w:val="both"/>
              <w:rPr>
                <w:rFonts w:ascii="Times New Roman" w:hAnsi="Times New Roman"/>
                <w:sz w:val="24"/>
                <w:szCs w:val="24"/>
              </w:rPr>
            </w:pPr>
          </w:p>
        </w:tc>
        <w:tc>
          <w:tcPr>
            <w:tcW w:w="2383" w:type="dxa"/>
          </w:tcPr>
          <w:p w14:paraId="29D9F90B"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Печатное издание «Авангард»</w:t>
            </w:r>
          </w:p>
          <w:p w14:paraId="2A33DCA3" w14:textId="77777777" w:rsidR="00075ACD" w:rsidRPr="000A721A" w:rsidRDefault="00075ACD" w:rsidP="002A639B">
            <w:pPr>
              <w:spacing w:after="0" w:line="240" w:lineRule="auto"/>
              <w:contextualSpacing/>
              <w:jc w:val="center"/>
              <w:rPr>
                <w:rFonts w:ascii="Times New Roman" w:hAnsi="Times New Roman"/>
                <w:sz w:val="24"/>
                <w:szCs w:val="24"/>
              </w:rPr>
            </w:pPr>
            <w:proofErr w:type="spellStart"/>
            <w:r w:rsidRPr="000A721A">
              <w:rPr>
                <w:rFonts w:ascii="Times New Roman" w:hAnsi="Times New Roman"/>
                <w:b/>
                <w:bCs/>
                <w:color w:val="242021"/>
                <w:sz w:val="24"/>
                <w:szCs w:val="24"/>
              </w:rPr>
              <w:t>И.о</w:t>
            </w:r>
            <w:proofErr w:type="spellEnd"/>
            <w:r w:rsidRPr="000A721A">
              <w:rPr>
                <w:rFonts w:ascii="Times New Roman" w:hAnsi="Times New Roman"/>
                <w:b/>
                <w:bCs/>
                <w:color w:val="242021"/>
                <w:sz w:val="24"/>
                <w:szCs w:val="24"/>
              </w:rPr>
              <w:t xml:space="preserve">. гл. редактора Н.Е. </w:t>
            </w:r>
            <w:proofErr w:type="spellStart"/>
            <w:r w:rsidRPr="000A721A">
              <w:rPr>
                <w:rFonts w:ascii="Times New Roman" w:hAnsi="Times New Roman"/>
                <w:b/>
                <w:bCs/>
                <w:color w:val="242021"/>
                <w:sz w:val="24"/>
                <w:szCs w:val="24"/>
              </w:rPr>
              <w:t>Перцева</w:t>
            </w:r>
            <w:proofErr w:type="spellEnd"/>
            <w:r w:rsidRPr="000A721A">
              <w:rPr>
                <w:rFonts w:ascii="Times New Roman" w:hAnsi="Times New Roman"/>
                <w:sz w:val="24"/>
                <w:szCs w:val="24"/>
              </w:rPr>
              <w:t xml:space="preserve"> Тираж 18</w:t>
            </w:r>
            <w:r>
              <w:rPr>
                <w:rFonts w:ascii="Times New Roman" w:hAnsi="Times New Roman"/>
                <w:sz w:val="24"/>
                <w:szCs w:val="24"/>
              </w:rPr>
              <w:t>40</w:t>
            </w:r>
            <w:r w:rsidRPr="000A721A">
              <w:rPr>
                <w:rFonts w:ascii="Times New Roman" w:hAnsi="Times New Roman"/>
                <w:sz w:val="24"/>
                <w:szCs w:val="24"/>
              </w:rPr>
              <w:t xml:space="preserve"> шт.</w:t>
            </w:r>
          </w:p>
          <w:p w14:paraId="22A41130" w14:textId="77777777" w:rsidR="00075ACD" w:rsidRPr="00075ACD" w:rsidRDefault="00075ACD" w:rsidP="002A639B">
            <w:pPr>
              <w:spacing w:after="0" w:line="240" w:lineRule="auto"/>
              <w:contextualSpacing/>
              <w:jc w:val="center"/>
              <w:rPr>
                <w:rFonts w:ascii="Times New Roman" w:hAnsi="Times New Roman"/>
                <w:color w:val="000000"/>
                <w:sz w:val="24"/>
                <w:szCs w:val="24"/>
                <w:shd w:val="clear" w:color="auto" w:fill="FFFFFF"/>
                <w:lang w:val="en-US"/>
              </w:rPr>
            </w:pPr>
            <w:r w:rsidRPr="000A721A">
              <w:rPr>
                <w:rFonts w:ascii="Times New Roman" w:hAnsi="Times New Roman"/>
                <w:color w:val="000000"/>
                <w:sz w:val="24"/>
                <w:szCs w:val="24"/>
                <w:shd w:val="clear" w:color="auto" w:fill="FFFFFF"/>
              </w:rPr>
              <w:t>Тел</w:t>
            </w:r>
            <w:r w:rsidRPr="00075ACD">
              <w:rPr>
                <w:rFonts w:ascii="Times New Roman" w:hAnsi="Times New Roman"/>
                <w:color w:val="000000"/>
                <w:sz w:val="24"/>
                <w:szCs w:val="24"/>
                <w:shd w:val="clear" w:color="auto" w:fill="FFFFFF"/>
                <w:lang w:val="en-US"/>
              </w:rPr>
              <w:t>.: 6-33-63</w:t>
            </w:r>
          </w:p>
          <w:p w14:paraId="48888A98" w14:textId="0B342C37" w:rsidR="00075ACD" w:rsidRPr="00075ACD" w:rsidRDefault="00075ACD">
            <w:pPr>
              <w:spacing w:after="0" w:line="240" w:lineRule="auto"/>
              <w:contextualSpacing/>
              <w:jc w:val="center"/>
              <w:rPr>
                <w:rFonts w:ascii="Times New Roman" w:hAnsi="Times New Roman"/>
                <w:sz w:val="24"/>
                <w:szCs w:val="24"/>
                <w:lang w:val="en-US"/>
              </w:rPr>
            </w:pPr>
            <w:r w:rsidRPr="000A721A">
              <w:rPr>
                <w:rFonts w:ascii="Times New Roman" w:hAnsi="Times New Roman"/>
                <w:color w:val="000000"/>
                <w:sz w:val="24"/>
                <w:szCs w:val="24"/>
                <w:shd w:val="clear" w:color="auto" w:fill="FFFFFF"/>
                <w:lang w:val="en-US"/>
              </w:rPr>
              <w:t>mail: avangard.sek@mail.ru</w:t>
            </w:r>
          </w:p>
        </w:tc>
        <w:tc>
          <w:tcPr>
            <w:tcW w:w="2233" w:type="dxa"/>
          </w:tcPr>
          <w:p w14:paraId="3939CC0D" w14:textId="6B910249"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«В завершение Светлой седмицы»</w:t>
            </w:r>
            <w:r w:rsidRPr="000A721A">
              <w:rPr>
                <w:rFonts w:ascii="Times New Roman" w:hAnsi="Times New Roman"/>
                <w:sz w:val="24"/>
                <w:szCs w:val="24"/>
              </w:rPr>
              <w:br/>
              <w:t xml:space="preserve">Автор: Наталья Николаевна </w:t>
            </w:r>
            <w:proofErr w:type="spellStart"/>
            <w:r w:rsidRPr="000A721A">
              <w:rPr>
                <w:rFonts w:ascii="Times New Roman" w:hAnsi="Times New Roman"/>
                <w:sz w:val="24"/>
                <w:szCs w:val="24"/>
              </w:rPr>
              <w:t>Перцева</w:t>
            </w:r>
            <w:proofErr w:type="spellEnd"/>
          </w:p>
        </w:tc>
        <w:tc>
          <w:tcPr>
            <w:tcW w:w="1924" w:type="dxa"/>
          </w:tcPr>
          <w:p w14:paraId="35118F39" w14:textId="77777777" w:rsidR="00075ACD"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 xml:space="preserve">13 мая   </w:t>
            </w:r>
          </w:p>
          <w:p w14:paraId="7DB05C57"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2021 г.</w:t>
            </w:r>
          </w:p>
          <w:p w14:paraId="7955D899" w14:textId="71D35F40"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sz w:val="24"/>
                <w:szCs w:val="24"/>
              </w:rPr>
              <w:t>№ 19 (4614)</w:t>
            </w:r>
          </w:p>
        </w:tc>
        <w:tc>
          <w:tcPr>
            <w:tcW w:w="2371" w:type="dxa"/>
          </w:tcPr>
          <w:p w14:paraId="6D636987" w14:textId="54FA1ECC" w:rsidR="00075ACD" w:rsidRDefault="00075ACD" w:rsidP="00987E99">
            <w:pPr>
              <w:spacing w:after="0" w:line="240" w:lineRule="auto"/>
              <w:contextualSpacing/>
              <w:jc w:val="center"/>
              <w:rPr>
                <w:rFonts w:ascii="Times New Roman" w:hAnsi="Times New Roman"/>
                <w:color w:val="242021"/>
                <w:sz w:val="24"/>
                <w:szCs w:val="24"/>
              </w:rPr>
            </w:pPr>
            <w:r w:rsidRPr="000A721A">
              <w:rPr>
                <w:rFonts w:ascii="Times New Roman" w:hAnsi="Times New Roman"/>
                <w:color w:val="242021"/>
                <w:sz w:val="24"/>
                <w:szCs w:val="24"/>
              </w:rPr>
              <w:t>7</w:t>
            </w:r>
            <w:r w:rsidRPr="000A721A">
              <w:rPr>
                <w:rFonts w:ascii="Times New Roman" w:hAnsi="Times New Roman"/>
                <w:color w:val="242021"/>
                <w:sz w:val="24"/>
                <w:szCs w:val="24"/>
              </w:rPr>
              <w:noBreakHyphen/>
              <w:t>10 мая</w:t>
            </w:r>
            <w:r w:rsidRPr="000A721A">
              <w:rPr>
                <w:rFonts w:ascii="Times New Roman" w:hAnsi="Times New Roman"/>
                <w:color w:val="242021"/>
                <w:sz w:val="24"/>
                <w:szCs w:val="24"/>
              </w:rPr>
              <w:br/>
              <w:t>наш район посетила</w:t>
            </w:r>
            <w:r w:rsidRPr="000A721A">
              <w:rPr>
                <w:rFonts w:ascii="Times New Roman" w:hAnsi="Times New Roman"/>
                <w:color w:val="242021"/>
                <w:sz w:val="24"/>
                <w:szCs w:val="24"/>
              </w:rPr>
              <w:br/>
              <w:t>миссионерская группа</w:t>
            </w:r>
            <w:r w:rsidRPr="000A721A">
              <w:rPr>
                <w:rFonts w:ascii="Times New Roman" w:hAnsi="Times New Roman"/>
                <w:color w:val="242021"/>
                <w:sz w:val="24"/>
                <w:szCs w:val="24"/>
              </w:rPr>
              <w:br/>
              <w:t>московского Свято</w:t>
            </w:r>
            <w:r w:rsidRPr="000A721A">
              <w:rPr>
                <w:rFonts w:ascii="Times New Roman" w:hAnsi="Times New Roman"/>
                <w:color w:val="242021"/>
                <w:sz w:val="24"/>
                <w:szCs w:val="24"/>
              </w:rPr>
              <w:noBreakHyphen/>
            </w:r>
            <w:proofErr w:type="spellStart"/>
            <w:r w:rsidRPr="000A721A">
              <w:rPr>
                <w:rFonts w:ascii="Times New Roman" w:hAnsi="Times New Roman"/>
                <w:color w:val="242021"/>
                <w:sz w:val="24"/>
                <w:szCs w:val="24"/>
              </w:rPr>
              <w:t>Д</w:t>
            </w:r>
            <w:proofErr w:type="gramStart"/>
            <w:r w:rsidRPr="000A721A">
              <w:rPr>
                <w:rFonts w:ascii="Times New Roman" w:hAnsi="Times New Roman"/>
                <w:color w:val="242021"/>
                <w:sz w:val="24"/>
                <w:szCs w:val="24"/>
              </w:rPr>
              <w:t>и</w:t>
            </w:r>
            <w:proofErr w:type="spellEnd"/>
            <w:r w:rsidRPr="000A721A">
              <w:rPr>
                <w:rFonts w:ascii="Times New Roman" w:hAnsi="Times New Roman"/>
                <w:color w:val="242021"/>
                <w:sz w:val="24"/>
                <w:szCs w:val="24"/>
              </w:rPr>
              <w:noBreakHyphen/>
            </w:r>
            <w:proofErr w:type="gramEnd"/>
            <w:r w:rsidRPr="000A721A">
              <w:rPr>
                <w:rFonts w:ascii="Times New Roman" w:hAnsi="Times New Roman"/>
                <w:color w:val="242021"/>
                <w:sz w:val="24"/>
                <w:szCs w:val="24"/>
              </w:rPr>
              <w:br/>
            </w:r>
            <w:proofErr w:type="spellStart"/>
            <w:r w:rsidRPr="000A721A">
              <w:rPr>
                <w:rFonts w:ascii="Times New Roman" w:hAnsi="Times New Roman"/>
                <w:color w:val="242021"/>
                <w:sz w:val="24"/>
                <w:szCs w:val="24"/>
              </w:rPr>
              <w:t>митриевского</w:t>
            </w:r>
            <w:proofErr w:type="spellEnd"/>
            <w:r w:rsidRPr="000A721A">
              <w:rPr>
                <w:rFonts w:ascii="Times New Roman" w:hAnsi="Times New Roman"/>
                <w:color w:val="242021"/>
                <w:sz w:val="24"/>
                <w:szCs w:val="24"/>
              </w:rPr>
              <w:t xml:space="preserve"> медицин</w:t>
            </w:r>
            <w:r w:rsidRPr="000A721A">
              <w:rPr>
                <w:rFonts w:ascii="Times New Roman" w:hAnsi="Times New Roman"/>
                <w:color w:val="242021"/>
                <w:sz w:val="24"/>
                <w:szCs w:val="24"/>
              </w:rPr>
              <w:noBreakHyphen/>
            </w:r>
            <w:r w:rsidRPr="000A721A">
              <w:rPr>
                <w:rFonts w:ascii="Times New Roman" w:hAnsi="Times New Roman"/>
                <w:color w:val="242021"/>
                <w:sz w:val="24"/>
                <w:szCs w:val="24"/>
              </w:rPr>
              <w:br/>
            </w:r>
            <w:proofErr w:type="spellStart"/>
            <w:r w:rsidRPr="000A721A">
              <w:rPr>
                <w:rFonts w:ascii="Times New Roman" w:hAnsi="Times New Roman"/>
                <w:color w:val="242021"/>
                <w:sz w:val="24"/>
                <w:szCs w:val="24"/>
              </w:rPr>
              <w:t>ского</w:t>
            </w:r>
            <w:proofErr w:type="spellEnd"/>
            <w:r w:rsidRPr="000A721A">
              <w:rPr>
                <w:rFonts w:ascii="Times New Roman" w:hAnsi="Times New Roman"/>
                <w:color w:val="242021"/>
                <w:sz w:val="24"/>
                <w:szCs w:val="24"/>
              </w:rPr>
              <w:t xml:space="preserve"> училища</w:t>
            </w:r>
          </w:p>
        </w:tc>
      </w:tr>
      <w:tr w:rsidR="00075ACD" w:rsidRPr="009F610F" w14:paraId="4436F314" w14:textId="77777777" w:rsidTr="00075ACD">
        <w:tc>
          <w:tcPr>
            <w:tcW w:w="551" w:type="dxa"/>
          </w:tcPr>
          <w:p w14:paraId="391762F3" w14:textId="77777777" w:rsidR="00075ACD" w:rsidRPr="009F610F" w:rsidRDefault="00075ACD" w:rsidP="00335BF4">
            <w:pPr>
              <w:pStyle w:val="a4"/>
              <w:numPr>
                <w:ilvl w:val="0"/>
                <w:numId w:val="43"/>
              </w:numPr>
              <w:spacing w:after="0" w:line="240" w:lineRule="auto"/>
              <w:jc w:val="both"/>
              <w:rPr>
                <w:rFonts w:ascii="Times New Roman" w:hAnsi="Times New Roman"/>
                <w:sz w:val="24"/>
                <w:szCs w:val="24"/>
              </w:rPr>
            </w:pPr>
          </w:p>
        </w:tc>
        <w:tc>
          <w:tcPr>
            <w:tcW w:w="2383" w:type="dxa"/>
          </w:tcPr>
          <w:p w14:paraId="1A7C5E64"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Печатное издание «Авангард»</w:t>
            </w:r>
          </w:p>
          <w:p w14:paraId="303DD37B"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Анна Николаевна Орлина</w:t>
            </w:r>
          </w:p>
          <w:p w14:paraId="4EE6F584"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Тираж 18</w:t>
            </w:r>
            <w:r>
              <w:rPr>
                <w:rFonts w:ascii="Times New Roman" w:hAnsi="Times New Roman"/>
                <w:sz w:val="24"/>
                <w:szCs w:val="24"/>
              </w:rPr>
              <w:t>02</w:t>
            </w:r>
            <w:r w:rsidRPr="000A721A">
              <w:rPr>
                <w:rFonts w:ascii="Times New Roman" w:hAnsi="Times New Roman"/>
                <w:sz w:val="24"/>
                <w:szCs w:val="24"/>
              </w:rPr>
              <w:t xml:space="preserve"> шт.</w:t>
            </w:r>
          </w:p>
          <w:p w14:paraId="0D65AF02" w14:textId="77777777" w:rsidR="00075ACD" w:rsidRPr="000A721A" w:rsidRDefault="00075ACD" w:rsidP="002A639B">
            <w:pPr>
              <w:spacing w:after="0" w:line="240" w:lineRule="auto"/>
              <w:contextualSpacing/>
              <w:jc w:val="center"/>
              <w:rPr>
                <w:rFonts w:ascii="Times New Roman" w:hAnsi="Times New Roman"/>
                <w:color w:val="000000"/>
                <w:sz w:val="24"/>
                <w:szCs w:val="24"/>
                <w:shd w:val="clear" w:color="auto" w:fill="FFFFFF"/>
              </w:rPr>
            </w:pPr>
            <w:r w:rsidRPr="000A721A">
              <w:rPr>
                <w:rFonts w:ascii="Times New Roman" w:hAnsi="Times New Roman"/>
                <w:color w:val="000000"/>
                <w:sz w:val="24"/>
                <w:szCs w:val="24"/>
                <w:shd w:val="clear" w:color="auto" w:fill="FFFFFF"/>
              </w:rPr>
              <w:t>Тел.: 6-33-63</w:t>
            </w:r>
          </w:p>
          <w:p w14:paraId="513BE42F" w14:textId="10F7A257"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color w:val="000000"/>
                <w:sz w:val="24"/>
                <w:szCs w:val="24"/>
                <w:shd w:val="clear" w:color="auto" w:fill="FFFFFF"/>
                <w:lang w:val="en-US"/>
              </w:rPr>
              <w:t>mail</w:t>
            </w:r>
            <w:r w:rsidRPr="00075ACD">
              <w:rPr>
                <w:rFonts w:ascii="Times New Roman" w:hAnsi="Times New Roman"/>
                <w:color w:val="000000"/>
                <w:sz w:val="24"/>
                <w:szCs w:val="24"/>
                <w:shd w:val="clear" w:color="auto" w:fill="FFFFFF"/>
              </w:rPr>
              <w:t xml:space="preserve">: </w:t>
            </w:r>
            <w:proofErr w:type="spellStart"/>
            <w:r w:rsidRPr="000A721A">
              <w:rPr>
                <w:rFonts w:ascii="Times New Roman" w:hAnsi="Times New Roman"/>
                <w:color w:val="000000"/>
                <w:sz w:val="24"/>
                <w:szCs w:val="24"/>
                <w:shd w:val="clear" w:color="auto" w:fill="FFFFFF"/>
                <w:lang w:val="en-US"/>
              </w:rPr>
              <w:t>avangard</w:t>
            </w:r>
            <w:proofErr w:type="spellEnd"/>
            <w:r w:rsidRPr="00075ACD">
              <w:rPr>
                <w:rFonts w:ascii="Times New Roman" w:hAnsi="Times New Roman"/>
                <w:color w:val="000000"/>
                <w:sz w:val="24"/>
                <w:szCs w:val="24"/>
                <w:shd w:val="clear" w:color="auto" w:fill="FFFFFF"/>
              </w:rPr>
              <w:t>.</w:t>
            </w:r>
            <w:proofErr w:type="spellStart"/>
            <w:r w:rsidRPr="000A721A">
              <w:rPr>
                <w:rFonts w:ascii="Times New Roman" w:hAnsi="Times New Roman"/>
                <w:color w:val="000000"/>
                <w:sz w:val="24"/>
                <w:szCs w:val="24"/>
                <w:shd w:val="clear" w:color="auto" w:fill="FFFFFF"/>
                <w:lang w:val="en-US"/>
              </w:rPr>
              <w:t>sek</w:t>
            </w:r>
            <w:proofErr w:type="spellEnd"/>
            <w:r w:rsidRPr="00075ACD">
              <w:rPr>
                <w:rFonts w:ascii="Times New Roman" w:hAnsi="Times New Roman"/>
                <w:color w:val="000000"/>
                <w:sz w:val="24"/>
                <w:szCs w:val="24"/>
                <w:shd w:val="clear" w:color="auto" w:fill="FFFFFF"/>
              </w:rPr>
              <w:t>@</w:t>
            </w:r>
            <w:r w:rsidRPr="000A721A">
              <w:rPr>
                <w:rFonts w:ascii="Times New Roman" w:hAnsi="Times New Roman"/>
                <w:color w:val="000000"/>
                <w:sz w:val="24"/>
                <w:szCs w:val="24"/>
                <w:shd w:val="clear" w:color="auto" w:fill="FFFFFF"/>
                <w:lang w:val="en-US"/>
              </w:rPr>
              <w:t>mail</w:t>
            </w:r>
            <w:r w:rsidRPr="00075ACD">
              <w:rPr>
                <w:rFonts w:ascii="Times New Roman" w:hAnsi="Times New Roman"/>
                <w:color w:val="000000"/>
                <w:sz w:val="24"/>
                <w:szCs w:val="24"/>
                <w:shd w:val="clear" w:color="auto" w:fill="FFFFFF"/>
              </w:rPr>
              <w:t>.</w:t>
            </w:r>
            <w:proofErr w:type="spellStart"/>
            <w:r w:rsidRPr="000A721A">
              <w:rPr>
                <w:rFonts w:ascii="Times New Roman" w:hAnsi="Times New Roman"/>
                <w:color w:val="000000"/>
                <w:sz w:val="24"/>
                <w:szCs w:val="24"/>
                <w:shd w:val="clear" w:color="auto" w:fill="FFFFFF"/>
                <w:lang w:val="en-US"/>
              </w:rPr>
              <w:t>ru</w:t>
            </w:r>
            <w:proofErr w:type="spellEnd"/>
          </w:p>
        </w:tc>
        <w:tc>
          <w:tcPr>
            <w:tcW w:w="2233" w:type="dxa"/>
          </w:tcPr>
          <w:p w14:paraId="071BA971"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«Поздравления настоятелю»</w:t>
            </w:r>
          </w:p>
          <w:p w14:paraId="01ADCC19" w14:textId="4B40129E"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sz w:val="24"/>
                <w:szCs w:val="24"/>
              </w:rPr>
              <w:t>Автор: Анна Николаевна Орлина</w:t>
            </w:r>
          </w:p>
        </w:tc>
        <w:tc>
          <w:tcPr>
            <w:tcW w:w="1924" w:type="dxa"/>
          </w:tcPr>
          <w:p w14:paraId="74170492" w14:textId="77777777" w:rsidR="00075ACD" w:rsidRPr="000A721A" w:rsidRDefault="00075ACD" w:rsidP="002A639B">
            <w:pPr>
              <w:spacing w:after="0" w:line="240" w:lineRule="auto"/>
              <w:contextualSpacing/>
              <w:jc w:val="center"/>
              <w:rPr>
                <w:rFonts w:ascii="Times New Roman" w:hAnsi="Times New Roman"/>
                <w:sz w:val="24"/>
                <w:szCs w:val="24"/>
              </w:rPr>
            </w:pPr>
            <w:r w:rsidRPr="000A721A">
              <w:rPr>
                <w:rFonts w:ascii="Times New Roman" w:hAnsi="Times New Roman"/>
                <w:sz w:val="24"/>
                <w:szCs w:val="24"/>
              </w:rPr>
              <w:t>7 октября   2021 г.</w:t>
            </w:r>
          </w:p>
          <w:p w14:paraId="037B9994" w14:textId="321758B0" w:rsidR="00075ACD" w:rsidRDefault="00075ACD">
            <w:pPr>
              <w:spacing w:after="0" w:line="240" w:lineRule="auto"/>
              <w:contextualSpacing/>
              <w:jc w:val="center"/>
              <w:rPr>
                <w:rFonts w:ascii="Times New Roman" w:hAnsi="Times New Roman"/>
                <w:sz w:val="24"/>
                <w:szCs w:val="24"/>
              </w:rPr>
            </w:pPr>
            <w:r w:rsidRPr="000A721A">
              <w:rPr>
                <w:rFonts w:ascii="Times New Roman" w:hAnsi="Times New Roman"/>
                <w:sz w:val="24"/>
                <w:szCs w:val="24"/>
              </w:rPr>
              <w:t>№ 40 (4635)</w:t>
            </w:r>
          </w:p>
        </w:tc>
        <w:tc>
          <w:tcPr>
            <w:tcW w:w="2371" w:type="dxa"/>
          </w:tcPr>
          <w:p w14:paraId="37BF629D" w14:textId="44B23752" w:rsidR="00075ACD" w:rsidRDefault="00075ACD" w:rsidP="00987E99">
            <w:pPr>
              <w:spacing w:after="0" w:line="240" w:lineRule="auto"/>
              <w:contextualSpacing/>
              <w:jc w:val="center"/>
              <w:rPr>
                <w:rFonts w:ascii="Times New Roman" w:hAnsi="Times New Roman"/>
                <w:color w:val="242021"/>
                <w:sz w:val="24"/>
                <w:szCs w:val="24"/>
              </w:rPr>
            </w:pPr>
            <w:r w:rsidRPr="000A721A">
              <w:rPr>
                <w:rFonts w:ascii="Times New Roman" w:hAnsi="Times New Roman"/>
                <w:color w:val="242021"/>
                <w:sz w:val="24"/>
                <w:szCs w:val="24"/>
              </w:rPr>
              <w:t>3 октября православная церковь чтит память</w:t>
            </w:r>
            <w:r w:rsidRPr="000A721A">
              <w:rPr>
                <w:rFonts w:ascii="Times New Roman" w:hAnsi="Times New Roman"/>
                <w:color w:val="242021"/>
                <w:sz w:val="24"/>
                <w:szCs w:val="24"/>
              </w:rPr>
              <w:br/>
              <w:t>святого благоверного князя Олега Брянского. В этот</w:t>
            </w:r>
            <w:r w:rsidRPr="000A721A">
              <w:rPr>
                <w:rFonts w:ascii="Times New Roman" w:hAnsi="Times New Roman"/>
                <w:color w:val="242021"/>
                <w:sz w:val="24"/>
                <w:szCs w:val="24"/>
              </w:rPr>
              <w:br/>
              <w:t>день в храме Зосимы и</w:t>
            </w:r>
            <w:r w:rsidRPr="000A721A">
              <w:rPr>
                <w:rFonts w:ascii="Times New Roman" w:hAnsi="Times New Roman"/>
                <w:color w:val="242021"/>
                <w:sz w:val="24"/>
                <w:szCs w:val="24"/>
              </w:rPr>
              <w:br/>
            </w:r>
            <w:proofErr w:type="spellStart"/>
            <w:r w:rsidRPr="000A721A">
              <w:rPr>
                <w:rFonts w:ascii="Times New Roman" w:hAnsi="Times New Roman"/>
                <w:color w:val="242021"/>
                <w:sz w:val="24"/>
                <w:szCs w:val="24"/>
              </w:rPr>
              <w:t>Савватия</w:t>
            </w:r>
            <w:proofErr w:type="spellEnd"/>
            <w:r w:rsidRPr="000A721A">
              <w:rPr>
                <w:rFonts w:ascii="Times New Roman" w:hAnsi="Times New Roman"/>
                <w:color w:val="242021"/>
                <w:sz w:val="24"/>
                <w:szCs w:val="24"/>
              </w:rPr>
              <w:t xml:space="preserve"> поздравляли с</w:t>
            </w:r>
            <w:r w:rsidRPr="000A721A">
              <w:rPr>
                <w:rFonts w:ascii="Times New Roman" w:hAnsi="Times New Roman"/>
                <w:color w:val="242021"/>
                <w:sz w:val="24"/>
                <w:szCs w:val="24"/>
              </w:rPr>
              <w:br/>
              <w:t>тезоименитством его настоятеля, благочинного</w:t>
            </w:r>
            <w:r w:rsidRPr="000A721A">
              <w:rPr>
                <w:rFonts w:ascii="Times New Roman" w:hAnsi="Times New Roman"/>
                <w:color w:val="242021"/>
                <w:sz w:val="24"/>
                <w:szCs w:val="24"/>
              </w:rPr>
              <w:br/>
              <w:t>Няндомского округа протоирея Олега Ежова.</w:t>
            </w:r>
          </w:p>
        </w:tc>
      </w:tr>
    </w:tbl>
    <w:p w14:paraId="7BD73880" w14:textId="77777777" w:rsidR="005577A4" w:rsidRDefault="005577A4" w:rsidP="00335BF4">
      <w:pPr>
        <w:spacing w:after="0" w:line="240" w:lineRule="auto"/>
        <w:ind w:firstLine="708"/>
        <w:contextualSpacing/>
        <w:jc w:val="center"/>
        <w:rPr>
          <w:rFonts w:ascii="Times New Roman" w:hAnsi="Times New Roman"/>
          <w:sz w:val="28"/>
          <w:szCs w:val="24"/>
        </w:rPr>
      </w:pPr>
      <w:bookmarkStart w:id="1" w:name="_GoBack"/>
      <w:bookmarkEnd w:id="1"/>
    </w:p>
    <w:p w14:paraId="36097330" w14:textId="77777777" w:rsidR="002F5F2D" w:rsidRPr="00D541D9" w:rsidRDefault="002F5F2D" w:rsidP="00335BF4">
      <w:pPr>
        <w:spacing w:after="0" w:line="240" w:lineRule="auto"/>
        <w:ind w:firstLine="708"/>
        <w:contextualSpacing/>
        <w:jc w:val="center"/>
        <w:rPr>
          <w:rFonts w:ascii="Times New Roman" w:hAnsi="Times New Roman"/>
          <w:sz w:val="28"/>
          <w:szCs w:val="24"/>
        </w:rPr>
      </w:pPr>
    </w:p>
    <w:sectPr w:rsidR="002F5F2D" w:rsidRPr="00D541D9" w:rsidSect="008C6E68">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98C9F" w14:textId="77777777" w:rsidR="00155BC4" w:rsidRDefault="00155BC4" w:rsidP="00CB4FE8">
      <w:pPr>
        <w:spacing w:after="0" w:line="240" w:lineRule="auto"/>
      </w:pPr>
      <w:r>
        <w:separator/>
      </w:r>
    </w:p>
  </w:endnote>
  <w:endnote w:type="continuationSeparator" w:id="0">
    <w:p w14:paraId="4B58F038" w14:textId="77777777" w:rsidR="00155BC4" w:rsidRDefault="00155BC4" w:rsidP="00CB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4228" w14:textId="77777777" w:rsidR="00244858" w:rsidRDefault="0024485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829A" w14:textId="77777777" w:rsidR="00244858" w:rsidRDefault="0024485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C1A5" w14:textId="77777777" w:rsidR="00244858" w:rsidRDefault="002448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C405B" w14:textId="77777777" w:rsidR="00155BC4" w:rsidRDefault="00155BC4" w:rsidP="00CB4FE8">
      <w:pPr>
        <w:spacing w:after="0" w:line="240" w:lineRule="auto"/>
      </w:pPr>
      <w:r>
        <w:separator/>
      </w:r>
    </w:p>
  </w:footnote>
  <w:footnote w:type="continuationSeparator" w:id="0">
    <w:p w14:paraId="67D0DDB4" w14:textId="77777777" w:rsidR="00155BC4" w:rsidRDefault="00155BC4" w:rsidP="00CB4FE8">
      <w:pPr>
        <w:spacing w:after="0" w:line="240" w:lineRule="auto"/>
      </w:pPr>
      <w:r>
        <w:continuationSeparator/>
      </w:r>
    </w:p>
  </w:footnote>
  <w:footnote w:id="1">
    <w:p w14:paraId="4B67CC7B" w14:textId="77777777" w:rsidR="00244858" w:rsidRDefault="00244858">
      <w:pPr>
        <w:pStyle w:val="af1"/>
      </w:pPr>
      <w:r w:rsidRPr="0011473E">
        <w:rPr>
          <w:rStyle w:val="af3"/>
          <w:rFonts w:ascii="Times New Roman" w:hAnsi="Times New Roman"/>
        </w:rPr>
        <w:footnoteRef/>
      </w:r>
      <w:r w:rsidRPr="0011473E">
        <w:rPr>
          <w:rFonts w:ascii="Times New Roman" w:hAnsi="Times New Roman"/>
        </w:rPr>
        <w:t>Религиозные организации, имеющие регистрацию в Управлении министерства юстиции Российской Федерации по Архангельской области и Ненецкому автономному округу.</w:t>
      </w:r>
    </w:p>
  </w:footnote>
  <w:footnote w:id="2">
    <w:p w14:paraId="681C7933" w14:textId="77777777" w:rsidR="00244858" w:rsidRDefault="00244858">
      <w:pPr>
        <w:pStyle w:val="af1"/>
      </w:pPr>
      <w:r w:rsidRPr="0011473E">
        <w:rPr>
          <w:rStyle w:val="af3"/>
          <w:rFonts w:ascii="Times New Roman" w:hAnsi="Times New Roman"/>
        </w:rPr>
        <w:footnoteRef/>
      </w:r>
      <w:r w:rsidRPr="0011473E">
        <w:rPr>
          <w:rFonts w:ascii="Times New Roman" w:hAnsi="Times New Roman"/>
        </w:rPr>
        <w:t xml:space="preserve"> В данный перечень входят: храмы, монастыри, часовни, </w:t>
      </w:r>
      <w:r w:rsidRPr="00F032C5">
        <w:rPr>
          <w:rFonts w:ascii="Times New Roman" w:hAnsi="Times New Roman"/>
        </w:rPr>
        <w:t>молельные</w:t>
      </w:r>
      <w:r w:rsidRPr="0011473E">
        <w:rPr>
          <w:rFonts w:ascii="Times New Roman" w:hAnsi="Times New Roman"/>
        </w:rPr>
        <w:t xml:space="preserve"> комнаты, помещения для проведения религиозных собраний, капища.</w:t>
      </w:r>
    </w:p>
  </w:footnote>
  <w:footnote w:id="3">
    <w:p w14:paraId="276296A9" w14:textId="77777777" w:rsidR="00244858" w:rsidRDefault="00244858">
      <w:pPr>
        <w:pStyle w:val="af1"/>
      </w:pPr>
      <w:r w:rsidRPr="0011473E">
        <w:rPr>
          <w:rStyle w:val="af3"/>
          <w:rFonts w:ascii="Times New Roman" w:hAnsi="Times New Roman"/>
        </w:rPr>
        <w:footnoteRef/>
      </w:r>
      <w:r w:rsidRPr="0011473E">
        <w:rPr>
          <w:rFonts w:ascii="Times New Roman" w:hAnsi="Times New Roman"/>
        </w:rPr>
        <w:t xml:space="preserve"> К религиозным группам относятся религиозные объединения, осуществляющие свою деятельность без государственной регистрации в Управлении </w:t>
      </w:r>
      <w:r>
        <w:rPr>
          <w:rFonts w:ascii="Times New Roman" w:hAnsi="Times New Roman"/>
        </w:rPr>
        <w:t>М</w:t>
      </w:r>
      <w:r w:rsidRPr="0011473E">
        <w:rPr>
          <w:rFonts w:ascii="Times New Roman" w:hAnsi="Times New Roman"/>
        </w:rPr>
        <w:t>инистерства юстиции Российской Федерации по Архангельской области и Ненецкому автономному округу.</w:t>
      </w:r>
    </w:p>
  </w:footnote>
  <w:footnote w:id="4">
    <w:p w14:paraId="0C3A91E9" w14:textId="77777777" w:rsidR="00244858" w:rsidRDefault="00244858">
      <w:pPr>
        <w:pStyle w:val="af1"/>
      </w:pPr>
      <w:r w:rsidRPr="0011473E">
        <w:rPr>
          <w:rStyle w:val="af3"/>
          <w:rFonts w:ascii="Times New Roman" w:hAnsi="Times New Roman"/>
        </w:rPr>
        <w:footnoteRef/>
      </w:r>
      <w:r w:rsidRPr="0011473E">
        <w:rPr>
          <w:rFonts w:ascii="Times New Roman" w:hAnsi="Times New Roman"/>
        </w:rPr>
        <w:t xml:space="preserve"> Необходимо указать основные направления деятельности религиозной организации с кратким описанием.</w:t>
      </w:r>
    </w:p>
  </w:footnote>
  <w:footnote w:id="5">
    <w:p w14:paraId="3DFC5A2E" w14:textId="77777777" w:rsidR="00244858" w:rsidRDefault="00244858">
      <w:pPr>
        <w:pStyle w:val="af1"/>
      </w:pPr>
      <w:r w:rsidRPr="0011473E">
        <w:rPr>
          <w:rStyle w:val="af3"/>
          <w:rFonts w:ascii="Times New Roman" w:hAnsi="Times New Roman"/>
        </w:rPr>
        <w:footnoteRef/>
      </w:r>
      <w:r w:rsidRPr="0011473E">
        <w:rPr>
          <w:rFonts w:ascii="Times New Roman" w:hAnsi="Times New Roman"/>
        </w:rPr>
        <w:t xml:space="preserve"> См. ссылку №4</w:t>
      </w:r>
    </w:p>
  </w:footnote>
  <w:footnote w:id="6">
    <w:p w14:paraId="151C7BF1" w14:textId="77777777" w:rsidR="00244858" w:rsidRPr="002E5038" w:rsidRDefault="00244858">
      <w:pPr>
        <w:pStyle w:val="af1"/>
        <w:rPr>
          <w:rFonts w:ascii="Times New Roman" w:hAnsi="Times New Roman"/>
        </w:rPr>
      </w:pPr>
      <w:r w:rsidRPr="002E5038">
        <w:rPr>
          <w:rStyle w:val="af3"/>
          <w:rFonts w:ascii="Times New Roman" w:hAnsi="Times New Roman"/>
        </w:rPr>
        <w:footnoteRef/>
      </w:r>
      <w:r w:rsidRPr="002E5038">
        <w:rPr>
          <w:rFonts w:ascii="Times New Roman" w:hAnsi="Times New Roman"/>
        </w:rPr>
        <w:t xml:space="preserve">Примерный возрастной состав (несовершеннолетние, молодежь, взрослы, пожилые), гендерный состав (мужчины и женщины), уровень образования (среднее полное, средне профессиональное, </w:t>
      </w:r>
      <w:r>
        <w:rPr>
          <w:rFonts w:ascii="Times New Roman" w:hAnsi="Times New Roman"/>
        </w:rPr>
        <w:t>высшее).</w:t>
      </w:r>
    </w:p>
  </w:footnote>
  <w:footnote w:id="7">
    <w:p w14:paraId="00CB8F3E" w14:textId="77777777" w:rsidR="00244858" w:rsidRPr="002E5038" w:rsidRDefault="00244858">
      <w:pPr>
        <w:pStyle w:val="af1"/>
        <w:rPr>
          <w:rFonts w:ascii="Times New Roman" w:hAnsi="Times New Roman"/>
        </w:rPr>
      </w:pPr>
      <w:r w:rsidRPr="002E5038">
        <w:rPr>
          <w:rStyle w:val="af3"/>
          <w:rFonts w:ascii="Times New Roman" w:hAnsi="Times New Roman"/>
        </w:rPr>
        <w:footnoteRef/>
      </w:r>
      <w:r w:rsidRPr="002E5038">
        <w:rPr>
          <w:rFonts w:ascii="Times New Roman" w:hAnsi="Times New Roman"/>
        </w:rPr>
        <w:t xml:space="preserve"> См. ссылку №6.</w:t>
      </w:r>
    </w:p>
  </w:footnote>
  <w:footnote w:id="8">
    <w:p w14:paraId="1C42E3F7" w14:textId="77777777" w:rsidR="00244858" w:rsidRDefault="00244858">
      <w:pPr>
        <w:pStyle w:val="af1"/>
      </w:pPr>
      <w:r w:rsidRPr="0011473E">
        <w:rPr>
          <w:rStyle w:val="af3"/>
          <w:rFonts w:ascii="Times New Roman" w:hAnsi="Times New Roman"/>
        </w:rPr>
        <w:footnoteRef/>
      </w:r>
      <w:r w:rsidRPr="0011473E">
        <w:rPr>
          <w:rFonts w:ascii="Times New Roman" w:hAnsi="Times New Roman"/>
        </w:rPr>
        <w:t xml:space="preserve"> Примерно охарактеризовать оценку население основных конфессий (положительная, нейтральная, отрицательная)</w:t>
      </w:r>
    </w:p>
  </w:footnote>
  <w:footnote w:id="9">
    <w:p w14:paraId="4D30352D" w14:textId="77777777" w:rsidR="00244858" w:rsidRDefault="00244858" w:rsidP="00BA3564">
      <w:pPr>
        <w:pStyle w:val="af1"/>
        <w:jc w:val="both"/>
      </w:pPr>
      <w:r w:rsidRPr="0011473E">
        <w:rPr>
          <w:rStyle w:val="af3"/>
          <w:rFonts w:ascii="Times New Roman" w:hAnsi="Times New Roman"/>
        </w:rPr>
        <w:footnoteRef/>
      </w:r>
      <w:r w:rsidRPr="0011473E">
        <w:rPr>
          <w:rFonts w:ascii="Times New Roman" w:hAnsi="Times New Roman"/>
        </w:rPr>
        <w:t xml:space="preserve"> Необходимо охарактеризовать межконфессиональную ситуацию, отметить точки напряженности, сделать прогнозы изменения межконфессионального пространства муниципального образования. Под точками напряженности необходимо понимать складывающуюся ситуацию, которая может вызвать межконфессиональный конфликт, потенциальная конфликтная ситуация - уже имеющийся межконфессиональный конфликт, который находится в неактивном состоянии.</w:t>
      </w:r>
    </w:p>
  </w:footnote>
  <w:footnote w:id="10">
    <w:p w14:paraId="4D74D866" w14:textId="77777777" w:rsidR="00244858" w:rsidRDefault="00244858" w:rsidP="00BA3564">
      <w:pPr>
        <w:pStyle w:val="af1"/>
        <w:jc w:val="both"/>
      </w:pPr>
      <w:r w:rsidRPr="00D2786E">
        <w:rPr>
          <w:rStyle w:val="af3"/>
          <w:rFonts w:ascii="Times New Roman" w:hAnsi="Times New Roman"/>
        </w:rPr>
        <w:footnoteRef/>
      </w:r>
      <w:r w:rsidRPr="00D2786E">
        <w:rPr>
          <w:rFonts w:ascii="Times New Roman" w:hAnsi="Times New Roman"/>
        </w:rPr>
        <w:t xml:space="preserve"> Охарактеризовать вид взаимодействия и привести краткое описание.</w:t>
      </w:r>
    </w:p>
  </w:footnote>
  <w:footnote w:id="11">
    <w:p w14:paraId="169EA982" w14:textId="77777777" w:rsidR="00244858" w:rsidRDefault="00244858" w:rsidP="00BA3564">
      <w:pPr>
        <w:pStyle w:val="af1"/>
        <w:jc w:val="both"/>
      </w:pPr>
      <w:r w:rsidRPr="00D2786E">
        <w:rPr>
          <w:rStyle w:val="af3"/>
          <w:rFonts w:ascii="Times New Roman" w:hAnsi="Times New Roman"/>
        </w:rPr>
        <w:footnoteRef/>
      </w:r>
      <w:r w:rsidRPr="00D2786E">
        <w:rPr>
          <w:rFonts w:ascii="Times New Roman" w:hAnsi="Times New Roman"/>
        </w:rPr>
        <w:t xml:space="preserve"> См. пункт №</w:t>
      </w:r>
      <w:r>
        <w:rPr>
          <w:rFonts w:ascii="Times New Roman" w:hAnsi="Times New Roman"/>
        </w:rPr>
        <w:t>10</w:t>
      </w:r>
    </w:p>
  </w:footnote>
  <w:footnote w:id="12">
    <w:p w14:paraId="5FD99BA5" w14:textId="77777777" w:rsidR="00244858" w:rsidRPr="00BA3564" w:rsidRDefault="00244858" w:rsidP="00BA3564">
      <w:pPr>
        <w:pStyle w:val="af1"/>
        <w:jc w:val="both"/>
        <w:rPr>
          <w:rFonts w:ascii="Times New Roman" w:hAnsi="Times New Roman"/>
        </w:rPr>
      </w:pPr>
      <w:r w:rsidRPr="00BA3564">
        <w:rPr>
          <w:rStyle w:val="af3"/>
          <w:rFonts w:ascii="Times New Roman" w:hAnsi="Times New Roman"/>
        </w:rPr>
        <w:footnoteRef/>
      </w:r>
      <w:r w:rsidRPr="00BA3564">
        <w:rPr>
          <w:rFonts w:ascii="Times New Roman" w:hAnsi="Times New Roman"/>
        </w:rPr>
        <w:t>Охарактеризовать ситуацию с миссионерской деятельностью, классифицировав ее на внутреннюю (проводят местные священнослужители или сами жители) и на внешнюю (миссионеры их других районов области, из других регионов или иностранные граждане). Охарактеризовать механизм проведения миссионерской деятельности: способ проведения (уличная пропаганда, поквартирные обходы, организация встреч</w:t>
      </w:r>
      <w:r>
        <w:rPr>
          <w:rFonts w:ascii="Times New Roman" w:hAnsi="Times New Roman"/>
        </w:rPr>
        <w:t>, культурно-массовых мероприятий</w:t>
      </w:r>
      <w:r w:rsidRPr="00BA3564">
        <w:rPr>
          <w:rFonts w:ascii="Times New Roman" w:hAnsi="Times New Roman"/>
        </w:rPr>
        <w:t>)</w:t>
      </w:r>
      <w:r>
        <w:rPr>
          <w:rFonts w:ascii="Times New Roman" w:hAnsi="Times New Roman"/>
        </w:rPr>
        <w:t xml:space="preserve">, </w:t>
      </w:r>
      <w:r w:rsidRPr="00BA3564">
        <w:rPr>
          <w:rFonts w:ascii="Times New Roman" w:hAnsi="Times New Roman"/>
        </w:rPr>
        <w:t>использование средств (раздача листовок и брошюр, видеоматери</w:t>
      </w:r>
      <w:r>
        <w:rPr>
          <w:rFonts w:ascii="Times New Roman" w:hAnsi="Times New Roman"/>
        </w:rPr>
        <w:t>алы, специализированные газеты), объект миссионерской деятельности (все население либо определенная социальная группа).</w:t>
      </w:r>
    </w:p>
  </w:footnote>
  <w:footnote w:id="13">
    <w:p w14:paraId="3A34E45B" w14:textId="77777777" w:rsidR="00244858" w:rsidRDefault="00244858">
      <w:pPr>
        <w:pStyle w:val="af1"/>
      </w:pPr>
      <w:r>
        <w:rPr>
          <w:rStyle w:val="af3"/>
        </w:rPr>
        <w:footnoteRef/>
      </w:r>
      <w:r>
        <w:rPr>
          <w:rFonts w:ascii="Times New Roman" w:hAnsi="Times New Roman"/>
        </w:rPr>
        <w:t>В соответствии с ФЗ №125 «О свободе совести и о религиозных объединениях» л</w:t>
      </w:r>
      <w:r w:rsidRPr="00693569">
        <w:rPr>
          <w:rFonts w:ascii="Times New Roman" w:hAnsi="Times New Roman"/>
        </w:rPr>
        <w:t>итература, печатные, аудио- и видеоматериалы, выпускаемые религиозными организациями, должны иметь маркировку с официальным полным наименованием данной религиозной организации</w:t>
      </w:r>
      <w:r>
        <w:t xml:space="preserve">. </w:t>
      </w:r>
      <w:r w:rsidRPr="002E5038">
        <w:rPr>
          <w:rFonts w:ascii="Times New Roman" w:hAnsi="Times New Roman"/>
        </w:rPr>
        <w:t>В данный перечень необходимо включить СМИ, действующие и распространяемые на террит</w:t>
      </w:r>
      <w:r>
        <w:rPr>
          <w:rFonts w:ascii="Times New Roman" w:hAnsi="Times New Roman"/>
        </w:rPr>
        <w:t xml:space="preserve">ории муниципального образования, а также специализированные группы в социальных сетях (указать </w:t>
      </w:r>
      <w:r w:rsidRPr="002E5038">
        <w:rPr>
          <w:rFonts w:ascii="Times New Roman" w:hAnsi="Times New Roman"/>
        </w:rPr>
        <w:t>название и дать ссылку).</w:t>
      </w:r>
    </w:p>
  </w:footnote>
  <w:footnote w:id="14">
    <w:p w14:paraId="1A29419D" w14:textId="77777777" w:rsidR="00244858" w:rsidRPr="009D7F78" w:rsidRDefault="00244858">
      <w:pPr>
        <w:pStyle w:val="af1"/>
        <w:rPr>
          <w:rFonts w:ascii="Times New Roman" w:hAnsi="Times New Roman"/>
        </w:rPr>
      </w:pPr>
      <w:r w:rsidRPr="009D7F78">
        <w:rPr>
          <w:rStyle w:val="af3"/>
          <w:rFonts w:ascii="Times New Roman" w:hAnsi="Times New Roman"/>
        </w:rPr>
        <w:footnoteRef/>
      </w:r>
      <w:r w:rsidRPr="009D7F78">
        <w:rPr>
          <w:rFonts w:ascii="Times New Roman" w:hAnsi="Times New Roman"/>
        </w:rPr>
        <w:t xml:space="preserve"> Необходимо начать составлять список публикаций с января 2015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23137" w14:textId="77777777" w:rsidR="00244858" w:rsidRDefault="0024485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7621" w14:textId="77777777" w:rsidR="00244858" w:rsidRPr="00C308B7" w:rsidRDefault="00244858" w:rsidP="000F17E7">
    <w:pPr>
      <w:pStyle w:val="aa"/>
      <w:jc w:val="right"/>
      <w:rPr>
        <w:b/>
        <w:color w:val="8080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CCF2" w14:textId="77777777" w:rsidR="00244858" w:rsidRDefault="0024485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F76"/>
    <w:multiLevelType w:val="multilevel"/>
    <w:tmpl w:val="EF203048"/>
    <w:lvl w:ilvl="0">
      <w:start w:val="4"/>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
    <w:nsid w:val="05832068"/>
    <w:multiLevelType w:val="hybridMultilevel"/>
    <w:tmpl w:val="2F26491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F2518"/>
    <w:multiLevelType w:val="hybridMultilevel"/>
    <w:tmpl w:val="9D7C0D9A"/>
    <w:lvl w:ilvl="0" w:tplc="0DD2830A">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A67489"/>
    <w:multiLevelType w:val="hybridMultilevel"/>
    <w:tmpl w:val="5BE6FF6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C10B8C"/>
    <w:multiLevelType w:val="hybridMultilevel"/>
    <w:tmpl w:val="4C9C570E"/>
    <w:lvl w:ilvl="0" w:tplc="A134D1C0">
      <w:start w:val="35"/>
      <w:numFmt w:val="decimal"/>
      <w:lvlText w:val="%1."/>
      <w:lvlJc w:val="left"/>
      <w:pPr>
        <w:tabs>
          <w:tab w:val="num" w:pos="1065"/>
        </w:tabs>
        <w:ind w:left="1065" w:hanging="705"/>
      </w:pPr>
      <w:rPr>
        <w:rFonts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6249E9"/>
    <w:multiLevelType w:val="hybridMultilevel"/>
    <w:tmpl w:val="7A767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6954E3"/>
    <w:multiLevelType w:val="hybridMultilevel"/>
    <w:tmpl w:val="99364C2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61E18"/>
    <w:multiLevelType w:val="multilevel"/>
    <w:tmpl w:val="F8B85BF0"/>
    <w:lvl w:ilvl="0">
      <w:start w:val="1"/>
      <w:numFmt w:val="upperRoman"/>
      <w:lvlText w:val="%1."/>
      <w:lvlJc w:val="right"/>
      <w:pPr>
        <w:ind w:left="720" w:hanging="360"/>
      </w:pPr>
      <w:rPr>
        <w:rFonts w:cs="Times New Roman"/>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nsid w:val="147A41A9"/>
    <w:multiLevelType w:val="hybridMultilevel"/>
    <w:tmpl w:val="434AEDCC"/>
    <w:lvl w:ilvl="0" w:tplc="73502EFE">
      <w:start w:val="7"/>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375134"/>
    <w:multiLevelType w:val="hybridMultilevel"/>
    <w:tmpl w:val="55C01096"/>
    <w:lvl w:ilvl="0" w:tplc="9DDA3064">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1F0C44DE"/>
    <w:multiLevelType w:val="hybridMultilevel"/>
    <w:tmpl w:val="5BE6FF6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FF24279"/>
    <w:multiLevelType w:val="hybridMultilevel"/>
    <w:tmpl w:val="9684E852"/>
    <w:lvl w:ilvl="0" w:tplc="158CDD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7B6692"/>
    <w:multiLevelType w:val="hybridMultilevel"/>
    <w:tmpl w:val="6CF092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26E55BBC"/>
    <w:multiLevelType w:val="multilevel"/>
    <w:tmpl w:val="722689B6"/>
    <w:lvl w:ilvl="0">
      <w:start w:val="1"/>
      <w:numFmt w:val="decimal"/>
      <w:lvlText w:val="%1."/>
      <w:lvlJc w:val="left"/>
      <w:pPr>
        <w:tabs>
          <w:tab w:val="num" w:pos="502"/>
        </w:tabs>
        <w:ind w:left="502" w:hanging="360"/>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4">
    <w:nsid w:val="28A32FB1"/>
    <w:multiLevelType w:val="hybridMultilevel"/>
    <w:tmpl w:val="4928D954"/>
    <w:lvl w:ilvl="0" w:tplc="37D8DC76">
      <w:start w:val="35"/>
      <w:numFmt w:val="decimal"/>
      <w:lvlText w:val="%1."/>
      <w:lvlJc w:val="left"/>
      <w:pPr>
        <w:tabs>
          <w:tab w:val="num" w:pos="1065"/>
        </w:tabs>
        <w:ind w:left="1065" w:hanging="705"/>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2C1982"/>
    <w:multiLevelType w:val="hybridMultilevel"/>
    <w:tmpl w:val="8EC839BC"/>
    <w:lvl w:ilvl="0" w:tplc="6AE8A8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52510B"/>
    <w:multiLevelType w:val="hybridMultilevel"/>
    <w:tmpl w:val="D826B9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E75C1B"/>
    <w:multiLevelType w:val="hybridMultilevel"/>
    <w:tmpl w:val="0CDE0C7A"/>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53C0D3D"/>
    <w:multiLevelType w:val="hybridMultilevel"/>
    <w:tmpl w:val="BD0284B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9818C1"/>
    <w:multiLevelType w:val="hybridMultilevel"/>
    <w:tmpl w:val="B6A2163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D85532"/>
    <w:multiLevelType w:val="hybridMultilevel"/>
    <w:tmpl w:val="BD0284B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2A274B3"/>
    <w:multiLevelType w:val="hybridMultilevel"/>
    <w:tmpl w:val="B3AECF9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2F6523"/>
    <w:multiLevelType w:val="hybridMultilevel"/>
    <w:tmpl w:val="AB0A1870"/>
    <w:lvl w:ilvl="0" w:tplc="7A1E61C2">
      <w:start w:val="35"/>
      <w:numFmt w:val="decimal"/>
      <w:lvlText w:val="%1."/>
      <w:lvlJc w:val="left"/>
      <w:pPr>
        <w:tabs>
          <w:tab w:val="num" w:pos="1065"/>
        </w:tabs>
        <w:ind w:left="1065" w:hanging="705"/>
      </w:pPr>
      <w:rPr>
        <w:rFonts w:cs="Times New Roman" w:hint="default"/>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1B12EC"/>
    <w:multiLevelType w:val="hybridMultilevel"/>
    <w:tmpl w:val="28EAE6F8"/>
    <w:lvl w:ilvl="0" w:tplc="B14C59DE">
      <w:start w:val="35"/>
      <w:numFmt w:val="decimal"/>
      <w:lvlText w:val="%1."/>
      <w:lvlJc w:val="left"/>
      <w:pPr>
        <w:tabs>
          <w:tab w:val="num" w:pos="1065"/>
        </w:tabs>
        <w:ind w:left="1065" w:hanging="705"/>
      </w:pPr>
      <w:rPr>
        <w:rFonts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D3F29FC"/>
    <w:multiLevelType w:val="multilevel"/>
    <w:tmpl w:val="C23E7C88"/>
    <w:lvl w:ilvl="0">
      <w:start w:val="3"/>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nsid w:val="4DAF0535"/>
    <w:multiLevelType w:val="hybridMultilevel"/>
    <w:tmpl w:val="A586B24A"/>
    <w:lvl w:ilvl="0" w:tplc="7136ACA4">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16D06BA"/>
    <w:multiLevelType w:val="hybridMultilevel"/>
    <w:tmpl w:val="BD0284B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4951ACE"/>
    <w:multiLevelType w:val="hybridMultilevel"/>
    <w:tmpl w:val="F41A227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5352837"/>
    <w:multiLevelType w:val="hybridMultilevel"/>
    <w:tmpl w:val="5BE6FF6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C47795"/>
    <w:multiLevelType w:val="hybridMultilevel"/>
    <w:tmpl w:val="C8C499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59456CC6"/>
    <w:multiLevelType w:val="hybridMultilevel"/>
    <w:tmpl w:val="2F26491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7405482"/>
    <w:multiLevelType w:val="hybridMultilevel"/>
    <w:tmpl w:val="902C72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423CAD"/>
    <w:multiLevelType w:val="hybridMultilevel"/>
    <w:tmpl w:val="B3125A6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EC66695"/>
    <w:multiLevelType w:val="hybridMultilevel"/>
    <w:tmpl w:val="722689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71272311"/>
    <w:multiLevelType w:val="hybridMultilevel"/>
    <w:tmpl w:val="B5203C52"/>
    <w:lvl w:ilvl="0" w:tplc="FA66AC9E">
      <w:start w:val="35"/>
      <w:numFmt w:val="decimal"/>
      <w:lvlText w:val="%1."/>
      <w:lvlJc w:val="left"/>
      <w:pPr>
        <w:tabs>
          <w:tab w:val="num" w:pos="1065"/>
        </w:tabs>
        <w:ind w:left="1065" w:hanging="705"/>
      </w:pPr>
      <w:rPr>
        <w:rFonts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1686DF0"/>
    <w:multiLevelType w:val="hybridMultilevel"/>
    <w:tmpl w:val="74EC106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1F64D5D"/>
    <w:multiLevelType w:val="hybridMultilevel"/>
    <w:tmpl w:val="BD0284B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2D0178"/>
    <w:multiLevelType w:val="hybridMultilevel"/>
    <w:tmpl w:val="5BE6FF6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13E97"/>
    <w:multiLevelType w:val="hybridMultilevel"/>
    <w:tmpl w:val="1472BBAE"/>
    <w:lvl w:ilvl="0" w:tplc="0419000F">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9">
    <w:nsid w:val="741B72D5"/>
    <w:multiLevelType w:val="multilevel"/>
    <w:tmpl w:val="C23E7C88"/>
    <w:lvl w:ilvl="0">
      <w:start w:val="3"/>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0">
    <w:nsid w:val="74C03826"/>
    <w:multiLevelType w:val="hybridMultilevel"/>
    <w:tmpl w:val="7A767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4E5253"/>
    <w:multiLevelType w:val="hybridMultilevel"/>
    <w:tmpl w:val="0F0232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9453070"/>
    <w:multiLevelType w:val="hybridMultilevel"/>
    <w:tmpl w:val="137CD92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3"/>
  </w:num>
  <w:num w:numId="3">
    <w:abstractNumId w:val="37"/>
  </w:num>
  <w:num w:numId="4">
    <w:abstractNumId w:val="10"/>
  </w:num>
  <w:num w:numId="5">
    <w:abstractNumId w:val="6"/>
  </w:num>
  <w:num w:numId="6">
    <w:abstractNumId w:val="19"/>
  </w:num>
  <w:num w:numId="7">
    <w:abstractNumId w:val="2"/>
  </w:num>
  <w:num w:numId="8">
    <w:abstractNumId w:val="1"/>
  </w:num>
  <w:num w:numId="9">
    <w:abstractNumId w:val="30"/>
  </w:num>
  <w:num w:numId="10">
    <w:abstractNumId w:val="27"/>
  </w:num>
  <w:num w:numId="11">
    <w:abstractNumId w:val="36"/>
  </w:num>
  <w:num w:numId="12">
    <w:abstractNumId w:val="18"/>
  </w:num>
  <w:num w:numId="13">
    <w:abstractNumId w:val="11"/>
  </w:num>
  <w:num w:numId="14">
    <w:abstractNumId w:val="40"/>
  </w:num>
  <w:num w:numId="15">
    <w:abstractNumId w:val="25"/>
  </w:num>
  <w:num w:numId="16">
    <w:abstractNumId w:val="8"/>
  </w:num>
  <w:num w:numId="17">
    <w:abstractNumId w:val="12"/>
  </w:num>
  <w:num w:numId="18">
    <w:abstractNumId w:val="38"/>
  </w:num>
  <w:num w:numId="19">
    <w:abstractNumId w:val="22"/>
  </w:num>
  <w:num w:numId="20">
    <w:abstractNumId w:val="34"/>
  </w:num>
  <w:num w:numId="21">
    <w:abstractNumId w:val="23"/>
  </w:num>
  <w:num w:numId="22">
    <w:abstractNumId w:val="14"/>
  </w:num>
  <w:num w:numId="23">
    <w:abstractNumId w:val="4"/>
  </w:num>
  <w:num w:numId="24">
    <w:abstractNumId w:val="7"/>
  </w:num>
  <w:num w:numId="25">
    <w:abstractNumId w:val="24"/>
  </w:num>
  <w:num w:numId="26">
    <w:abstractNumId w:val="15"/>
  </w:num>
  <w:num w:numId="27">
    <w:abstractNumId w:val="31"/>
  </w:num>
  <w:num w:numId="28">
    <w:abstractNumId w:val="41"/>
  </w:num>
  <w:num w:numId="29">
    <w:abstractNumId w:val="16"/>
  </w:num>
  <w:num w:numId="30">
    <w:abstractNumId w:val="33"/>
  </w:num>
  <w:num w:numId="31">
    <w:abstractNumId w:val="29"/>
  </w:num>
  <w:num w:numId="32">
    <w:abstractNumId w:val="39"/>
  </w:num>
  <w:num w:numId="33">
    <w:abstractNumId w:val="5"/>
  </w:num>
  <w:num w:numId="34">
    <w:abstractNumId w:val="0"/>
  </w:num>
  <w:num w:numId="35">
    <w:abstractNumId w:val="32"/>
  </w:num>
  <w:num w:numId="36">
    <w:abstractNumId w:val="42"/>
  </w:num>
  <w:num w:numId="37">
    <w:abstractNumId w:val="17"/>
  </w:num>
  <w:num w:numId="38">
    <w:abstractNumId w:val="35"/>
  </w:num>
  <w:num w:numId="39">
    <w:abstractNumId w:val="21"/>
  </w:num>
  <w:num w:numId="40">
    <w:abstractNumId w:val="13"/>
  </w:num>
  <w:num w:numId="41">
    <w:abstractNumId w:val="9"/>
  </w:num>
  <w:num w:numId="42">
    <w:abstractNumId w:val="2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2D"/>
    <w:rsid w:val="00002DA3"/>
    <w:rsid w:val="0000354D"/>
    <w:rsid w:val="00017CC6"/>
    <w:rsid w:val="000619D6"/>
    <w:rsid w:val="00062E4E"/>
    <w:rsid w:val="000630AB"/>
    <w:rsid w:val="00075ACD"/>
    <w:rsid w:val="00077A52"/>
    <w:rsid w:val="000862E7"/>
    <w:rsid w:val="000B0FB1"/>
    <w:rsid w:val="000B28EB"/>
    <w:rsid w:val="000C0471"/>
    <w:rsid w:val="000E7184"/>
    <w:rsid w:val="000F120B"/>
    <w:rsid w:val="000F17E7"/>
    <w:rsid w:val="0011473E"/>
    <w:rsid w:val="001313C2"/>
    <w:rsid w:val="00137024"/>
    <w:rsid w:val="00137D57"/>
    <w:rsid w:val="00143157"/>
    <w:rsid w:val="00155BC4"/>
    <w:rsid w:val="001679D6"/>
    <w:rsid w:val="00184DBE"/>
    <w:rsid w:val="00193EAF"/>
    <w:rsid w:val="001A258C"/>
    <w:rsid w:val="001A2B2E"/>
    <w:rsid w:val="001B0309"/>
    <w:rsid w:val="001C0DD4"/>
    <w:rsid w:val="001D1388"/>
    <w:rsid w:val="001D7950"/>
    <w:rsid w:val="001F4C8C"/>
    <w:rsid w:val="00206C12"/>
    <w:rsid w:val="00212CE7"/>
    <w:rsid w:val="00231219"/>
    <w:rsid w:val="002406CB"/>
    <w:rsid w:val="00244858"/>
    <w:rsid w:val="00253FC9"/>
    <w:rsid w:val="0027274D"/>
    <w:rsid w:val="002739AE"/>
    <w:rsid w:val="002A1CAE"/>
    <w:rsid w:val="002E5038"/>
    <w:rsid w:val="002F2707"/>
    <w:rsid w:val="002F5F2D"/>
    <w:rsid w:val="00317585"/>
    <w:rsid w:val="0032698B"/>
    <w:rsid w:val="00335BF4"/>
    <w:rsid w:val="00346577"/>
    <w:rsid w:val="003516BF"/>
    <w:rsid w:val="00361E9D"/>
    <w:rsid w:val="00366F36"/>
    <w:rsid w:val="00373865"/>
    <w:rsid w:val="00376EE3"/>
    <w:rsid w:val="00380907"/>
    <w:rsid w:val="003C5AAF"/>
    <w:rsid w:val="003E105C"/>
    <w:rsid w:val="003F40C6"/>
    <w:rsid w:val="00405C2C"/>
    <w:rsid w:val="00410610"/>
    <w:rsid w:val="00422EAA"/>
    <w:rsid w:val="004562C8"/>
    <w:rsid w:val="00456E09"/>
    <w:rsid w:val="00457421"/>
    <w:rsid w:val="00475A6A"/>
    <w:rsid w:val="00480876"/>
    <w:rsid w:val="0049057C"/>
    <w:rsid w:val="004B01E3"/>
    <w:rsid w:val="004F614E"/>
    <w:rsid w:val="00502D69"/>
    <w:rsid w:val="00513D4C"/>
    <w:rsid w:val="005211EE"/>
    <w:rsid w:val="005505BA"/>
    <w:rsid w:val="005577A4"/>
    <w:rsid w:val="00571367"/>
    <w:rsid w:val="005979A7"/>
    <w:rsid w:val="005C4575"/>
    <w:rsid w:val="005D7945"/>
    <w:rsid w:val="005D7F19"/>
    <w:rsid w:val="00610C70"/>
    <w:rsid w:val="006354A5"/>
    <w:rsid w:val="00654ACD"/>
    <w:rsid w:val="00693569"/>
    <w:rsid w:val="006A5C42"/>
    <w:rsid w:val="006B0944"/>
    <w:rsid w:val="006D4591"/>
    <w:rsid w:val="006E1EC9"/>
    <w:rsid w:val="006E3B30"/>
    <w:rsid w:val="006F5707"/>
    <w:rsid w:val="006F6124"/>
    <w:rsid w:val="00710E2C"/>
    <w:rsid w:val="00724FDC"/>
    <w:rsid w:val="00730488"/>
    <w:rsid w:val="0075752E"/>
    <w:rsid w:val="00763DBE"/>
    <w:rsid w:val="007647E2"/>
    <w:rsid w:val="0077175F"/>
    <w:rsid w:val="00771929"/>
    <w:rsid w:val="007A464F"/>
    <w:rsid w:val="007B7C37"/>
    <w:rsid w:val="007C33BB"/>
    <w:rsid w:val="0080196A"/>
    <w:rsid w:val="00807C50"/>
    <w:rsid w:val="008359B6"/>
    <w:rsid w:val="00836959"/>
    <w:rsid w:val="0084040D"/>
    <w:rsid w:val="008444EF"/>
    <w:rsid w:val="008578C4"/>
    <w:rsid w:val="00897C5D"/>
    <w:rsid w:val="008A1D53"/>
    <w:rsid w:val="008B0D83"/>
    <w:rsid w:val="008B40C6"/>
    <w:rsid w:val="008C6E68"/>
    <w:rsid w:val="008D1FE1"/>
    <w:rsid w:val="008D30A6"/>
    <w:rsid w:val="009057E2"/>
    <w:rsid w:val="00921529"/>
    <w:rsid w:val="00923D88"/>
    <w:rsid w:val="00942E28"/>
    <w:rsid w:val="009449EF"/>
    <w:rsid w:val="0096678F"/>
    <w:rsid w:val="00980BD5"/>
    <w:rsid w:val="00987E99"/>
    <w:rsid w:val="009D7F78"/>
    <w:rsid w:val="009E4D51"/>
    <w:rsid w:val="009F610F"/>
    <w:rsid w:val="00A14174"/>
    <w:rsid w:val="00A277E8"/>
    <w:rsid w:val="00A54375"/>
    <w:rsid w:val="00A557A9"/>
    <w:rsid w:val="00A56475"/>
    <w:rsid w:val="00A674CB"/>
    <w:rsid w:val="00A756FB"/>
    <w:rsid w:val="00A943A1"/>
    <w:rsid w:val="00AA784A"/>
    <w:rsid w:val="00AD2CEC"/>
    <w:rsid w:val="00B0494B"/>
    <w:rsid w:val="00B24BA5"/>
    <w:rsid w:val="00B44242"/>
    <w:rsid w:val="00B60506"/>
    <w:rsid w:val="00B678E7"/>
    <w:rsid w:val="00B8230C"/>
    <w:rsid w:val="00BA3564"/>
    <w:rsid w:val="00BC4CF0"/>
    <w:rsid w:val="00BD5F67"/>
    <w:rsid w:val="00BD6B37"/>
    <w:rsid w:val="00BD7CD1"/>
    <w:rsid w:val="00BE0671"/>
    <w:rsid w:val="00BE2D10"/>
    <w:rsid w:val="00C030C3"/>
    <w:rsid w:val="00C05C0A"/>
    <w:rsid w:val="00C308B7"/>
    <w:rsid w:val="00C34B97"/>
    <w:rsid w:val="00C355B1"/>
    <w:rsid w:val="00C65F9D"/>
    <w:rsid w:val="00C71EE9"/>
    <w:rsid w:val="00C80245"/>
    <w:rsid w:val="00C80A81"/>
    <w:rsid w:val="00C915E0"/>
    <w:rsid w:val="00C97A02"/>
    <w:rsid w:val="00CA468D"/>
    <w:rsid w:val="00CB2852"/>
    <w:rsid w:val="00CB42F5"/>
    <w:rsid w:val="00CB4519"/>
    <w:rsid w:val="00CB4FE8"/>
    <w:rsid w:val="00CB74A3"/>
    <w:rsid w:val="00CB7F7D"/>
    <w:rsid w:val="00CD074F"/>
    <w:rsid w:val="00CD159C"/>
    <w:rsid w:val="00CD328A"/>
    <w:rsid w:val="00D01EB9"/>
    <w:rsid w:val="00D078F0"/>
    <w:rsid w:val="00D133BF"/>
    <w:rsid w:val="00D22405"/>
    <w:rsid w:val="00D2786E"/>
    <w:rsid w:val="00D35AFD"/>
    <w:rsid w:val="00D36D0A"/>
    <w:rsid w:val="00D37F5D"/>
    <w:rsid w:val="00D52E5B"/>
    <w:rsid w:val="00D541D9"/>
    <w:rsid w:val="00D75443"/>
    <w:rsid w:val="00DA0FA6"/>
    <w:rsid w:val="00DA44DE"/>
    <w:rsid w:val="00DA5E4A"/>
    <w:rsid w:val="00DB5B5C"/>
    <w:rsid w:val="00DC7955"/>
    <w:rsid w:val="00DD194A"/>
    <w:rsid w:val="00DD383C"/>
    <w:rsid w:val="00DE04E9"/>
    <w:rsid w:val="00DE4A08"/>
    <w:rsid w:val="00E02118"/>
    <w:rsid w:val="00E11317"/>
    <w:rsid w:val="00E117AE"/>
    <w:rsid w:val="00E12210"/>
    <w:rsid w:val="00E169B5"/>
    <w:rsid w:val="00E24CE3"/>
    <w:rsid w:val="00E25E51"/>
    <w:rsid w:val="00E72ECF"/>
    <w:rsid w:val="00E83BE0"/>
    <w:rsid w:val="00E85D23"/>
    <w:rsid w:val="00E96009"/>
    <w:rsid w:val="00E9748C"/>
    <w:rsid w:val="00EA20B6"/>
    <w:rsid w:val="00EA5C2D"/>
    <w:rsid w:val="00EB4FD5"/>
    <w:rsid w:val="00EC17D0"/>
    <w:rsid w:val="00EF2F52"/>
    <w:rsid w:val="00F032C5"/>
    <w:rsid w:val="00F04ACF"/>
    <w:rsid w:val="00F13191"/>
    <w:rsid w:val="00F26E6A"/>
    <w:rsid w:val="00F447A8"/>
    <w:rsid w:val="00F62A3B"/>
    <w:rsid w:val="00F74C1C"/>
    <w:rsid w:val="00FA1C07"/>
    <w:rsid w:val="00FA2A75"/>
    <w:rsid w:val="00FB1607"/>
    <w:rsid w:val="00FB3C3E"/>
    <w:rsid w:val="00FC2D11"/>
    <w:rsid w:val="00FD392C"/>
    <w:rsid w:val="00FF0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1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F4"/>
    <w:pPr>
      <w:spacing w:after="200" w:line="276" w:lineRule="auto"/>
    </w:pPr>
    <w:rPr>
      <w:sz w:val="22"/>
      <w:szCs w:val="22"/>
      <w:lang w:eastAsia="en-US"/>
    </w:rPr>
  </w:style>
  <w:style w:type="paragraph" w:styleId="1">
    <w:name w:val="heading 1"/>
    <w:basedOn w:val="a"/>
    <w:link w:val="10"/>
    <w:uiPriority w:val="99"/>
    <w:qFormat/>
    <w:rsid w:val="000F17E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rsid w:val="000F17E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9"/>
    <w:qFormat/>
    <w:rsid w:val="000F17E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17E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0F17E7"/>
    <w:rPr>
      <w:rFonts w:ascii="Times New Roman" w:hAnsi="Times New Roman" w:cs="Times New Roman"/>
      <w:b/>
      <w:bCs/>
      <w:sz w:val="36"/>
      <w:szCs w:val="36"/>
      <w:lang w:eastAsia="ru-RU"/>
    </w:rPr>
  </w:style>
  <w:style w:type="character" w:customStyle="1" w:styleId="30">
    <w:name w:val="Заголовок 3 Знак"/>
    <w:link w:val="3"/>
    <w:uiPriority w:val="99"/>
    <w:locked/>
    <w:rsid w:val="000F17E7"/>
    <w:rPr>
      <w:rFonts w:ascii="Times New Roman" w:hAnsi="Times New Roman" w:cs="Times New Roman"/>
      <w:b/>
      <w:bCs/>
      <w:sz w:val="27"/>
      <w:szCs w:val="27"/>
      <w:lang w:eastAsia="ru-RU"/>
    </w:rPr>
  </w:style>
  <w:style w:type="table" w:styleId="a3">
    <w:name w:val="Table Grid"/>
    <w:basedOn w:val="a1"/>
    <w:uiPriority w:val="99"/>
    <w:rsid w:val="000F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17E7"/>
    <w:pPr>
      <w:ind w:left="720"/>
      <w:contextualSpacing/>
    </w:pPr>
  </w:style>
  <w:style w:type="paragraph" w:styleId="a5">
    <w:name w:val="Normal (Web)"/>
    <w:aliases w:val="Обычный (веб) Знак,Обычный (Web)1,Обычный (Web)"/>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0F17E7"/>
    <w:rPr>
      <w:rFonts w:cs="Times New Roman"/>
      <w:color w:val="0000FF"/>
      <w:u w:val="single"/>
    </w:rPr>
  </w:style>
  <w:style w:type="paragraph" w:customStyle="1" w:styleId="mitem">
    <w:name w:val="mitem"/>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teme">
    <w:name w:val="mitem e"/>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0F17E7"/>
    <w:pPr>
      <w:autoSpaceDE w:val="0"/>
      <w:autoSpaceDN w:val="0"/>
      <w:adjustRightInd w:val="0"/>
      <w:ind w:right="19772" w:firstLine="720"/>
    </w:pPr>
    <w:rPr>
      <w:rFonts w:ascii="Arial" w:eastAsia="Times New Roman" w:hAnsi="Arial" w:cs="Arial"/>
    </w:rPr>
  </w:style>
  <w:style w:type="paragraph" w:styleId="a7">
    <w:name w:val="Title"/>
    <w:basedOn w:val="a"/>
    <w:link w:val="a8"/>
    <w:uiPriority w:val="99"/>
    <w:qFormat/>
    <w:rsid w:val="000F17E7"/>
    <w:pPr>
      <w:spacing w:after="0" w:line="240" w:lineRule="auto"/>
      <w:jc w:val="center"/>
    </w:pPr>
    <w:rPr>
      <w:rFonts w:ascii="Times New Roman" w:hAnsi="Times New Roman"/>
      <w:b/>
      <w:sz w:val="20"/>
      <w:szCs w:val="20"/>
      <w:lang w:val="en-US"/>
    </w:rPr>
  </w:style>
  <w:style w:type="character" w:customStyle="1" w:styleId="a8">
    <w:name w:val="Название Знак"/>
    <w:link w:val="a7"/>
    <w:uiPriority w:val="99"/>
    <w:locked/>
    <w:rsid w:val="000F17E7"/>
    <w:rPr>
      <w:rFonts w:ascii="Times New Roman" w:hAnsi="Times New Roman" w:cs="Times New Roman"/>
      <w:b/>
      <w:sz w:val="20"/>
      <w:szCs w:val="20"/>
      <w:lang w:val="en-US"/>
    </w:rPr>
  </w:style>
  <w:style w:type="paragraph" w:customStyle="1" w:styleId="a9">
    <w:name w:val="Знак"/>
    <w:basedOn w:val="a"/>
    <w:uiPriority w:val="99"/>
    <w:rsid w:val="000F17E7"/>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0F17E7"/>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0F17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a">
    <w:name w:val="header"/>
    <w:basedOn w:val="a"/>
    <w:link w:val="ab"/>
    <w:uiPriority w:val="99"/>
    <w:rsid w:val="000F17E7"/>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link w:val="aa"/>
    <w:uiPriority w:val="99"/>
    <w:locked/>
    <w:rsid w:val="000F17E7"/>
    <w:rPr>
      <w:rFonts w:ascii="Times New Roman" w:hAnsi="Times New Roman" w:cs="Times New Roman"/>
      <w:sz w:val="24"/>
      <w:szCs w:val="24"/>
      <w:lang w:eastAsia="ru-RU"/>
    </w:rPr>
  </w:style>
  <w:style w:type="paragraph" w:styleId="ac">
    <w:name w:val="footer"/>
    <w:basedOn w:val="a"/>
    <w:link w:val="ad"/>
    <w:uiPriority w:val="99"/>
    <w:rsid w:val="000F17E7"/>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0F17E7"/>
    <w:rPr>
      <w:rFonts w:ascii="Times New Roman" w:hAnsi="Times New Roman" w:cs="Times New Roman"/>
      <w:sz w:val="24"/>
      <w:szCs w:val="24"/>
      <w:lang w:eastAsia="ru-RU"/>
    </w:rPr>
  </w:style>
  <w:style w:type="paragraph" w:styleId="ae">
    <w:name w:val="Body Text"/>
    <w:basedOn w:val="a"/>
    <w:link w:val="af"/>
    <w:uiPriority w:val="99"/>
    <w:rsid w:val="000F17E7"/>
    <w:pPr>
      <w:spacing w:after="0" w:line="240" w:lineRule="auto"/>
    </w:pPr>
    <w:rPr>
      <w:rFonts w:ascii="Times New Roman" w:hAnsi="Times New Roman"/>
      <w:sz w:val="24"/>
      <w:szCs w:val="24"/>
    </w:rPr>
  </w:style>
  <w:style w:type="character" w:customStyle="1" w:styleId="af">
    <w:name w:val="Основной текст Знак"/>
    <w:link w:val="ae"/>
    <w:uiPriority w:val="99"/>
    <w:locked/>
    <w:rsid w:val="000F17E7"/>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F17E7"/>
    <w:pPr>
      <w:spacing w:after="160" w:line="240" w:lineRule="exact"/>
    </w:pPr>
    <w:rPr>
      <w:rFonts w:ascii="Times New Roman" w:eastAsia="Times New Roman" w:hAnsi="Times New Roman"/>
      <w:sz w:val="28"/>
      <w:szCs w:val="20"/>
      <w:lang w:val="en-US"/>
    </w:rPr>
  </w:style>
  <w:style w:type="table" w:customStyle="1" w:styleId="11">
    <w:name w:val="Сетка таблицы1"/>
    <w:uiPriority w:val="99"/>
    <w:rsid w:val="000F17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17E7"/>
    <w:pPr>
      <w:autoSpaceDE w:val="0"/>
      <w:autoSpaceDN w:val="0"/>
      <w:adjustRightInd w:val="0"/>
    </w:pPr>
    <w:rPr>
      <w:rFonts w:ascii="Arial" w:eastAsia="Times New Roman" w:hAnsi="Arial" w:cs="Arial"/>
      <w:lang w:eastAsia="en-US"/>
    </w:rPr>
  </w:style>
  <w:style w:type="paragraph" w:customStyle="1" w:styleId="12">
    <w:name w:val="Знак1"/>
    <w:basedOn w:val="a"/>
    <w:uiPriority w:val="99"/>
    <w:rsid w:val="000F17E7"/>
    <w:pPr>
      <w:spacing w:before="100" w:beforeAutospacing="1" w:after="100" w:afterAutospacing="1" w:line="240" w:lineRule="auto"/>
    </w:pPr>
    <w:rPr>
      <w:rFonts w:ascii="Tahoma" w:eastAsia="Times New Roman" w:hAnsi="Tahoma"/>
      <w:sz w:val="20"/>
      <w:szCs w:val="20"/>
      <w:lang w:val="en-US"/>
    </w:rPr>
  </w:style>
  <w:style w:type="character" w:customStyle="1" w:styleId="pre">
    <w:name w:val="pre"/>
    <w:uiPriority w:val="99"/>
    <w:rsid w:val="000F17E7"/>
    <w:rPr>
      <w:rFonts w:cs="Times New Roman"/>
    </w:rPr>
  </w:style>
  <w:style w:type="character" w:customStyle="1" w:styleId="21">
    <w:name w:val="Основной текст (2)_"/>
    <w:link w:val="210"/>
    <w:uiPriority w:val="99"/>
    <w:locked/>
    <w:rsid w:val="000F17E7"/>
    <w:rPr>
      <w:sz w:val="17"/>
      <w:shd w:val="clear" w:color="auto" w:fill="FFFFFF"/>
    </w:rPr>
  </w:style>
  <w:style w:type="character" w:customStyle="1" w:styleId="13">
    <w:name w:val="Основной текст (13)_"/>
    <w:link w:val="130"/>
    <w:uiPriority w:val="99"/>
    <w:locked/>
    <w:rsid w:val="000F17E7"/>
    <w:rPr>
      <w:i/>
      <w:sz w:val="18"/>
      <w:shd w:val="clear" w:color="auto" w:fill="FFFFFF"/>
    </w:rPr>
  </w:style>
  <w:style w:type="character" w:customStyle="1" w:styleId="100">
    <w:name w:val="Основной текст (10)_"/>
    <w:link w:val="101"/>
    <w:uiPriority w:val="99"/>
    <w:locked/>
    <w:rsid w:val="000F17E7"/>
    <w:rPr>
      <w:rFonts w:ascii="Batang" w:eastAsia="Batang"/>
      <w:sz w:val="15"/>
      <w:shd w:val="clear" w:color="auto" w:fill="FFFFFF"/>
    </w:rPr>
  </w:style>
  <w:style w:type="character" w:customStyle="1" w:styleId="29pt">
    <w:name w:val="Основной текст (2) + 9 pt"/>
    <w:aliases w:val="Малые прописные"/>
    <w:uiPriority w:val="99"/>
    <w:rsid w:val="000F17E7"/>
    <w:rPr>
      <w:smallCaps/>
      <w:sz w:val="18"/>
      <w:shd w:val="clear" w:color="auto" w:fill="FFFFFF"/>
    </w:rPr>
  </w:style>
  <w:style w:type="character" w:customStyle="1" w:styleId="120">
    <w:name w:val="Основной текст (12)_"/>
    <w:link w:val="121"/>
    <w:uiPriority w:val="99"/>
    <w:locked/>
    <w:rsid w:val="000F17E7"/>
    <w:rPr>
      <w:smallCaps/>
      <w:sz w:val="18"/>
      <w:shd w:val="clear" w:color="auto" w:fill="FFFFFF"/>
    </w:rPr>
  </w:style>
  <w:style w:type="character" w:customStyle="1" w:styleId="110">
    <w:name w:val="Основной текст (11)_"/>
    <w:link w:val="111"/>
    <w:uiPriority w:val="99"/>
    <w:locked/>
    <w:rsid w:val="000F17E7"/>
    <w:rPr>
      <w:rFonts w:ascii="MS Reference Sans Serif" w:hAnsi="MS Reference Sans Serif"/>
      <w:noProof/>
      <w:sz w:val="15"/>
      <w:shd w:val="clear" w:color="auto" w:fill="FFFFFF"/>
    </w:rPr>
  </w:style>
  <w:style w:type="paragraph" w:customStyle="1" w:styleId="210">
    <w:name w:val="Основной текст (2)1"/>
    <w:basedOn w:val="a"/>
    <w:link w:val="21"/>
    <w:uiPriority w:val="99"/>
    <w:rsid w:val="000F17E7"/>
    <w:pPr>
      <w:shd w:val="clear" w:color="auto" w:fill="FFFFFF"/>
      <w:spacing w:after="0" w:line="176" w:lineRule="exact"/>
      <w:ind w:hanging="340"/>
      <w:jc w:val="both"/>
    </w:pPr>
    <w:rPr>
      <w:sz w:val="17"/>
      <w:szCs w:val="20"/>
    </w:rPr>
  </w:style>
  <w:style w:type="paragraph" w:customStyle="1" w:styleId="130">
    <w:name w:val="Основной текст (13)"/>
    <w:basedOn w:val="a"/>
    <w:link w:val="13"/>
    <w:uiPriority w:val="99"/>
    <w:rsid w:val="000F17E7"/>
    <w:pPr>
      <w:shd w:val="clear" w:color="auto" w:fill="FFFFFF"/>
      <w:spacing w:before="60" w:after="0" w:line="240" w:lineRule="atLeast"/>
      <w:jc w:val="both"/>
    </w:pPr>
    <w:rPr>
      <w:i/>
      <w:sz w:val="18"/>
      <w:szCs w:val="20"/>
    </w:rPr>
  </w:style>
  <w:style w:type="paragraph" w:customStyle="1" w:styleId="101">
    <w:name w:val="Основной текст (10)"/>
    <w:basedOn w:val="a"/>
    <w:link w:val="100"/>
    <w:uiPriority w:val="99"/>
    <w:rsid w:val="000F17E7"/>
    <w:pPr>
      <w:shd w:val="clear" w:color="auto" w:fill="FFFFFF"/>
      <w:spacing w:after="0" w:line="240" w:lineRule="atLeast"/>
      <w:jc w:val="right"/>
    </w:pPr>
    <w:rPr>
      <w:rFonts w:ascii="Batang" w:eastAsia="Batang"/>
      <w:sz w:val="15"/>
      <w:szCs w:val="20"/>
    </w:rPr>
  </w:style>
  <w:style w:type="paragraph" w:customStyle="1" w:styleId="121">
    <w:name w:val="Основной текст (12)"/>
    <w:basedOn w:val="a"/>
    <w:link w:val="120"/>
    <w:uiPriority w:val="99"/>
    <w:rsid w:val="000F17E7"/>
    <w:pPr>
      <w:shd w:val="clear" w:color="auto" w:fill="FFFFFF"/>
      <w:spacing w:after="0" w:line="240" w:lineRule="atLeast"/>
      <w:jc w:val="center"/>
    </w:pPr>
    <w:rPr>
      <w:smallCaps/>
      <w:sz w:val="18"/>
      <w:szCs w:val="20"/>
    </w:rPr>
  </w:style>
  <w:style w:type="paragraph" w:customStyle="1" w:styleId="111">
    <w:name w:val="Основной текст (11)"/>
    <w:basedOn w:val="a"/>
    <w:link w:val="110"/>
    <w:uiPriority w:val="99"/>
    <w:rsid w:val="000F17E7"/>
    <w:pPr>
      <w:shd w:val="clear" w:color="auto" w:fill="FFFFFF"/>
      <w:spacing w:after="0" w:line="240" w:lineRule="atLeast"/>
      <w:ind w:firstLine="440"/>
    </w:pPr>
    <w:rPr>
      <w:rFonts w:ascii="MS Reference Sans Serif" w:hAnsi="MS Reference Sans Serif"/>
      <w:noProof/>
      <w:sz w:val="15"/>
      <w:szCs w:val="20"/>
    </w:rPr>
  </w:style>
  <w:style w:type="character" w:customStyle="1" w:styleId="14">
    <w:name w:val="Основной текст (14)_"/>
    <w:link w:val="141"/>
    <w:uiPriority w:val="99"/>
    <w:locked/>
    <w:rsid w:val="000F17E7"/>
    <w:rPr>
      <w:sz w:val="25"/>
      <w:shd w:val="clear" w:color="auto" w:fill="FFFFFF"/>
    </w:rPr>
  </w:style>
  <w:style w:type="paragraph" w:customStyle="1" w:styleId="141">
    <w:name w:val="Основной текст (14)1"/>
    <w:basedOn w:val="a"/>
    <w:link w:val="14"/>
    <w:uiPriority w:val="99"/>
    <w:rsid w:val="000F17E7"/>
    <w:pPr>
      <w:shd w:val="clear" w:color="auto" w:fill="FFFFFF"/>
      <w:spacing w:before="360" w:after="0" w:line="433" w:lineRule="exact"/>
      <w:jc w:val="both"/>
    </w:pPr>
    <w:rPr>
      <w:sz w:val="25"/>
      <w:szCs w:val="20"/>
    </w:rPr>
  </w:style>
  <w:style w:type="character" w:customStyle="1" w:styleId="4">
    <w:name w:val="Основной текст (4)_"/>
    <w:link w:val="41"/>
    <w:uiPriority w:val="99"/>
    <w:locked/>
    <w:rsid w:val="000F17E7"/>
    <w:rPr>
      <w:b/>
      <w:sz w:val="26"/>
      <w:shd w:val="clear" w:color="auto" w:fill="FFFFFF"/>
    </w:rPr>
  </w:style>
  <w:style w:type="paragraph" w:customStyle="1" w:styleId="41">
    <w:name w:val="Основной текст (4)1"/>
    <w:basedOn w:val="a"/>
    <w:link w:val="4"/>
    <w:uiPriority w:val="99"/>
    <w:rsid w:val="000F17E7"/>
    <w:pPr>
      <w:shd w:val="clear" w:color="auto" w:fill="FFFFFF"/>
      <w:spacing w:after="780" w:line="240" w:lineRule="atLeast"/>
    </w:pPr>
    <w:rPr>
      <w:b/>
      <w:sz w:val="26"/>
      <w:szCs w:val="20"/>
    </w:rPr>
  </w:style>
  <w:style w:type="paragraph" w:customStyle="1" w:styleId="mcntmsonormal">
    <w:name w:val="mcntmsonormal"/>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note text"/>
    <w:basedOn w:val="a"/>
    <w:link w:val="af2"/>
    <w:uiPriority w:val="99"/>
    <w:semiHidden/>
    <w:rsid w:val="00CB4FE8"/>
    <w:pPr>
      <w:spacing w:after="0" w:line="240" w:lineRule="auto"/>
    </w:pPr>
    <w:rPr>
      <w:sz w:val="20"/>
      <w:szCs w:val="20"/>
    </w:rPr>
  </w:style>
  <w:style w:type="character" w:customStyle="1" w:styleId="af2">
    <w:name w:val="Текст сноски Знак"/>
    <w:link w:val="af1"/>
    <w:uiPriority w:val="99"/>
    <w:semiHidden/>
    <w:locked/>
    <w:rsid w:val="00CB4FE8"/>
    <w:rPr>
      <w:rFonts w:cs="Times New Roman"/>
      <w:sz w:val="20"/>
      <w:szCs w:val="20"/>
    </w:rPr>
  </w:style>
  <w:style w:type="character" w:styleId="af3">
    <w:name w:val="footnote reference"/>
    <w:uiPriority w:val="99"/>
    <w:semiHidden/>
    <w:rsid w:val="00CB4FE8"/>
    <w:rPr>
      <w:rFonts w:cs="Times New Roman"/>
      <w:vertAlign w:val="superscript"/>
    </w:rPr>
  </w:style>
  <w:style w:type="paragraph" w:styleId="af4">
    <w:name w:val="endnote text"/>
    <w:basedOn w:val="a"/>
    <w:link w:val="af5"/>
    <w:uiPriority w:val="99"/>
    <w:semiHidden/>
    <w:rsid w:val="00CB4FE8"/>
    <w:pPr>
      <w:spacing w:after="0" w:line="240" w:lineRule="auto"/>
    </w:pPr>
    <w:rPr>
      <w:sz w:val="20"/>
      <w:szCs w:val="20"/>
    </w:rPr>
  </w:style>
  <w:style w:type="character" w:customStyle="1" w:styleId="af5">
    <w:name w:val="Текст концевой сноски Знак"/>
    <w:link w:val="af4"/>
    <w:uiPriority w:val="99"/>
    <w:semiHidden/>
    <w:locked/>
    <w:rsid w:val="00CB4FE8"/>
    <w:rPr>
      <w:rFonts w:cs="Times New Roman"/>
      <w:sz w:val="20"/>
      <w:szCs w:val="20"/>
    </w:rPr>
  </w:style>
  <w:style w:type="character" w:styleId="af6">
    <w:name w:val="endnote reference"/>
    <w:uiPriority w:val="99"/>
    <w:semiHidden/>
    <w:rsid w:val="00CB4FE8"/>
    <w:rPr>
      <w:rFonts w:cs="Times New Roman"/>
      <w:vertAlign w:val="superscript"/>
    </w:rPr>
  </w:style>
  <w:style w:type="paragraph" w:styleId="af7">
    <w:name w:val="Balloon Text"/>
    <w:basedOn w:val="a"/>
    <w:link w:val="af8"/>
    <w:uiPriority w:val="99"/>
    <w:semiHidden/>
    <w:rsid w:val="007B7C37"/>
    <w:pPr>
      <w:spacing w:after="0" w:line="240" w:lineRule="auto"/>
    </w:pPr>
    <w:rPr>
      <w:rFonts w:ascii="Tahoma" w:hAnsi="Tahoma"/>
      <w:sz w:val="16"/>
      <w:szCs w:val="16"/>
    </w:rPr>
  </w:style>
  <w:style w:type="character" w:customStyle="1" w:styleId="af8">
    <w:name w:val="Текст выноски Знак"/>
    <w:link w:val="af7"/>
    <w:uiPriority w:val="99"/>
    <w:semiHidden/>
    <w:locked/>
    <w:rsid w:val="007B7C37"/>
    <w:rPr>
      <w:rFonts w:ascii="Tahoma" w:hAnsi="Tahoma" w:cs="Tahoma"/>
      <w:sz w:val="16"/>
      <w:szCs w:val="16"/>
    </w:rPr>
  </w:style>
  <w:style w:type="character" w:customStyle="1" w:styleId="fontstyle01">
    <w:name w:val="fontstyle01"/>
    <w:basedOn w:val="a0"/>
    <w:rsid w:val="00807C50"/>
    <w:rPr>
      <w:rFonts w:ascii="PragmaticaC" w:hAnsi="PragmaticaC" w:hint="default"/>
      <w:b w:val="0"/>
      <w:bCs w:val="0"/>
      <w:i w:val="0"/>
      <w:iCs w:val="0"/>
      <w:color w:val="24202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F4"/>
    <w:pPr>
      <w:spacing w:after="200" w:line="276" w:lineRule="auto"/>
    </w:pPr>
    <w:rPr>
      <w:sz w:val="22"/>
      <w:szCs w:val="22"/>
      <w:lang w:eastAsia="en-US"/>
    </w:rPr>
  </w:style>
  <w:style w:type="paragraph" w:styleId="1">
    <w:name w:val="heading 1"/>
    <w:basedOn w:val="a"/>
    <w:link w:val="10"/>
    <w:uiPriority w:val="99"/>
    <w:qFormat/>
    <w:rsid w:val="000F17E7"/>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rsid w:val="000F17E7"/>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9"/>
    <w:qFormat/>
    <w:rsid w:val="000F17E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17E7"/>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0F17E7"/>
    <w:rPr>
      <w:rFonts w:ascii="Times New Roman" w:hAnsi="Times New Roman" w:cs="Times New Roman"/>
      <w:b/>
      <w:bCs/>
      <w:sz w:val="36"/>
      <w:szCs w:val="36"/>
      <w:lang w:eastAsia="ru-RU"/>
    </w:rPr>
  </w:style>
  <w:style w:type="character" w:customStyle="1" w:styleId="30">
    <w:name w:val="Заголовок 3 Знак"/>
    <w:link w:val="3"/>
    <w:uiPriority w:val="99"/>
    <w:locked/>
    <w:rsid w:val="000F17E7"/>
    <w:rPr>
      <w:rFonts w:ascii="Times New Roman" w:hAnsi="Times New Roman" w:cs="Times New Roman"/>
      <w:b/>
      <w:bCs/>
      <w:sz w:val="27"/>
      <w:szCs w:val="27"/>
      <w:lang w:eastAsia="ru-RU"/>
    </w:rPr>
  </w:style>
  <w:style w:type="table" w:styleId="a3">
    <w:name w:val="Table Grid"/>
    <w:basedOn w:val="a1"/>
    <w:uiPriority w:val="99"/>
    <w:rsid w:val="000F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17E7"/>
    <w:pPr>
      <w:ind w:left="720"/>
      <w:contextualSpacing/>
    </w:pPr>
  </w:style>
  <w:style w:type="paragraph" w:styleId="a5">
    <w:name w:val="Normal (Web)"/>
    <w:aliases w:val="Обычный (веб) Знак,Обычный (Web)1,Обычный (Web)"/>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rsid w:val="000F17E7"/>
    <w:rPr>
      <w:rFonts w:cs="Times New Roman"/>
      <w:color w:val="0000FF"/>
      <w:u w:val="single"/>
    </w:rPr>
  </w:style>
  <w:style w:type="paragraph" w:customStyle="1" w:styleId="mitem">
    <w:name w:val="mitem"/>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iteme">
    <w:name w:val="mitem e"/>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rsid w:val="000F17E7"/>
    <w:pPr>
      <w:autoSpaceDE w:val="0"/>
      <w:autoSpaceDN w:val="0"/>
      <w:adjustRightInd w:val="0"/>
      <w:ind w:right="19772" w:firstLine="720"/>
    </w:pPr>
    <w:rPr>
      <w:rFonts w:ascii="Arial" w:eastAsia="Times New Roman" w:hAnsi="Arial" w:cs="Arial"/>
    </w:rPr>
  </w:style>
  <w:style w:type="paragraph" w:styleId="a7">
    <w:name w:val="Title"/>
    <w:basedOn w:val="a"/>
    <w:link w:val="a8"/>
    <w:uiPriority w:val="99"/>
    <w:qFormat/>
    <w:rsid w:val="000F17E7"/>
    <w:pPr>
      <w:spacing w:after="0" w:line="240" w:lineRule="auto"/>
      <w:jc w:val="center"/>
    </w:pPr>
    <w:rPr>
      <w:rFonts w:ascii="Times New Roman" w:hAnsi="Times New Roman"/>
      <w:b/>
      <w:sz w:val="20"/>
      <w:szCs w:val="20"/>
      <w:lang w:val="en-US"/>
    </w:rPr>
  </w:style>
  <w:style w:type="character" w:customStyle="1" w:styleId="a8">
    <w:name w:val="Название Знак"/>
    <w:link w:val="a7"/>
    <w:uiPriority w:val="99"/>
    <w:locked/>
    <w:rsid w:val="000F17E7"/>
    <w:rPr>
      <w:rFonts w:ascii="Times New Roman" w:hAnsi="Times New Roman" w:cs="Times New Roman"/>
      <w:b/>
      <w:sz w:val="20"/>
      <w:szCs w:val="20"/>
      <w:lang w:val="en-US"/>
    </w:rPr>
  </w:style>
  <w:style w:type="paragraph" w:customStyle="1" w:styleId="a9">
    <w:name w:val="Знак"/>
    <w:basedOn w:val="a"/>
    <w:uiPriority w:val="99"/>
    <w:rsid w:val="000F17E7"/>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uiPriority w:val="99"/>
    <w:rsid w:val="000F17E7"/>
    <w:pPr>
      <w:widowControl w:val="0"/>
      <w:autoSpaceDE w:val="0"/>
      <w:autoSpaceDN w:val="0"/>
      <w:adjustRightInd w:val="0"/>
      <w:ind w:firstLine="720"/>
    </w:pPr>
    <w:rPr>
      <w:rFonts w:ascii="Arial" w:eastAsia="Times New Roman" w:hAnsi="Arial" w:cs="Arial"/>
    </w:rPr>
  </w:style>
  <w:style w:type="paragraph" w:customStyle="1" w:styleId="Style2">
    <w:name w:val="Style2"/>
    <w:basedOn w:val="a"/>
    <w:uiPriority w:val="99"/>
    <w:rsid w:val="000F17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a">
    <w:name w:val="header"/>
    <w:basedOn w:val="a"/>
    <w:link w:val="ab"/>
    <w:uiPriority w:val="99"/>
    <w:rsid w:val="000F17E7"/>
    <w:pPr>
      <w:tabs>
        <w:tab w:val="center" w:pos="4677"/>
        <w:tab w:val="right" w:pos="9355"/>
      </w:tabs>
      <w:spacing w:after="0" w:line="240" w:lineRule="auto"/>
    </w:pPr>
    <w:rPr>
      <w:rFonts w:ascii="Times New Roman" w:hAnsi="Times New Roman"/>
      <w:sz w:val="24"/>
      <w:szCs w:val="24"/>
      <w:lang w:eastAsia="ru-RU"/>
    </w:rPr>
  </w:style>
  <w:style w:type="character" w:customStyle="1" w:styleId="ab">
    <w:name w:val="Верхний колонтитул Знак"/>
    <w:link w:val="aa"/>
    <w:uiPriority w:val="99"/>
    <w:locked/>
    <w:rsid w:val="000F17E7"/>
    <w:rPr>
      <w:rFonts w:ascii="Times New Roman" w:hAnsi="Times New Roman" w:cs="Times New Roman"/>
      <w:sz w:val="24"/>
      <w:szCs w:val="24"/>
      <w:lang w:eastAsia="ru-RU"/>
    </w:rPr>
  </w:style>
  <w:style w:type="paragraph" w:styleId="ac">
    <w:name w:val="footer"/>
    <w:basedOn w:val="a"/>
    <w:link w:val="ad"/>
    <w:uiPriority w:val="99"/>
    <w:rsid w:val="000F17E7"/>
    <w:pPr>
      <w:tabs>
        <w:tab w:val="center" w:pos="4677"/>
        <w:tab w:val="right" w:pos="9355"/>
      </w:tabs>
      <w:spacing w:after="0" w:line="240" w:lineRule="auto"/>
    </w:pPr>
    <w:rPr>
      <w:rFonts w:ascii="Times New Roman" w:hAnsi="Times New Roman"/>
      <w:sz w:val="24"/>
      <w:szCs w:val="24"/>
      <w:lang w:eastAsia="ru-RU"/>
    </w:rPr>
  </w:style>
  <w:style w:type="character" w:customStyle="1" w:styleId="ad">
    <w:name w:val="Нижний колонтитул Знак"/>
    <w:link w:val="ac"/>
    <w:uiPriority w:val="99"/>
    <w:locked/>
    <w:rsid w:val="000F17E7"/>
    <w:rPr>
      <w:rFonts w:ascii="Times New Roman" w:hAnsi="Times New Roman" w:cs="Times New Roman"/>
      <w:sz w:val="24"/>
      <w:szCs w:val="24"/>
      <w:lang w:eastAsia="ru-RU"/>
    </w:rPr>
  </w:style>
  <w:style w:type="paragraph" w:styleId="ae">
    <w:name w:val="Body Text"/>
    <w:basedOn w:val="a"/>
    <w:link w:val="af"/>
    <w:uiPriority w:val="99"/>
    <w:rsid w:val="000F17E7"/>
    <w:pPr>
      <w:spacing w:after="0" w:line="240" w:lineRule="auto"/>
    </w:pPr>
    <w:rPr>
      <w:rFonts w:ascii="Times New Roman" w:hAnsi="Times New Roman"/>
      <w:sz w:val="24"/>
      <w:szCs w:val="24"/>
    </w:rPr>
  </w:style>
  <w:style w:type="character" w:customStyle="1" w:styleId="af">
    <w:name w:val="Основной текст Знак"/>
    <w:link w:val="ae"/>
    <w:uiPriority w:val="99"/>
    <w:locked/>
    <w:rsid w:val="000F17E7"/>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F17E7"/>
    <w:pPr>
      <w:spacing w:after="160" w:line="240" w:lineRule="exact"/>
    </w:pPr>
    <w:rPr>
      <w:rFonts w:ascii="Times New Roman" w:eastAsia="Times New Roman" w:hAnsi="Times New Roman"/>
      <w:sz w:val="28"/>
      <w:szCs w:val="20"/>
      <w:lang w:val="en-US"/>
    </w:rPr>
  </w:style>
  <w:style w:type="table" w:customStyle="1" w:styleId="11">
    <w:name w:val="Сетка таблицы1"/>
    <w:uiPriority w:val="99"/>
    <w:rsid w:val="000F17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17E7"/>
    <w:pPr>
      <w:autoSpaceDE w:val="0"/>
      <w:autoSpaceDN w:val="0"/>
      <w:adjustRightInd w:val="0"/>
    </w:pPr>
    <w:rPr>
      <w:rFonts w:ascii="Arial" w:eastAsia="Times New Roman" w:hAnsi="Arial" w:cs="Arial"/>
      <w:lang w:eastAsia="en-US"/>
    </w:rPr>
  </w:style>
  <w:style w:type="paragraph" w:customStyle="1" w:styleId="12">
    <w:name w:val="Знак1"/>
    <w:basedOn w:val="a"/>
    <w:uiPriority w:val="99"/>
    <w:rsid w:val="000F17E7"/>
    <w:pPr>
      <w:spacing w:before="100" w:beforeAutospacing="1" w:after="100" w:afterAutospacing="1" w:line="240" w:lineRule="auto"/>
    </w:pPr>
    <w:rPr>
      <w:rFonts w:ascii="Tahoma" w:eastAsia="Times New Roman" w:hAnsi="Tahoma"/>
      <w:sz w:val="20"/>
      <w:szCs w:val="20"/>
      <w:lang w:val="en-US"/>
    </w:rPr>
  </w:style>
  <w:style w:type="character" w:customStyle="1" w:styleId="pre">
    <w:name w:val="pre"/>
    <w:uiPriority w:val="99"/>
    <w:rsid w:val="000F17E7"/>
    <w:rPr>
      <w:rFonts w:cs="Times New Roman"/>
    </w:rPr>
  </w:style>
  <w:style w:type="character" w:customStyle="1" w:styleId="21">
    <w:name w:val="Основной текст (2)_"/>
    <w:link w:val="210"/>
    <w:uiPriority w:val="99"/>
    <w:locked/>
    <w:rsid w:val="000F17E7"/>
    <w:rPr>
      <w:sz w:val="17"/>
      <w:shd w:val="clear" w:color="auto" w:fill="FFFFFF"/>
    </w:rPr>
  </w:style>
  <w:style w:type="character" w:customStyle="1" w:styleId="13">
    <w:name w:val="Основной текст (13)_"/>
    <w:link w:val="130"/>
    <w:uiPriority w:val="99"/>
    <w:locked/>
    <w:rsid w:val="000F17E7"/>
    <w:rPr>
      <w:i/>
      <w:sz w:val="18"/>
      <w:shd w:val="clear" w:color="auto" w:fill="FFFFFF"/>
    </w:rPr>
  </w:style>
  <w:style w:type="character" w:customStyle="1" w:styleId="100">
    <w:name w:val="Основной текст (10)_"/>
    <w:link w:val="101"/>
    <w:uiPriority w:val="99"/>
    <w:locked/>
    <w:rsid w:val="000F17E7"/>
    <w:rPr>
      <w:rFonts w:ascii="Batang" w:eastAsia="Batang"/>
      <w:sz w:val="15"/>
      <w:shd w:val="clear" w:color="auto" w:fill="FFFFFF"/>
    </w:rPr>
  </w:style>
  <w:style w:type="character" w:customStyle="1" w:styleId="29pt">
    <w:name w:val="Основной текст (2) + 9 pt"/>
    <w:aliases w:val="Малые прописные"/>
    <w:uiPriority w:val="99"/>
    <w:rsid w:val="000F17E7"/>
    <w:rPr>
      <w:smallCaps/>
      <w:sz w:val="18"/>
      <w:shd w:val="clear" w:color="auto" w:fill="FFFFFF"/>
    </w:rPr>
  </w:style>
  <w:style w:type="character" w:customStyle="1" w:styleId="120">
    <w:name w:val="Основной текст (12)_"/>
    <w:link w:val="121"/>
    <w:uiPriority w:val="99"/>
    <w:locked/>
    <w:rsid w:val="000F17E7"/>
    <w:rPr>
      <w:smallCaps/>
      <w:sz w:val="18"/>
      <w:shd w:val="clear" w:color="auto" w:fill="FFFFFF"/>
    </w:rPr>
  </w:style>
  <w:style w:type="character" w:customStyle="1" w:styleId="110">
    <w:name w:val="Основной текст (11)_"/>
    <w:link w:val="111"/>
    <w:uiPriority w:val="99"/>
    <w:locked/>
    <w:rsid w:val="000F17E7"/>
    <w:rPr>
      <w:rFonts w:ascii="MS Reference Sans Serif" w:hAnsi="MS Reference Sans Serif"/>
      <w:noProof/>
      <w:sz w:val="15"/>
      <w:shd w:val="clear" w:color="auto" w:fill="FFFFFF"/>
    </w:rPr>
  </w:style>
  <w:style w:type="paragraph" w:customStyle="1" w:styleId="210">
    <w:name w:val="Основной текст (2)1"/>
    <w:basedOn w:val="a"/>
    <w:link w:val="21"/>
    <w:uiPriority w:val="99"/>
    <w:rsid w:val="000F17E7"/>
    <w:pPr>
      <w:shd w:val="clear" w:color="auto" w:fill="FFFFFF"/>
      <w:spacing w:after="0" w:line="176" w:lineRule="exact"/>
      <w:ind w:hanging="340"/>
      <w:jc w:val="both"/>
    </w:pPr>
    <w:rPr>
      <w:sz w:val="17"/>
      <w:szCs w:val="20"/>
    </w:rPr>
  </w:style>
  <w:style w:type="paragraph" w:customStyle="1" w:styleId="130">
    <w:name w:val="Основной текст (13)"/>
    <w:basedOn w:val="a"/>
    <w:link w:val="13"/>
    <w:uiPriority w:val="99"/>
    <w:rsid w:val="000F17E7"/>
    <w:pPr>
      <w:shd w:val="clear" w:color="auto" w:fill="FFFFFF"/>
      <w:spacing w:before="60" w:after="0" w:line="240" w:lineRule="atLeast"/>
      <w:jc w:val="both"/>
    </w:pPr>
    <w:rPr>
      <w:i/>
      <w:sz w:val="18"/>
      <w:szCs w:val="20"/>
    </w:rPr>
  </w:style>
  <w:style w:type="paragraph" w:customStyle="1" w:styleId="101">
    <w:name w:val="Основной текст (10)"/>
    <w:basedOn w:val="a"/>
    <w:link w:val="100"/>
    <w:uiPriority w:val="99"/>
    <w:rsid w:val="000F17E7"/>
    <w:pPr>
      <w:shd w:val="clear" w:color="auto" w:fill="FFFFFF"/>
      <w:spacing w:after="0" w:line="240" w:lineRule="atLeast"/>
      <w:jc w:val="right"/>
    </w:pPr>
    <w:rPr>
      <w:rFonts w:ascii="Batang" w:eastAsia="Batang"/>
      <w:sz w:val="15"/>
      <w:szCs w:val="20"/>
    </w:rPr>
  </w:style>
  <w:style w:type="paragraph" w:customStyle="1" w:styleId="121">
    <w:name w:val="Основной текст (12)"/>
    <w:basedOn w:val="a"/>
    <w:link w:val="120"/>
    <w:uiPriority w:val="99"/>
    <w:rsid w:val="000F17E7"/>
    <w:pPr>
      <w:shd w:val="clear" w:color="auto" w:fill="FFFFFF"/>
      <w:spacing w:after="0" w:line="240" w:lineRule="atLeast"/>
      <w:jc w:val="center"/>
    </w:pPr>
    <w:rPr>
      <w:smallCaps/>
      <w:sz w:val="18"/>
      <w:szCs w:val="20"/>
    </w:rPr>
  </w:style>
  <w:style w:type="paragraph" w:customStyle="1" w:styleId="111">
    <w:name w:val="Основной текст (11)"/>
    <w:basedOn w:val="a"/>
    <w:link w:val="110"/>
    <w:uiPriority w:val="99"/>
    <w:rsid w:val="000F17E7"/>
    <w:pPr>
      <w:shd w:val="clear" w:color="auto" w:fill="FFFFFF"/>
      <w:spacing w:after="0" w:line="240" w:lineRule="atLeast"/>
      <w:ind w:firstLine="440"/>
    </w:pPr>
    <w:rPr>
      <w:rFonts w:ascii="MS Reference Sans Serif" w:hAnsi="MS Reference Sans Serif"/>
      <w:noProof/>
      <w:sz w:val="15"/>
      <w:szCs w:val="20"/>
    </w:rPr>
  </w:style>
  <w:style w:type="character" w:customStyle="1" w:styleId="14">
    <w:name w:val="Основной текст (14)_"/>
    <w:link w:val="141"/>
    <w:uiPriority w:val="99"/>
    <w:locked/>
    <w:rsid w:val="000F17E7"/>
    <w:rPr>
      <w:sz w:val="25"/>
      <w:shd w:val="clear" w:color="auto" w:fill="FFFFFF"/>
    </w:rPr>
  </w:style>
  <w:style w:type="paragraph" w:customStyle="1" w:styleId="141">
    <w:name w:val="Основной текст (14)1"/>
    <w:basedOn w:val="a"/>
    <w:link w:val="14"/>
    <w:uiPriority w:val="99"/>
    <w:rsid w:val="000F17E7"/>
    <w:pPr>
      <w:shd w:val="clear" w:color="auto" w:fill="FFFFFF"/>
      <w:spacing w:before="360" w:after="0" w:line="433" w:lineRule="exact"/>
      <w:jc w:val="both"/>
    </w:pPr>
    <w:rPr>
      <w:sz w:val="25"/>
      <w:szCs w:val="20"/>
    </w:rPr>
  </w:style>
  <w:style w:type="character" w:customStyle="1" w:styleId="4">
    <w:name w:val="Основной текст (4)_"/>
    <w:link w:val="41"/>
    <w:uiPriority w:val="99"/>
    <w:locked/>
    <w:rsid w:val="000F17E7"/>
    <w:rPr>
      <w:b/>
      <w:sz w:val="26"/>
      <w:shd w:val="clear" w:color="auto" w:fill="FFFFFF"/>
    </w:rPr>
  </w:style>
  <w:style w:type="paragraph" w:customStyle="1" w:styleId="41">
    <w:name w:val="Основной текст (4)1"/>
    <w:basedOn w:val="a"/>
    <w:link w:val="4"/>
    <w:uiPriority w:val="99"/>
    <w:rsid w:val="000F17E7"/>
    <w:pPr>
      <w:shd w:val="clear" w:color="auto" w:fill="FFFFFF"/>
      <w:spacing w:after="780" w:line="240" w:lineRule="atLeast"/>
    </w:pPr>
    <w:rPr>
      <w:b/>
      <w:sz w:val="26"/>
      <w:szCs w:val="20"/>
    </w:rPr>
  </w:style>
  <w:style w:type="paragraph" w:customStyle="1" w:styleId="mcntmsonormal">
    <w:name w:val="mcntmsonormal"/>
    <w:basedOn w:val="a"/>
    <w:uiPriority w:val="99"/>
    <w:rsid w:val="000F17E7"/>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note text"/>
    <w:basedOn w:val="a"/>
    <w:link w:val="af2"/>
    <w:uiPriority w:val="99"/>
    <w:semiHidden/>
    <w:rsid w:val="00CB4FE8"/>
    <w:pPr>
      <w:spacing w:after="0" w:line="240" w:lineRule="auto"/>
    </w:pPr>
    <w:rPr>
      <w:sz w:val="20"/>
      <w:szCs w:val="20"/>
    </w:rPr>
  </w:style>
  <w:style w:type="character" w:customStyle="1" w:styleId="af2">
    <w:name w:val="Текст сноски Знак"/>
    <w:link w:val="af1"/>
    <w:uiPriority w:val="99"/>
    <w:semiHidden/>
    <w:locked/>
    <w:rsid w:val="00CB4FE8"/>
    <w:rPr>
      <w:rFonts w:cs="Times New Roman"/>
      <w:sz w:val="20"/>
      <w:szCs w:val="20"/>
    </w:rPr>
  </w:style>
  <w:style w:type="character" w:styleId="af3">
    <w:name w:val="footnote reference"/>
    <w:uiPriority w:val="99"/>
    <w:semiHidden/>
    <w:rsid w:val="00CB4FE8"/>
    <w:rPr>
      <w:rFonts w:cs="Times New Roman"/>
      <w:vertAlign w:val="superscript"/>
    </w:rPr>
  </w:style>
  <w:style w:type="paragraph" w:styleId="af4">
    <w:name w:val="endnote text"/>
    <w:basedOn w:val="a"/>
    <w:link w:val="af5"/>
    <w:uiPriority w:val="99"/>
    <w:semiHidden/>
    <w:rsid w:val="00CB4FE8"/>
    <w:pPr>
      <w:spacing w:after="0" w:line="240" w:lineRule="auto"/>
    </w:pPr>
    <w:rPr>
      <w:sz w:val="20"/>
      <w:szCs w:val="20"/>
    </w:rPr>
  </w:style>
  <w:style w:type="character" w:customStyle="1" w:styleId="af5">
    <w:name w:val="Текст концевой сноски Знак"/>
    <w:link w:val="af4"/>
    <w:uiPriority w:val="99"/>
    <w:semiHidden/>
    <w:locked/>
    <w:rsid w:val="00CB4FE8"/>
    <w:rPr>
      <w:rFonts w:cs="Times New Roman"/>
      <w:sz w:val="20"/>
      <w:szCs w:val="20"/>
    </w:rPr>
  </w:style>
  <w:style w:type="character" w:styleId="af6">
    <w:name w:val="endnote reference"/>
    <w:uiPriority w:val="99"/>
    <w:semiHidden/>
    <w:rsid w:val="00CB4FE8"/>
    <w:rPr>
      <w:rFonts w:cs="Times New Roman"/>
      <w:vertAlign w:val="superscript"/>
    </w:rPr>
  </w:style>
  <w:style w:type="paragraph" w:styleId="af7">
    <w:name w:val="Balloon Text"/>
    <w:basedOn w:val="a"/>
    <w:link w:val="af8"/>
    <w:uiPriority w:val="99"/>
    <w:semiHidden/>
    <w:rsid w:val="007B7C37"/>
    <w:pPr>
      <w:spacing w:after="0" w:line="240" w:lineRule="auto"/>
    </w:pPr>
    <w:rPr>
      <w:rFonts w:ascii="Tahoma" w:hAnsi="Tahoma"/>
      <w:sz w:val="16"/>
      <w:szCs w:val="16"/>
    </w:rPr>
  </w:style>
  <w:style w:type="character" w:customStyle="1" w:styleId="af8">
    <w:name w:val="Текст выноски Знак"/>
    <w:link w:val="af7"/>
    <w:uiPriority w:val="99"/>
    <w:semiHidden/>
    <w:locked/>
    <w:rsid w:val="007B7C37"/>
    <w:rPr>
      <w:rFonts w:ascii="Tahoma" w:hAnsi="Tahoma" w:cs="Tahoma"/>
      <w:sz w:val="16"/>
      <w:szCs w:val="16"/>
    </w:rPr>
  </w:style>
  <w:style w:type="character" w:customStyle="1" w:styleId="fontstyle01">
    <w:name w:val="fontstyle01"/>
    <w:basedOn w:val="a0"/>
    <w:rsid w:val="00807C50"/>
    <w:rPr>
      <w:rFonts w:ascii="PragmaticaC" w:hAnsi="PragmaticaC"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1072">
      <w:bodyDiv w:val="1"/>
      <w:marLeft w:val="0"/>
      <w:marRight w:val="0"/>
      <w:marTop w:val="0"/>
      <w:marBottom w:val="0"/>
      <w:divBdr>
        <w:top w:val="none" w:sz="0" w:space="0" w:color="auto"/>
        <w:left w:val="none" w:sz="0" w:space="0" w:color="auto"/>
        <w:bottom w:val="none" w:sz="0" w:space="0" w:color="auto"/>
        <w:right w:val="none" w:sz="0" w:space="0" w:color="auto"/>
      </w:divBdr>
    </w:div>
    <w:div w:id="451674143">
      <w:marLeft w:val="0"/>
      <w:marRight w:val="0"/>
      <w:marTop w:val="0"/>
      <w:marBottom w:val="0"/>
      <w:divBdr>
        <w:top w:val="none" w:sz="0" w:space="0" w:color="auto"/>
        <w:left w:val="none" w:sz="0" w:space="0" w:color="auto"/>
        <w:bottom w:val="none" w:sz="0" w:space="0" w:color="auto"/>
        <w:right w:val="none" w:sz="0" w:space="0" w:color="auto"/>
      </w:divBdr>
    </w:div>
    <w:div w:id="686252750">
      <w:bodyDiv w:val="1"/>
      <w:marLeft w:val="0"/>
      <w:marRight w:val="0"/>
      <w:marTop w:val="0"/>
      <w:marBottom w:val="0"/>
      <w:divBdr>
        <w:top w:val="none" w:sz="0" w:space="0" w:color="auto"/>
        <w:left w:val="none" w:sz="0" w:space="0" w:color="auto"/>
        <w:bottom w:val="none" w:sz="0" w:space="0" w:color="auto"/>
        <w:right w:val="none" w:sz="0" w:space="0" w:color="auto"/>
      </w:divBdr>
      <w:divsChild>
        <w:div w:id="173152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9E2D-0465-491E-AD3C-25F1E9BD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2782</Words>
  <Characters>15861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Николай В.</dc:creator>
  <cp:lastModifiedBy>OMSU</cp:lastModifiedBy>
  <cp:revision>5</cp:revision>
  <cp:lastPrinted>2022-03-31T10:54:00Z</cp:lastPrinted>
  <dcterms:created xsi:type="dcterms:W3CDTF">2022-03-31T10:54:00Z</dcterms:created>
  <dcterms:modified xsi:type="dcterms:W3CDTF">2022-03-31T11:01:00Z</dcterms:modified>
</cp:coreProperties>
</file>