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5FA89" w14:textId="77777777" w:rsidR="001D56FE" w:rsidRPr="00C276E7" w:rsidRDefault="004B3B77" w:rsidP="001D56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муниципальную программу </w:t>
      </w:r>
      <w:r>
        <w:rPr>
          <w:rFonts w:ascii="Times New Roman" w:hAnsi="Times New Roman" w:cs="Times New Roman"/>
          <w:b/>
          <w:sz w:val="28"/>
          <w:szCs w:val="28"/>
        </w:rPr>
        <w:br/>
        <w:t>«</w:t>
      </w:r>
      <w:r w:rsidR="005A16C3">
        <w:rPr>
          <w:rFonts w:ascii="Times New Roman" w:hAnsi="Times New Roman" w:cs="Times New Roman"/>
          <w:b/>
          <w:sz w:val="28"/>
          <w:szCs w:val="28"/>
        </w:rPr>
        <w:t xml:space="preserve">Демографическая политика и социальная поддержка граждан </w:t>
      </w:r>
      <w:r w:rsidR="00B914CC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5A16C3">
        <w:rPr>
          <w:rFonts w:ascii="Times New Roman" w:hAnsi="Times New Roman" w:cs="Times New Roman"/>
          <w:b/>
          <w:sz w:val="28"/>
          <w:szCs w:val="28"/>
        </w:rPr>
        <w:t xml:space="preserve">Няндомского </w:t>
      </w:r>
      <w:r w:rsidR="00B914C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="001D56FE" w:rsidRPr="002020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D19102C" w14:textId="77777777" w:rsidR="001D56FE" w:rsidRPr="00C276E7" w:rsidRDefault="001D56FE" w:rsidP="001D56FE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158E1685" w14:textId="5A1FC3FE" w:rsidR="00B914CC" w:rsidRDefault="00B914CC" w:rsidP="00B914C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14CC">
        <w:rPr>
          <w:rFonts w:ascii="Times New Roman" w:hAnsi="Times New Roman" w:cs="Times New Roman"/>
          <w:color w:val="000000"/>
          <w:sz w:val="28"/>
          <w:szCs w:val="28"/>
        </w:rPr>
        <w:t>Руководствуясь статьей 16 Федерального закона от 6 октября 2003 года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№ 131-ФЗ «Об общих принципах организации местного самоуправления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Российской Федерации», в соответствии с пунктом 26 Порядка разработки,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реализации и оценки эффективности муниципальных программ Няндомского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Архангельской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утвержденного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Няндомского 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Архангельской области от 9 января 2023 года № 1-па, пунктом 3.2. статьи 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Устава Няндомского муниципального округа Архангельской области,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Няндомского муниципального округа Архангельской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Pr="00B914CC">
        <w:rPr>
          <w:rFonts w:ascii="Times New Roman" w:hAnsi="Times New Roman" w:cs="Times New Roman"/>
          <w:b/>
          <w:color w:val="000000"/>
          <w:sz w:val="28"/>
          <w:szCs w:val="28"/>
        </w:rPr>
        <w:t>п о с т а н о в л я е т</w:t>
      </w:r>
      <w:r w:rsidRPr="00B914C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14:paraId="07029814" w14:textId="2CE9CB46" w:rsidR="00B914CC" w:rsidRDefault="001D56FE" w:rsidP="00B914C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276E7">
        <w:rPr>
          <w:rFonts w:ascii="Times New Roman" w:hAnsi="Times New Roman" w:cs="Times New Roman"/>
          <w:sz w:val="28"/>
          <w:szCs w:val="28"/>
        </w:rPr>
        <w:t>1.</w:t>
      </w:r>
      <w:r w:rsidR="0078023E">
        <w:rPr>
          <w:rFonts w:ascii="Times New Roman" w:hAnsi="Times New Roman" w:cs="Times New Roman"/>
          <w:sz w:val="28"/>
          <w:szCs w:val="28"/>
        </w:rPr>
        <w:t> </w:t>
      </w:r>
      <w:r w:rsidR="003D15E5">
        <w:rPr>
          <w:rFonts w:ascii="Times New Roman" w:hAnsi="Times New Roman" w:cs="Times New Roman"/>
          <w:sz w:val="28"/>
          <w:szCs w:val="28"/>
        </w:rPr>
        <w:t xml:space="preserve">Утвердить прилагаемые изменения, которые вносятся </w:t>
      </w:r>
      <w:r w:rsidR="003D15E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 «</w:t>
      </w:r>
      <w:r w:rsidR="005A16C3">
        <w:rPr>
          <w:rFonts w:ascii="Times New Roman" w:hAnsi="Times New Roman" w:cs="Times New Roman"/>
          <w:color w:val="000000"/>
          <w:sz w:val="28"/>
          <w:szCs w:val="28"/>
        </w:rPr>
        <w:t xml:space="preserve">Демографическая политика и социальная поддержка граждан </w:t>
      </w:r>
      <w:r w:rsidR="00B914CC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 w:rsidR="005A16C3"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="00B914CC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F4772B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», утвержденную постановлением </w:t>
      </w:r>
      <w:r w:rsidR="009B63AA">
        <w:rPr>
          <w:rFonts w:ascii="Times New Roman" w:hAnsi="Times New Roman" w:cs="Times New Roman"/>
          <w:sz w:val="28"/>
          <w:szCs w:val="28"/>
        </w:rPr>
        <w:t>администрации</w:t>
      </w:r>
      <w:r w:rsidR="009B63AA" w:rsidRPr="00C276E7">
        <w:rPr>
          <w:rFonts w:ascii="Times New Roman" w:hAnsi="Times New Roman" w:cs="Times New Roman"/>
          <w:sz w:val="28"/>
          <w:szCs w:val="28"/>
        </w:rPr>
        <w:t xml:space="preserve"> </w:t>
      </w:r>
      <w:r w:rsidR="009B63AA">
        <w:rPr>
          <w:rFonts w:ascii="Times New Roman" w:hAnsi="Times New Roman" w:cs="Times New Roman"/>
          <w:sz w:val="28"/>
          <w:szCs w:val="28"/>
        </w:rPr>
        <w:t>Няндомского муниципального района Архангельской области</w:t>
      </w:r>
      <w:r w:rsidR="009B63AA" w:rsidRPr="00F4772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618F8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B914CC">
        <w:rPr>
          <w:rFonts w:ascii="Times New Roman" w:hAnsi="Times New Roman" w:cs="Times New Roman"/>
          <w:color w:val="000000"/>
          <w:sz w:val="28"/>
          <w:szCs w:val="28"/>
        </w:rPr>
        <w:t xml:space="preserve">19 января 2023 года </w:t>
      </w:r>
      <w:r w:rsidR="001F587E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B914CC">
        <w:rPr>
          <w:rFonts w:ascii="Times New Roman" w:hAnsi="Times New Roman" w:cs="Times New Roman"/>
          <w:color w:val="000000"/>
          <w:sz w:val="28"/>
          <w:szCs w:val="28"/>
        </w:rPr>
        <w:t>№ 24-па.</w:t>
      </w:r>
    </w:p>
    <w:p w14:paraId="0990EDBE" w14:textId="3331706B" w:rsidR="00B914CC" w:rsidRDefault="00340D67" w:rsidP="00B914C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9B63AA">
        <w:rPr>
          <w:rFonts w:ascii="Times New Roman" w:hAnsi="Times New Roman" w:cs="Times New Roman"/>
          <w:color w:val="000000"/>
          <w:sz w:val="28"/>
          <w:szCs w:val="28"/>
        </w:rPr>
        <w:t>2. </w:t>
      </w:r>
      <w:r w:rsidR="001F587E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о</w:t>
      </w:r>
      <w:r w:rsidR="00B914CC" w:rsidRPr="00132DC3">
        <w:rPr>
          <w:rFonts w:ascii="Times New Roman" w:hAnsi="Times New Roman" w:cs="Times New Roman"/>
          <w:color w:val="000000"/>
          <w:sz w:val="28"/>
          <w:szCs w:val="28"/>
        </w:rPr>
        <w:t>публиковать в периодическом печатном издании «Вестник Няндомского района» и разместить на официальном сайте администрации Няндомского муниципального округа Архангельской области.</w:t>
      </w:r>
    </w:p>
    <w:p w14:paraId="17FD4786" w14:textId="3F60124D" w:rsidR="00B914CC" w:rsidRPr="00B914CC" w:rsidRDefault="00B914CC" w:rsidP="00B914CC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3.</w:t>
      </w:r>
      <w:r w:rsidR="00D86CA6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Pr="00132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Настоящее постановление вступает в силу со дня его </w:t>
      </w:r>
      <w:hyperlink r:id="rId8" w:history="1">
        <w:r w:rsidRPr="00132DC3">
          <w:rPr>
            <w:rFonts w:ascii="Times New Roman" w:eastAsia="Calibri" w:hAnsi="Times New Roman" w:cs="Times New Roman"/>
            <w:color w:val="000000"/>
            <w:sz w:val="28"/>
            <w:szCs w:val="28"/>
          </w:rPr>
          <w:t>официального</w:t>
        </w:r>
      </w:hyperlink>
      <w:r w:rsidRPr="00132DC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опубликования.</w:t>
      </w:r>
    </w:p>
    <w:p w14:paraId="6AADADAE" w14:textId="0AB281DB" w:rsidR="003D15E5" w:rsidRDefault="003D15E5" w:rsidP="003D15E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7D2C5EE2" w14:textId="77777777" w:rsidR="001F587E" w:rsidRPr="00B86265" w:rsidRDefault="001F587E" w:rsidP="003D15E5">
      <w:pPr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4"/>
        <w:gridCol w:w="3840"/>
      </w:tblGrid>
      <w:tr w:rsidR="003D15E5" w14:paraId="40074329" w14:textId="77777777" w:rsidTr="003D15E5">
        <w:tc>
          <w:tcPr>
            <w:tcW w:w="5637" w:type="dxa"/>
          </w:tcPr>
          <w:p w14:paraId="23ECC96C" w14:textId="77777777" w:rsidR="0078023E" w:rsidRDefault="0078023E" w:rsidP="0078023E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3933" w:type="dxa"/>
          </w:tcPr>
          <w:p w14:paraId="4DF80C93" w14:textId="77777777" w:rsidR="003D15E5" w:rsidRDefault="003D15E5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both"/>
              <w:rPr>
                <w:sz w:val="28"/>
                <w:szCs w:val="28"/>
              </w:rPr>
            </w:pPr>
          </w:p>
        </w:tc>
      </w:tr>
      <w:tr w:rsidR="003D15E5" w14:paraId="2ABBD503" w14:textId="77777777" w:rsidTr="003D15E5">
        <w:tc>
          <w:tcPr>
            <w:tcW w:w="5637" w:type="dxa"/>
          </w:tcPr>
          <w:p w14:paraId="5F53191A" w14:textId="61C85944" w:rsidR="00D86CA6" w:rsidRDefault="00D86CA6" w:rsidP="00B914CC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Няндомск</w:t>
            </w:r>
            <w:r w:rsidR="001F587E">
              <w:rPr>
                <w:b/>
                <w:bCs/>
                <w:color w:val="000000"/>
                <w:sz w:val="28"/>
                <w:szCs w:val="28"/>
              </w:rPr>
              <w:t>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</w:p>
          <w:p w14:paraId="62B715EA" w14:textId="0E39AC39" w:rsidR="00B914CC" w:rsidRPr="00B914CC" w:rsidRDefault="00D86CA6" w:rsidP="00B914CC">
            <w:pPr>
              <w:pStyle w:val="western"/>
              <w:widowControl w:val="0"/>
              <w:spacing w:before="0" w:beforeAutospacing="0" w:after="0" w:afterAutospacing="0"/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муниципальн</w:t>
            </w:r>
            <w:r w:rsidR="001F587E">
              <w:rPr>
                <w:b/>
                <w:bCs/>
                <w:color w:val="000000"/>
                <w:sz w:val="28"/>
                <w:szCs w:val="28"/>
              </w:rPr>
              <w:t>ого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округ</w:t>
            </w:r>
            <w:r w:rsidR="001F587E"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3933" w:type="dxa"/>
          </w:tcPr>
          <w:p w14:paraId="24D09DD5" w14:textId="77777777" w:rsidR="00B914CC" w:rsidRDefault="00B914CC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  <w:p w14:paraId="7243B677" w14:textId="2B12F245" w:rsidR="003D15E5" w:rsidRDefault="00D86CA6" w:rsidP="003D15E5">
            <w:pPr>
              <w:pStyle w:val="western"/>
              <w:widowControl w:val="0"/>
              <w:spacing w:before="0" w:beforeAutospacing="0" w:after="0" w:afterAutospacing="0"/>
              <w:ind w:firstLine="709"/>
              <w:jc w:val="right"/>
              <w:rPr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А.В. Кононов </w:t>
            </w:r>
          </w:p>
        </w:tc>
      </w:tr>
    </w:tbl>
    <w:p w14:paraId="0DC3EC57" w14:textId="77777777" w:rsidR="003D15E5" w:rsidRDefault="00B74788" w:rsidP="00B74788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</w:t>
      </w:r>
      <w:r w:rsidR="003D15E5">
        <w:rPr>
          <w:rFonts w:ascii="Times New Roman" w:hAnsi="Times New Roman" w:cs="Times New Roman"/>
          <w:color w:val="000000"/>
          <w:sz w:val="28"/>
          <w:szCs w:val="28"/>
        </w:rPr>
        <w:t>УТВЕРЖДЕНЫ</w:t>
      </w:r>
    </w:p>
    <w:p w14:paraId="304E8CB4" w14:textId="77777777" w:rsidR="003D15E5" w:rsidRDefault="003D15E5" w:rsidP="00B74788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14:paraId="5078AE71" w14:textId="77777777" w:rsidR="003D15E5" w:rsidRDefault="003D15E5" w:rsidP="00B74788">
      <w:pPr>
        <w:spacing w:line="240" w:lineRule="auto"/>
        <w:ind w:left="396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Няндомского муниципальног</w:t>
      </w:r>
      <w:r w:rsidR="00652D79">
        <w:rPr>
          <w:rFonts w:ascii="Times New Roman" w:hAnsi="Times New Roman" w:cs="Times New Roman"/>
          <w:sz w:val="28"/>
          <w:szCs w:val="28"/>
        </w:rPr>
        <w:t xml:space="preserve">о </w:t>
      </w:r>
      <w:r w:rsidR="00B914CC">
        <w:rPr>
          <w:rFonts w:ascii="Times New Roman" w:hAnsi="Times New Roman" w:cs="Times New Roman"/>
          <w:sz w:val="28"/>
          <w:szCs w:val="28"/>
        </w:rPr>
        <w:t>округа</w:t>
      </w:r>
      <w:r w:rsidR="00652D79">
        <w:rPr>
          <w:rFonts w:ascii="Times New Roman" w:hAnsi="Times New Roman" w:cs="Times New Roman"/>
          <w:sz w:val="28"/>
          <w:szCs w:val="28"/>
        </w:rPr>
        <w:t xml:space="preserve"> </w:t>
      </w:r>
      <w:r w:rsidR="00B7478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14:paraId="40C90D77" w14:textId="78DB3E77" w:rsidR="00652D79" w:rsidRDefault="00652D79" w:rsidP="00652D79">
      <w:pPr>
        <w:spacing w:line="240" w:lineRule="auto"/>
        <w:ind w:left="3969" w:firstLine="70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D86CA6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7038B">
        <w:rPr>
          <w:rFonts w:ascii="Times New Roman" w:hAnsi="Times New Roman" w:cs="Times New Roman"/>
          <w:sz w:val="28"/>
          <w:szCs w:val="28"/>
        </w:rPr>
        <w:t xml:space="preserve"> </w:t>
      </w:r>
      <w:r w:rsidR="00B914CC">
        <w:rPr>
          <w:rFonts w:ascii="Times New Roman" w:hAnsi="Times New Roman" w:cs="Times New Roman"/>
          <w:sz w:val="28"/>
          <w:szCs w:val="28"/>
          <w:u w:val="single"/>
        </w:rPr>
        <w:t>марта</w:t>
      </w:r>
      <w:r w:rsidRPr="00C7038B">
        <w:rPr>
          <w:rFonts w:ascii="Times New Roman" w:hAnsi="Times New Roman" w:cs="Times New Roman"/>
          <w:sz w:val="28"/>
          <w:szCs w:val="28"/>
        </w:rPr>
        <w:t xml:space="preserve"> 202</w:t>
      </w:r>
      <w:r w:rsidR="00B914CC">
        <w:rPr>
          <w:rFonts w:ascii="Times New Roman" w:hAnsi="Times New Roman" w:cs="Times New Roman"/>
          <w:sz w:val="28"/>
          <w:szCs w:val="28"/>
        </w:rPr>
        <w:t>3</w:t>
      </w:r>
      <w:r w:rsidRPr="00C7038B">
        <w:rPr>
          <w:rFonts w:ascii="Times New Roman" w:hAnsi="Times New Roman" w:cs="Times New Roman"/>
          <w:sz w:val="28"/>
          <w:szCs w:val="28"/>
        </w:rPr>
        <w:t xml:space="preserve"> г. № </w:t>
      </w:r>
      <w:r w:rsidR="00D86CA6" w:rsidRPr="00D86CA6">
        <w:rPr>
          <w:rFonts w:ascii="Times New Roman" w:hAnsi="Times New Roman" w:cs="Times New Roman"/>
          <w:sz w:val="28"/>
          <w:szCs w:val="28"/>
        </w:rPr>
        <w:t>____</w:t>
      </w:r>
      <w:r w:rsidRPr="00C7038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C7038B">
        <w:rPr>
          <w:rFonts w:ascii="Times New Roman" w:hAnsi="Times New Roman" w:cs="Times New Roman"/>
          <w:sz w:val="28"/>
          <w:szCs w:val="28"/>
        </w:rPr>
        <w:t>а</w:t>
      </w:r>
    </w:p>
    <w:p w14:paraId="7C16594E" w14:textId="77777777" w:rsidR="003D15E5" w:rsidRDefault="003D15E5" w:rsidP="00652D79">
      <w:pPr>
        <w:spacing w:line="240" w:lineRule="auto"/>
        <w:ind w:left="396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006D05B1" w14:textId="77777777" w:rsidR="003D15E5" w:rsidRPr="003D15E5" w:rsidRDefault="003D15E5" w:rsidP="005F381A">
      <w:pPr>
        <w:spacing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pacing w:val="60"/>
          <w:sz w:val="28"/>
          <w:szCs w:val="28"/>
        </w:rPr>
        <w:t>ИЗМЕНЕНИ</w:t>
      </w: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>Я,</w:t>
      </w:r>
    </w:p>
    <w:p w14:paraId="7180109E" w14:textId="77777777" w:rsidR="003D15E5" w:rsidRPr="003D15E5" w:rsidRDefault="003D15E5" w:rsidP="005F38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D15E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которые вносятся в </w:t>
      </w:r>
      <w:r w:rsidR="00B96D4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муниципальную</w:t>
      </w:r>
      <w:r w:rsidRPr="003D15E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программу </w:t>
      </w:r>
    </w:p>
    <w:p w14:paraId="590A7BE1" w14:textId="77777777" w:rsidR="003D15E5" w:rsidRDefault="00B96D45" w:rsidP="005F38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A16C3">
        <w:rPr>
          <w:rFonts w:ascii="Times New Roman" w:hAnsi="Times New Roman" w:cs="Times New Roman"/>
          <w:b/>
          <w:sz w:val="28"/>
          <w:szCs w:val="28"/>
        </w:rPr>
        <w:t>Демографическая политика и социальная поддержка граждан</w:t>
      </w:r>
      <w:r w:rsidR="00B914CC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5A16C3">
        <w:rPr>
          <w:rFonts w:ascii="Times New Roman" w:hAnsi="Times New Roman" w:cs="Times New Roman"/>
          <w:b/>
          <w:sz w:val="28"/>
          <w:szCs w:val="28"/>
        </w:rPr>
        <w:t xml:space="preserve"> Няндомского </w:t>
      </w:r>
      <w:r w:rsidR="00B914CC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23F3D22" w14:textId="77777777" w:rsidR="00B96D45" w:rsidRPr="00B96D45" w:rsidRDefault="00B96D45" w:rsidP="005F381A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F190563" w14:textId="77777777" w:rsidR="00F508A2" w:rsidRDefault="00B96D45" w:rsidP="00F508A2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4E25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508A2">
        <w:rPr>
          <w:rFonts w:ascii="Times New Roman" w:hAnsi="Times New Roman" w:cs="Times New Roman"/>
          <w:color w:val="000000"/>
          <w:sz w:val="28"/>
          <w:szCs w:val="28"/>
        </w:rPr>
        <w:t>В п</w:t>
      </w:r>
      <w:r w:rsidR="004848DA">
        <w:rPr>
          <w:rFonts w:ascii="Times New Roman" w:hAnsi="Times New Roman" w:cs="Times New Roman"/>
          <w:color w:val="000000"/>
          <w:sz w:val="28"/>
          <w:szCs w:val="28"/>
        </w:rPr>
        <w:t>аспорте муниципальной программы</w:t>
      </w:r>
      <w:r w:rsidR="00F508A2">
        <w:rPr>
          <w:rFonts w:ascii="Times New Roman" w:hAnsi="Times New Roman" w:cs="Times New Roman"/>
          <w:color w:val="000000"/>
          <w:sz w:val="28"/>
          <w:szCs w:val="28"/>
        </w:rPr>
        <w:t xml:space="preserve"> строку «</w:t>
      </w:r>
      <w:r w:rsidR="00F508A2" w:rsidRPr="00F508A2">
        <w:rPr>
          <w:rFonts w:ascii="Times New Roman" w:hAnsi="Times New Roman" w:cs="Times New Roman"/>
          <w:color w:val="000000"/>
          <w:sz w:val="28"/>
          <w:szCs w:val="28"/>
        </w:rPr>
        <w:t>Объемы и источники финансирования программы</w:t>
      </w:r>
      <w:r w:rsidR="00F508A2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p w14:paraId="0DF07E1D" w14:textId="77777777" w:rsidR="00F508A2" w:rsidRDefault="00F508A2" w:rsidP="005F381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0"/>
        <w:gridCol w:w="5904"/>
      </w:tblGrid>
      <w:tr w:rsidR="00F508A2" w14:paraId="2A64BEB3" w14:textId="77777777" w:rsidTr="00D8166B">
        <w:tc>
          <w:tcPr>
            <w:tcW w:w="3510" w:type="dxa"/>
          </w:tcPr>
          <w:p w14:paraId="5E22CC2A" w14:textId="77777777" w:rsidR="00F508A2" w:rsidRPr="00F508A2" w:rsidRDefault="00F508A2" w:rsidP="00D8166B">
            <w:pPr>
              <w:jc w:val="left"/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F508A2">
              <w:rPr>
                <w:rFonts w:ascii="Times New Roman" w:hAnsi="Times New Roman" w:cs="Times New Roman"/>
                <w:color w:val="000000"/>
                <w:sz w:val="24"/>
                <w:szCs w:val="28"/>
              </w:rPr>
              <w:t>«Объемы и источники финансирования программы</w:t>
            </w:r>
          </w:p>
        </w:tc>
        <w:tc>
          <w:tcPr>
            <w:tcW w:w="6060" w:type="dxa"/>
          </w:tcPr>
          <w:p w14:paraId="77FF58D9" w14:textId="77777777" w:rsidR="00982276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составляет: </w:t>
            </w:r>
          </w:p>
          <w:p w14:paraId="1A0064C3" w14:textId="77777777" w:rsidR="00B41E19" w:rsidRPr="00493AAA" w:rsidRDefault="00E40E1B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8 188,8</w:t>
            </w:r>
            <w:r w:rsidR="00982276" w:rsidRPr="0098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41E19"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рублей, в том числе:</w:t>
            </w:r>
          </w:p>
          <w:p w14:paraId="1C263DEC" w14:textId="77777777" w:rsidR="00B41E19" w:rsidRPr="00F671DF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федерального бюджета </w:t>
            </w:r>
            <w:r w:rsidRPr="00F6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</w:t>
            </w:r>
            <w:r w:rsidR="00E4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1 123,8</w:t>
            </w:r>
            <w:r w:rsidR="00AA186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  <w:p w14:paraId="0222393D" w14:textId="77777777" w:rsidR="00B41E19" w:rsidRPr="00493AAA" w:rsidRDefault="00B41E19" w:rsidP="00B4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71D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областного </w:t>
            </w:r>
            <w:r w:rsidRP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бюджета </w:t>
            </w:r>
            <w:r w:rsidRPr="00E4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–  </w:t>
            </w:r>
            <w:r w:rsidR="00465464" w:rsidRPr="00E4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E40E1B" w:rsidRPr="00E4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008,9</w:t>
            </w:r>
            <w:r w:rsidRPr="00E40E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r w:rsidRPr="00465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руб.</w:t>
            </w:r>
          </w:p>
          <w:p w14:paraId="75FA9CF8" w14:textId="77777777" w:rsidR="00F508A2" w:rsidRPr="00F508A2" w:rsidRDefault="00B41E19" w:rsidP="00982276">
            <w:pPr>
              <w:rPr>
                <w:rFonts w:ascii="Times New Roman" w:hAnsi="Times New Roman" w:cs="Times New Roman"/>
                <w:color w:val="000000"/>
                <w:sz w:val="24"/>
                <w:szCs w:val="28"/>
              </w:rPr>
            </w:pPr>
            <w:r w:rsidRPr="00493A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средства </w:t>
            </w:r>
            <w:r w:rsidR="0098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бюджета округа - </w:t>
            </w:r>
            <w:r w:rsidR="00982276" w:rsidRPr="0098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6 056,1</w:t>
            </w:r>
            <w:r w:rsidR="0098227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тыс. руб. </w:t>
            </w:r>
          </w:p>
        </w:tc>
      </w:tr>
    </w:tbl>
    <w:p w14:paraId="75F49318" w14:textId="77777777" w:rsidR="00F508A2" w:rsidRDefault="00F508A2" w:rsidP="005F381A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2BBF728" w14:textId="77777777" w:rsidR="00F671DF" w:rsidRDefault="00F671DF" w:rsidP="009C0DEC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9C0DE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E40E1B">
        <w:rPr>
          <w:rFonts w:ascii="Times New Roman" w:hAnsi="Times New Roman" w:cs="Times New Roman"/>
          <w:color w:val="000000"/>
          <w:sz w:val="28"/>
          <w:szCs w:val="28"/>
        </w:rPr>
        <w:t>Раздел 2</w:t>
      </w:r>
      <w:r w:rsidR="00D6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0DEC" w:rsidRPr="00F671DF">
        <w:rPr>
          <w:rFonts w:ascii="Times New Roman" w:hAnsi="Times New Roman" w:cs="Times New Roman"/>
          <w:color w:val="000000"/>
          <w:sz w:val="28"/>
          <w:szCs w:val="28"/>
        </w:rPr>
        <w:t>«Ресурсно</w:t>
      </w:r>
      <w:r w:rsidR="00D613EC" w:rsidRPr="00F671DF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9C0DEC" w:rsidRPr="00F671DF">
        <w:rPr>
          <w:rFonts w:ascii="Times New Roman" w:hAnsi="Times New Roman" w:cs="Times New Roman"/>
          <w:color w:val="000000"/>
          <w:sz w:val="28"/>
          <w:szCs w:val="28"/>
        </w:rPr>
        <w:t xml:space="preserve"> обеспечение муниципальной программы «</w:t>
      </w:r>
      <w:r>
        <w:rPr>
          <w:rFonts w:ascii="Times New Roman" w:hAnsi="Times New Roman" w:cs="Times New Roman"/>
          <w:color w:val="000000"/>
          <w:sz w:val="28"/>
          <w:szCs w:val="28"/>
        </w:rPr>
        <w:t>Демографическая политика</w:t>
      </w:r>
      <w:r w:rsidR="00E40E1B">
        <w:rPr>
          <w:rFonts w:ascii="Times New Roman" w:hAnsi="Times New Roman" w:cs="Times New Roman"/>
          <w:color w:val="000000"/>
          <w:sz w:val="28"/>
          <w:szCs w:val="28"/>
        </w:rPr>
        <w:t xml:space="preserve"> и социальная поддержка граждан 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="00E40E1B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 w:rsidR="009C0DEC" w:rsidRPr="009C0DEC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9C0DEC">
        <w:rPr>
          <w:rFonts w:ascii="Times New Roman" w:hAnsi="Times New Roman" w:cs="Times New Roman"/>
          <w:color w:val="000000"/>
          <w:sz w:val="28"/>
          <w:szCs w:val="28"/>
        </w:rPr>
        <w:t xml:space="preserve">изложить в новой редакции согласно приложению </w:t>
      </w:r>
      <w:r w:rsidR="003337A4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9C0DEC">
        <w:rPr>
          <w:rFonts w:ascii="Times New Roman" w:hAnsi="Times New Roman" w:cs="Times New Roman"/>
          <w:color w:val="000000"/>
          <w:sz w:val="28"/>
          <w:szCs w:val="28"/>
        </w:rPr>
        <w:t xml:space="preserve"> к данным изменениям.</w:t>
      </w:r>
    </w:p>
    <w:p w14:paraId="400581B0" w14:textId="77777777" w:rsidR="00F671DF" w:rsidRDefault="00F671DF" w:rsidP="00F671DF">
      <w:pPr>
        <w:spacing w:line="24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В подразделе </w:t>
      </w:r>
      <w:r w:rsidR="00E40E1B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.3. «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3 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Дом для молодой семьи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>» муниципальной программы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700CD">
        <w:rPr>
          <w:rFonts w:ascii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color w:val="000000"/>
          <w:sz w:val="28"/>
          <w:szCs w:val="28"/>
        </w:rPr>
        <w:t>Демографическая политика и социальная поддержка граждан</w:t>
      </w:r>
      <w:r w:rsidR="00E40E1B">
        <w:rPr>
          <w:rFonts w:ascii="Times New Roman" w:hAnsi="Times New Roman" w:cs="Times New Roman"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Няндомского </w:t>
      </w:r>
      <w:r w:rsidR="00E40E1B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»:</w:t>
      </w:r>
    </w:p>
    <w:p w14:paraId="2E4D13B5" w14:textId="77777777" w:rsidR="00F671DF" w:rsidRDefault="00E74938" w:rsidP="00F671DF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671DF">
        <w:rPr>
          <w:rFonts w:ascii="Times New Roman" w:hAnsi="Times New Roman" w:cs="Times New Roman"/>
          <w:color w:val="000000"/>
          <w:sz w:val="28"/>
          <w:szCs w:val="28"/>
        </w:rPr>
        <w:t>.1. В паспорте подпрограммы строку «</w:t>
      </w:r>
      <w:r w:rsidR="00F671DF" w:rsidRPr="00F508A2">
        <w:rPr>
          <w:rFonts w:ascii="Times New Roman" w:hAnsi="Times New Roman" w:cs="Times New Roman"/>
          <w:color w:val="000000"/>
          <w:sz w:val="28"/>
          <w:szCs w:val="28"/>
        </w:rPr>
        <w:t xml:space="preserve">Объемы и источники финансирования </w:t>
      </w:r>
      <w:r w:rsidR="00221704">
        <w:rPr>
          <w:rFonts w:ascii="Times New Roman" w:hAnsi="Times New Roman" w:cs="Times New Roman"/>
          <w:color w:val="000000"/>
          <w:sz w:val="28"/>
          <w:szCs w:val="28"/>
        </w:rPr>
        <w:t>под</w:t>
      </w:r>
      <w:r w:rsidR="00F671DF" w:rsidRPr="00F508A2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F671DF"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редакции:</w:t>
      </w:r>
    </w:p>
    <w:p w14:paraId="5DF9C744" w14:textId="77777777" w:rsidR="00E74938" w:rsidRDefault="00E74938" w:rsidP="00F671DF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4"/>
        <w:gridCol w:w="6553"/>
      </w:tblGrid>
      <w:tr w:rsidR="00E74938" w:rsidRPr="00F61DA8" w14:paraId="2FE1DC5A" w14:textId="77777777" w:rsidTr="00790516">
        <w:trPr>
          <w:trHeight w:val="140"/>
          <w:jc w:val="center"/>
        </w:trPr>
        <w:tc>
          <w:tcPr>
            <w:tcW w:w="3404" w:type="dxa"/>
          </w:tcPr>
          <w:p w14:paraId="525E649A" w14:textId="77777777" w:rsidR="00E74938" w:rsidRPr="00F61DA8" w:rsidRDefault="00E74938" w:rsidP="00E74938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 xml:space="preserve">Объемы и источники финансирования </w:t>
            </w:r>
            <w:r w:rsidRPr="00F61D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</w:p>
          <w:p w14:paraId="0A464D2D" w14:textId="77777777" w:rsidR="00E74938" w:rsidRPr="00F61DA8" w:rsidRDefault="00E74938" w:rsidP="00E74938">
            <w:pPr>
              <w:pStyle w:val="af"/>
              <w:ind w:left="46"/>
            </w:pPr>
          </w:p>
        </w:tc>
        <w:tc>
          <w:tcPr>
            <w:tcW w:w="6553" w:type="dxa"/>
            <w:hideMark/>
          </w:tcPr>
          <w:p w14:paraId="460B7A09" w14:textId="77777777" w:rsidR="00E74938" w:rsidRDefault="00E74938" w:rsidP="00E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подпрограммы составляет</w:t>
            </w:r>
            <w:r w:rsidR="007836B8">
              <w:rPr>
                <w:rFonts w:ascii="Times New Roman" w:hAnsi="Times New Roman" w:cs="Times New Roman"/>
                <w:sz w:val="24"/>
                <w:szCs w:val="24"/>
              </w:rPr>
              <w:t xml:space="preserve">             6 352,8</w:t>
            </w: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из них:</w:t>
            </w:r>
          </w:p>
          <w:p w14:paraId="41557812" w14:textId="77777777" w:rsidR="00E74938" w:rsidRDefault="00E74938" w:rsidP="00E7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федерального бюджета – </w:t>
            </w:r>
            <w:r w:rsidR="00E40E1B">
              <w:rPr>
                <w:rFonts w:ascii="Times New Roman" w:hAnsi="Times New Roman" w:cs="Times New Roman"/>
                <w:sz w:val="24"/>
                <w:szCs w:val="24"/>
              </w:rPr>
              <w:t>1 123,8</w:t>
            </w:r>
            <w:r w:rsidR="00AA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6EC2B5A" w14:textId="77777777" w:rsidR="00E74938" w:rsidRPr="00F61DA8" w:rsidRDefault="00E74938" w:rsidP="00E74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1DA8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 – </w:t>
            </w:r>
            <w:r w:rsidR="00E40E1B">
              <w:rPr>
                <w:rFonts w:ascii="Times New Roman" w:hAnsi="Times New Roman" w:cs="Times New Roman"/>
                <w:sz w:val="24"/>
                <w:szCs w:val="24"/>
              </w:rPr>
              <w:t>1 008,9</w:t>
            </w:r>
            <w:r w:rsidR="00AA18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тыс. руб.;</w:t>
            </w:r>
          </w:p>
          <w:p w14:paraId="2D47C2E2" w14:textId="77777777" w:rsidR="00E74938" w:rsidRPr="00F61DA8" w:rsidRDefault="007836B8" w:rsidP="00E7493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бюджета округа </w:t>
            </w:r>
            <w:r w:rsidR="00E74938" w:rsidRPr="00F61DA8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Pr="00E40E1B">
              <w:rPr>
                <w:rFonts w:ascii="Times New Roman" w:hAnsi="Times New Roman" w:cs="Times New Roman"/>
                <w:sz w:val="24"/>
                <w:szCs w:val="24"/>
              </w:rPr>
              <w:t xml:space="preserve">4 220,1 </w:t>
            </w:r>
            <w:r w:rsidR="00E74938" w:rsidRPr="00F61DA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  <w:r w:rsidR="00E7493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50C31DE" w14:textId="77777777" w:rsidR="00E74938" w:rsidRPr="00F61DA8" w:rsidRDefault="00E74938" w:rsidP="007836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6CF4636" w14:textId="77777777" w:rsidR="00F671DF" w:rsidRDefault="00F671DF" w:rsidP="00F671DF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58C52D1A" w14:textId="77777777" w:rsidR="009C0DEC" w:rsidRDefault="00E74938" w:rsidP="00D37B6D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Пункт </w:t>
      </w:r>
      <w:r w:rsidR="007836B8">
        <w:rPr>
          <w:rFonts w:ascii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="007836B8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2170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7836B8">
        <w:rPr>
          <w:rFonts w:ascii="Times New Roman" w:hAnsi="Times New Roman" w:cs="Times New Roman"/>
          <w:color w:val="000000"/>
          <w:sz w:val="28"/>
          <w:szCs w:val="28"/>
        </w:rPr>
        <w:t>Перечень м</w:t>
      </w:r>
      <w:r>
        <w:rPr>
          <w:rFonts w:ascii="Times New Roman" w:hAnsi="Times New Roman" w:cs="Times New Roman"/>
          <w:color w:val="000000"/>
          <w:sz w:val="28"/>
          <w:szCs w:val="28"/>
        </w:rPr>
        <w:t>ероприяти</w:t>
      </w:r>
      <w:r w:rsidR="007836B8">
        <w:rPr>
          <w:rFonts w:ascii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подпрограммы 3 «Дом для молодой семьи» муниципальной программы «Демографическая политика и социальная поддержка граждан </w:t>
      </w:r>
      <w:r w:rsidR="007836B8">
        <w:rPr>
          <w:rFonts w:ascii="Times New Roman" w:hAnsi="Times New Roman" w:cs="Times New Roman"/>
          <w:color w:val="000000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Няндомского </w:t>
      </w:r>
      <w:r w:rsidR="007836B8">
        <w:rPr>
          <w:rFonts w:ascii="Times New Roman" w:hAnsi="Times New Roman" w:cs="Times New Roman"/>
          <w:color w:val="000000"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color w:val="000000"/>
          <w:sz w:val="28"/>
          <w:szCs w:val="28"/>
        </w:rPr>
        <w:t>» изложить в новой редакции согласно приложению 2 к данным изменениям.</w:t>
      </w:r>
    </w:p>
    <w:p w14:paraId="1F603416" w14:textId="77777777" w:rsidR="00F671DF" w:rsidRDefault="00F671DF" w:rsidP="009C0DEC">
      <w:pPr>
        <w:tabs>
          <w:tab w:val="left" w:pos="5949"/>
        </w:tabs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</w:p>
    <w:p w14:paraId="48BAEA36" w14:textId="77777777" w:rsidR="001D49DA" w:rsidRPr="001D49DA" w:rsidRDefault="001D49DA" w:rsidP="00B20E69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</w:rPr>
        <w:sectPr w:rsidR="001D49DA" w:rsidRPr="001D49DA" w:rsidSect="005F381A">
          <w:headerReference w:type="default" r:id="rId9"/>
          <w:headerReference w:type="first" r:id="rId10"/>
          <w:pgSz w:w="11906" w:h="16838"/>
          <w:pgMar w:top="993" w:right="851" w:bottom="993" w:left="1701" w:header="429" w:footer="709" w:gutter="0"/>
          <w:cols w:space="708"/>
          <w:titlePg/>
          <w:docGrid w:linePitch="360"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1"/>
        <w:gridCol w:w="4009"/>
      </w:tblGrid>
      <w:tr w:rsidR="00B20E69" w14:paraId="78F030AD" w14:textId="77777777" w:rsidTr="00790516">
        <w:tc>
          <w:tcPr>
            <w:tcW w:w="10740" w:type="dxa"/>
          </w:tcPr>
          <w:p w14:paraId="45B7F8A0" w14:textId="77777777" w:rsidR="00B20E69" w:rsidRDefault="00B20E69" w:rsidP="00B86265">
            <w:pPr>
              <w:tabs>
                <w:tab w:val="left" w:pos="12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46" w:type="dxa"/>
          </w:tcPr>
          <w:p w14:paraId="3DC9F841" w14:textId="77777777" w:rsidR="00B20E69" w:rsidRPr="00F671DF" w:rsidRDefault="00F671DF" w:rsidP="00F671D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1DF">
              <w:rPr>
                <w:rFonts w:ascii="Times New Roman" w:hAnsi="Times New Roman" w:cs="Times New Roman"/>
                <w:sz w:val="24"/>
                <w:szCs w:val="28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1</w:t>
            </w:r>
          </w:p>
          <w:p w14:paraId="08459F32" w14:textId="77777777" w:rsidR="00F671DF" w:rsidRPr="00F671DF" w:rsidRDefault="00F671DF" w:rsidP="00F671DF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F671DF">
              <w:rPr>
                <w:rFonts w:ascii="Times New Roman" w:hAnsi="Times New Roman" w:cs="Times New Roman"/>
                <w:sz w:val="24"/>
                <w:szCs w:val="28"/>
              </w:rPr>
              <w:t>к утвержденным изменениям</w:t>
            </w:r>
          </w:p>
          <w:p w14:paraId="71F902E0" w14:textId="52E28090" w:rsidR="00F671DF" w:rsidRDefault="006F304E" w:rsidP="007836B8">
            <w:pPr>
              <w:tabs>
                <w:tab w:val="left" w:pos="129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D86CA6">
              <w:rPr>
                <w:rFonts w:ascii="Times New Roman" w:hAnsi="Times New Roman" w:cs="Times New Roman"/>
                <w:sz w:val="24"/>
                <w:szCs w:val="28"/>
              </w:rPr>
              <w:t xml:space="preserve">  </w:t>
            </w:r>
            <w:proofErr w:type="gramEnd"/>
            <w:r w:rsidR="00D86CA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671DF" w:rsidRPr="00F671D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 w:rsidR="007836B8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F671DF" w:rsidRPr="00F671D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 w:rsidR="007836B8"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="00F671DF" w:rsidRPr="00F671DF">
              <w:rPr>
                <w:rFonts w:ascii="Times New Roman" w:hAnsi="Times New Roman" w:cs="Times New Roman"/>
                <w:sz w:val="24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D86CA6">
              <w:rPr>
                <w:rFonts w:ascii="Times New Roman" w:hAnsi="Times New Roman" w:cs="Times New Roman"/>
                <w:sz w:val="24"/>
                <w:szCs w:val="28"/>
                <w:u w:val="single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-па</w:t>
            </w:r>
          </w:p>
        </w:tc>
      </w:tr>
    </w:tbl>
    <w:p w14:paraId="31884CDE" w14:textId="77777777" w:rsidR="00B20E69" w:rsidRDefault="00B20E69" w:rsidP="00B20E69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</w:p>
    <w:p w14:paraId="54F9A967" w14:textId="77777777" w:rsidR="007836B8" w:rsidRPr="00DD326A" w:rsidRDefault="007836B8" w:rsidP="007836B8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DD326A">
        <w:rPr>
          <w:rFonts w:ascii="Times New Roman" w:hAnsi="Times New Roman" w:cs="Times New Roman"/>
          <w:b/>
          <w:sz w:val="24"/>
        </w:rPr>
        <w:t>Раздел 2. РЕСУРСНОЕ ОБЕСПЕЧЕНИЕ</w:t>
      </w:r>
    </w:p>
    <w:p w14:paraId="08E4BC92" w14:textId="77777777" w:rsidR="007836B8" w:rsidRPr="00DD326A" w:rsidRDefault="007836B8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DD326A">
        <w:rPr>
          <w:rFonts w:ascii="Times New Roman" w:hAnsi="Times New Roman" w:cs="Times New Roman"/>
          <w:b/>
          <w:sz w:val="24"/>
        </w:rPr>
        <w:t>муниципальной программы  «</w:t>
      </w:r>
      <w:r w:rsidRPr="00DD326A">
        <w:rPr>
          <w:rFonts w:ascii="Times New Roman" w:hAnsi="Times New Roman" w:cs="Times New Roman"/>
          <w:b/>
          <w:color w:val="000000"/>
          <w:sz w:val="26"/>
          <w:szCs w:val="26"/>
        </w:rPr>
        <w:t>Демографическая политика и социальная поддержка граждан на территории Няндомского муниципального округа»</w:t>
      </w:r>
    </w:p>
    <w:p w14:paraId="4A22F2F2" w14:textId="77777777" w:rsidR="007836B8" w:rsidRPr="00DD326A" w:rsidRDefault="007836B8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487"/>
        <w:gridCol w:w="3076"/>
        <w:gridCol w:w="2512"/>
        <w:gridCol w:w="1807"/>
        <w:gridCol w:w="1671"/>
        <w:gridCol w:w="1398"/>
        <w:gridCol w:w="1609"/>
      </w:tblGrid>
      <w:tr w:rsidR="007836B8" w:rsidRPr="00DD326A" w14:paraId="276BE936" w14:textId="77777777" w:rsidTr="008B4B12">
        <w:trPr>
          <w:trHeight w:val="544"/>
        </w:trPr>
        <w:tc>
          <w:tcPr>
            <w:tcW w:w="2518" w:type="dxa"/>
            <w:vMerge w:val="restart"/>
          </w:tcPr>
          <w:p w14:paraId="39CF19D0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/>
                <w:b/>
                <w:color w:val="000000"/>
              </w:rPr>
              <w:t>Статус</w:t>
            </w:r>
          </w:p>
        </w:tc>
        <w:tc>
          <w:tcPr>
            <w:tcW w:w="3119" w:type="dxa"/>
            <w:vMerge w:val="restart"/>
          </w:tcPr>
          <w:p w14:paraId="591E099E" w14:textId="77777777" w:rsidR="007836B8" w:rsidRPr="00DD326A" w:rsidRDefault="007836B8" w:rsidP="008B4B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326A">
              <w:rPr>
                <w:rFonts w:ascii="Times New Roman" w:hAnsi="Times New Roman"/>
                <w:b/>
                <w:color w:val="000000"/>
              </w:rPr>
              <w:t>Наименование</w:t>
            </w:r>
          </w:p>
          <w:p w14:paraId="7063D00E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/>
                <w:b/>
                <w:color w:val="000000"/>
              </w:rPr>
              <w:t>муниципальной программы (подпрограммы)</w:t>
            </w:r>
          </w:p>
        </w:tc>
        <w:tc>
          <w:tcPr>
            <w:tcW w:w="2551" w:type="dxa"/>
            <w:vMerge w:val="restart"/>
          </w:tcPr>
          <w:p w14:paraId="4031AB3D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/>
                <w:b/>
                <w:color w:val="000000"/>
              </w:rPr>
              <w:t>Источник финансового обеспечения</w:t>
            </w:r>
          </w:p>
        </w:tc>
        <w:tc>
          <w:tcPr>
            <w:tcW w:w="6598" w:type="dxa"/>
            <w:gridSpan w:val="4"/>
          </w:tcPr>
          <w:p w14:paraId="4C830A44" w14:textId="77777777" w:rsidR="007836B8" w:rsidRPr="00DD326A" w:rsidRDefault="007836B8" w:rsidP="008B4B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326A">
              <w:rPr>
                <w:rFonts w:ascii="Times New Roman" w:hAnsi="Times New Roman"/>
                <w:b/>
              </w:rPr>
              <w:t>Объем финансового обеспечения по годам реализации</w:t>
            </w:r>
            <w:r w:rsidRPr="00DD326A">
              <w:rPr>
                <w:rFonts w:ascii="Times New Roman" w:hAnsi="Times New Roman"/>
                <w:b/>
                <w:color w:val="000000"/>
              </w:rPr>
              <w:t xml:space="preserve">, </w:t>
            </w:r>
          </w:p>
          <w:p w14:paraId="5A2DBB01" w14:textId="77777777" w:rsidR="007836B8" w:rsidRPr="00DD326A" w:rsidRDefault="007836B8" w:rsidP="008B4B12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DD326A">
              <w:rPr>
                <w:rFonts w:ascii="Times New Roman" w:hAnsi="Times New Roman"/>
                <w:b/>
                <w:color w:val="000000"/>
              </w:rPr>
              <w:t>тыс. рублей</w:t>
            </w:r>
          </w:p>
        </w:tc>
      </w:tr>
      <w:tr w:rsidR="007836B8" w:rsidRPr="00DD326A" w14:paraId="751FAEC7" w14:textId="77777777" w:rsidTr="008B4B12">
        <w:tc>
          <w:tcPr>
            <w:tcW w:w="2518" w:type="dxa"/>
            <w:vMerge/>
          </w:tcPr>
          <w:p w14:paraId="71DE79E8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7EF7A972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  <w:vMerge/>
          </w:tcPr>
          <w:p w14:paraId="7E2C7777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</w:p>
        </w:tc>
        <w:tc>
          <w:tcPr>
            <w:tcW w:w="1843" w:type="dxa"/>
          </w:tcPr>
          <w:p w14:paraId="0AF01695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Всего</w:t>
            </w:r>
          </w:p>
        </w:tc>
        <w:tc>
          <w:tcPr>
            <w:tcW w:w="1701" w:type="dxa"/>
          </w:tcPr>
          <w:p w14:paraId="379EF978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2023 год</w:t>
            </w:r>
          </w:p>
        </w:tc>
        <w:tc>
          <w:tcPr>
            <w:tcW w:w="1417" w:type="dxa"/>
          </w:tcPr>
          <w:p w14:paraId="68D531EE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2024 год</w:t>
            </w:r>
          </w:p>
        </w:tc>
        <w:tc>
          <w:tcPr>
            <w:tcW w:w="1637" w:type="dxa"/>
          </w:tcPr>
          <w:p w14:paraId="55E96049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  <w:t>2025 год</w:t>
            </w:r>
          </w:p>
        </w:tc>
      </w:tr>
      <w:tr w:rsidR="007836B8" w:rsidRPr="00DD326A" w14:paraId="452C3E83" w14:textId="77777777" w:rsidTr="008B4B12">
        <w:tc>
          <w:tcPr>
            <w:tcW w:w="2518" w:type="dxa"/>
          </w:tcPr>
          <w:p w14:paraId="5B80F576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1</w:t>
            </w:r>
          </w:p>
        </w:tc>
        <w:tc>
          <w:tcPr>
            <w:tcW w:w="3119" w:type="dxa"/>
          </w:tcPr>
          <w:p w14:paraId="7D55A2BB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</w:t>
            </w:r>
          </w:p>
        </w:tc>
        <w:tc>
          <w:tcPr>
            <w:tcW w:w="2551" w:type="dxa"/>
          </w:tcPr>
          <w:p w14:paraId="5950CB3B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3</w:t>
            </w:r>
          </w:p>
        </w:tc>
        <w:tc>
          <w:tcPr>
            <w:tcW w:w="1843" w:type="dxa"/>
          </w:tcPr>
          <w:p w14:paraId="0B917479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14:paraId="662DF7DB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5</w:t>
            </w:r>
          </w:p>
        </w:tc>
        <w:tc>
          <w:tcPr>
            <w:tcW w:w="1417" w:type="dxa"/>
          </w:tcPr>
          <w:p w14:paraId="0C8A8BB7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</w:t>
            </w:r>
          </w:p>
        </w:tc>
        <w:tc>
          <w:tcPr>
            <w:tcW w:w="1637" w:type="dxa"/>
          </w:tcPr>
          <w:p w14:paraId="3A1EA853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7</w:t>
            </w:r>
          </w:p>
        </w:tc>
      </w:tr>
      <w:tr w:rsidR="007836B8" w:rsidRPr="00DD326A" w14:paraId="5841D13C" w14:textId="77777777" w:rsidTr="008B4B12">
        <w:trPr>
          <w:trHeight w:val="295"/>
        </w:trPr>
        <w:tc>
          <w:tcPr>
            <w:tcW w:w="2518" w:type="dxa"/>
            <w:vMerge w:val="restart"/>
          </w:tcPr>
          <w:p w14:paraId="4D66F092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/>
                <w:color w:val="000000"/>
              </w:rPr>
              <w:t>Муниципальная</w:t>
            </w:r>
            <w:r w:rsidRPr="00DD326A">
              <w:rPr>
                <w:rFonts w:ascii="Times New Roman" w:hAnsi="Times New Roman"/>
                <w:color w:val="000000"/>
              </w:rPr>
              <w:br/>
              <w:t>программа</w:t>
            </w:r>
          </w:p>
        </w:tc>
        <w:tc>
          <w:tcPr>
            <w:tcW w:w="3119" w:type="dxa"/>
            <w:vMerge w:val="restart"/>
          </w:tcPr>
          <w:p w14:paraId="0127E7BC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Демографическая политика и социальная поддержка граждан на территории Няндомского муниципального округа</w:t>
            </w:r>
          </w:p>
        </w:tc>
        <w:tc>
          <w:tcPr>
            <w:tcW w:w="2551" w:type="dxa"/>
          </w:tcPr>
          <w:p w14:paraId="72F1D0D7" w14:textId="77777777" w:rsidR="007836B8" w:rsidRPr="00DD326A" w:rsidRDefault="007836B8" w:rsidP="008B4B1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326A">
              <w:rPr>
                <w:rFonts w:ascii="Times New Roman" w:hAnsi="Times New Roman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1843" w:type="dxa"/>
          </w:tcPr>
          <w:p w14:paraId="41E5B521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8 188,8</w:t>
            </w:r>
          </w:p>
        </w:tc>
        <w:tc>
          <w:tcPr>
            <w:tcW w:w="1701" w:type="dxa"/>
          </w:tcPr>
          <w:p w14:paraId="24627D18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4 151,4</w:t>
            </w:r>
          </w:p>
        </w:tc>
        <w:tc>
          <w:tcPr>
            <w:tcW w:w="1417" w:type="dxa"/>
          </w:tcPr>
          <w:p w14:paraId="7165CDD8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2 018,7</w:t>
            </w:r>
          </w:p>
        </w:tc>
        <w:tc>
          <w:tcPr>
            <w:tcW w:w="1637" w:type="dxa"/>
          </w:tcPr>
          <w:p w14:paraId="6996C649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2 018,7</w:t>
            </w:r>
          </w:p>
        </w:tc>
      </w:tr>
      <w:tr w:rsidR="007836B8" w:rsidRPr="00DD326A" w14:paraId="779A1C98" w14:textId="77777777" w:rsidTr="008B4B12">
        <w:tc>
          <w:tcPr>
            <w:tcW w:w="2518" w:type="dxa"/>
            <w:vMerge/>
          </w:tcPr>
          <w:p w14:paraId="7004C828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027F8CD0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249B8CA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14:paraId="11430431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1 123,8</w:t>
            </w:r>
          </w:p>
        </w:tc>
        <w:tc>
          <w:tcPr>
            <w:tcW w:w="1701" w:type="dxa"/>
          </w:tcPr>
          <w:p w14:paraId="53047815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1 123,8</w:t>
            </w:r>
          </w:p>
        </w:tc>
        <w:tc>
          <w:tcPr>
            <w:tcW w:w="1417" w:type="dxa"/>
          </w:tcPr>
          <w:p w14:paraId="6D7FA4E1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7" w:type="dxa"/>
          </w:tcPr>
          <w:p w14:paraId="54E5311E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836B8" w:rsidRPr="00DD326A" w14:paraId="5888C227" w14:textId="77777777" w:rsidTr="008B4B12">
        <w:tc>
          <w:tcPr>
            <w:tcW w:w="2518" w:type="dxa"/>
            <w:vMerge/>
          </w:tcPr>
          <w:p w14:paraId="6E47E51B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572D409B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E1467A0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843" w:type="dxa"/>
          </w:tcPr>
          <w:p w14:paraId="6FD865D9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1 008,9</w:t>
            </w:r>
          </w:p>
        </w:tc>
        <w:tc>
          <w:tcPr>
            <w:tcW w:w="1701" w:type="dxa"/>
          </w:tcPr>
          <w:p w14:paraId="5BC8386E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1 008,9</w:t>
            </w:r>
          </w:p>
        </w:tc>
        <w:tc>
          <w:tcPr>
            <w:tcW w:w="1417" w:type="dxa"/>
          </w:tcPr>
          <w:p w14:paraId="2B29C4E1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7" w:type="dxa"/>
          </w:tcPr>
          <w:p w14:paraId="7C72BB4F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836B8" w:rsidRPr="00DD326A" w14:paraId="357198E2" w14:textId="77777777" w:rsidTr="008B4B12">
        <w:trPr>
          <w:trHeight w:val="183"/>
        </w:trPr>
        <w:tc>
          <w:tcPr>
            <w:tcW w:w="2518" w:type="dxa"/>
            <w:vMerge/>
          </w:tcPr>
          <w:p w14:paraId="118D4722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73EEAB94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63950DE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/>
              </w:rPr>
              <w:t>бюджет  округа</w:t>
            </w:r>
          </w:p>
        </w:tc>
        <w:tc>
          <w:tcPr>
            <w:tcW w:w="1843" w:type="dxa"/>
          </w:tcPr>
          <w:p w14:paraId="7FE0111D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6 056,1</w:t>
            </w:r>
          </w:p>
        </w:tc>
        <w:tc>
          <w:tcPr>
            <w:tcW w:w="1701" w:type="dxa"/>
          </w:tcPr>
          <w:p w14:paraId="51FD75C7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2 018,7</w:t>
            </w:r>
          </w:p>
        </w:tc>
        <w:tc>
          <w:tcPr>
            <w:tcW w:w="1417" w:type="dxa"/>
          </w:tcPr>
          <w:p w14:paraId="039C3108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2 018,7</w:t>
            </w:r>
          </w:p>
        </w:tc>
        <w:tc>
          <w:tcPr>
            <w:tcW w:w="1637" w:type="dxa"/>
          </w:tcPr>
          <w:p w14:paraId="1A11BC4D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2 018,7</w:t>
            </w:r>
          </w:p>
        </w:tc>
      </w:tr>
      <w:tr w:rsidR="007836B8" w:rsidRPr="00DD326A" w14:paraId="2727281A" w14:textId="77777777" w:rsidTr="008B4B12">
        <w:tc>
          <w:tcPr>
            <w:tcW w:w="2518" w:type="dxa"/>
            <w:vMerge/>
          </w:tcPr>
          <w:p w14:paraId="6202F7CE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26E994A5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69F84C9D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внебюджетные средства</w:t>
            </w:r>
          </w:p>
        </w:tc>
        <w:tc>
          <w:tcPr>
            <w:tcW w:w="1843" w:type="dxa"/>
          </w:tcPr>
          <w:p w14:paraId="75A01898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</w:tcPr>
          <w:p w14:paraId="19DC7F33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</w:tcPr>
          <w:p w14:paraId="3B08844B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37" w:type="dxa"/>
          </w:tcPr>
          <w:p w14:paraId="50C816FF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36B8" w:rsidRPr="00DD326A" w14:paraId="092A00D7" w14:textId="77777777" w:rsidTr="008B4B12">
        <w:tc>
          <w:tcPr>
            <w:tcW w:w="2518" w:type="dxa"/>
            <w:vMerge w:val="restart"/>
          </w:tcPr>
          <w:p w14:paraId="243A43C4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Подпрограмма 1</w:t>
            </w:r>
          </w:p>
          <w:p w14:paraId="6A467344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3119" w:type="dxa"/>
            <w:vMerge w:val="restart"/>
          </w:tcPr>
          <w:p w14:paraId="2BC0F955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Крепкая семья</w:t>
            </w:r>
          </w:p>
        </w:tc>
        <w:tc>
          <w:tcPr>
            <w:tcW w:w="2551" w:type="dxa"/>
          </w:tcPr>
          <w:p w14:paraId="2529EE7F" w14:textId="77777777" w:rsidR="007836B8" w:rsidRPr="00DD326A" w:rsidRDefault="007836B8" w:rsidP="008B4B1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326A">
              <w:rPr>
                <w:rFonts w:ascii="Times New Roman" w:hAnsi="Times New Roman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1843" w:type="dxa"/>
          </w:tcPr>
          <w:p w14:paraId="54AF55F4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701" w:type="dxa"/>
          </w:tcPr>
          <w:p w14:paraId="658146FB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14:paraId="2B8D071E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637" w:type="dxa"/>
          </w:tcPr>
          <w:p w14:paraId="5C56CE02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7836B8" w:rsidRPr="00DD326A" w14:paraId="56EB87FB" w14:textId="77777777" w:rsidTr="008B4B12">
        <w:tc>
          <w:tcPr>
            <w:tcW w:w="2518" w:type="dxa"/>
            <w:vMerge/>
          </w:tcPr>
          <w:p w14:paraId="2B6EF0FA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5A1F7B7D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04D14DFE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14:paraId="6CA9CC1B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490828E9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9164B49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7" w:type="dxa"/>
          </w:tcPr>
          <w:p w14:paraId="475304CA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36B8" w:rsidRPr="00DD326A" w14:paraId="2BCFAD78" w14:textId="77777777" w:rsidTr="008B4B12">
        <w:tc>
          <w:tcPr>
            <w:tcW w:w="2518" w:type="dxa"/>
            <w:vMerge/>
          </w:tcPr>
          <w:p w14:paraId="24CC96C8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57C12E07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90FA54D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843" w:type="dxa"/>
          </w:tcPr>
          <w:p w14:paraId="58453DE2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7363E8CE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AE721A4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7" w:type="dxa"/>
          </w:tcPr>
          <w:p w14:paraId="700285B0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36B8" w:rsidRPr="00DD326A" w14:paraId="16FAE9E5" w14:textId="77777777" w:rsidTr="008B4B12">
        <w:trPr>
          <w:trHeight w:val="332"/>
        </w:trPr>
        <w:tc>
          <w:tcPr>
            <w:tcW w:w="2518" w:type="dxa"/>
            <w:vMerge/>
          </w:tcPr>
          <w:p w14:paraId="593EAA3C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5415B13D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F3D4B26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/>
              </w:rPr>
              <w:t>бюджет  округа</w:t>
            </w:r>
          </w:p>
        </w:tc>
        <w:tc>
          <w:tcPr>
            <w:tcW w:w="1843" w:type="dxa"/>
          </w:tcPr>
          <w:p w14:paraId="4D78D06A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735,0</w:t>
            </w:r>
          </w:p>
        </w:tc>
        <w:tc>
          <w:tcPr>
            <w:tcW w:w="1701" w:type="dxa"/>
          </w:tcPr>
          <w:p w14:paraId="2EE043A8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417" w:type="dxa"/>
          </w:tcPr>
          <w:p w14:paraId="6C905301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  <w:tc>
          <w:tcPr>
            <w:tcW w:w="1637" w:type="dxa"/>
          </w:tcPr>
          <w:p w14:paraId="77CD386F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245,0</w:t>
            </w:r>
          </w:p>
        </w:tc>
      </w:tr>
      <w:tr w:rsidR="007836B8" w:rsidRPr="00DD326A" w14:paraId="41B3A122" w14:textId="77777777" w:rsidTr="008B4B12">
        <w:tc>
          <w:tcPr>
            <w:tcW w:w="2518" w:type="dxa"/>
            <w:vMerge/>
          </w:tcPr>
          <w:p w14:paraId="32EBBB80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1884F804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402B751D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внебюджетные средства</w:t>
            </w:r>
          </w:p>
        </w:tc>
        <w:tc>
          <w:tcPr>
            <w:tcW w:w="1843" w:type="dxa"/>
          </w:tcPr>
          <w:p w14:paraId="5E38B432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4065DA20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1E6DD00C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7" w:type="dxa"/>
          </w:tcPr>
          <w:p w14:paraId="75D32EB4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36B8" w:rsidRPr="00DD326A" w14:paraId="0EC36541" w14:textId="77777777" w:rsidTr="008B4B12">
        <w:tc>
          <w:tcPr>
            <w:tcW w:w="2518" w:type="dxa"/>
            <w:vMerge w:val="restart"/>
          </w:tcPr>
          <w:p w14:paraId="23396501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Подпрограмма 2</w:t>
            </w:r>
          </w:p>
        </w:tc>
        <w:tc>
          <w:tcPr>
            <w:tcW w:w="3119" w:type="dxa"/>
            <w:vMerge w:val="restart"/>
          </w:tcPr>
          <w:p w14:paraId="6BE48E0F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6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Старшее поколение</w:t>
            </w:r>
          </w:p>
        </w:tc>
        <w:tc>
          <w:tcPr>
            <w:tcW w:w="2551" w:type="dxa"/>
          </w:tcPr>
          <w:p w14:paraId="3A2AC638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326A">
              <w:rPr>
                <w:rFonts w:ascii="Times New Roman" w:hAnsi="Times New Roman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1843" w:type="dxa"/>
          </w:tcPr>
          <w:p w14:paraId="1603140F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1 101,0</w:t>
            </w:r>
          </w:p>
        </w:tc>
        <w:tc>
          <w:tcPr>
            <w:tcW w:w="1701" w:type="dxa"/>
          </w:tcPr>
          <w:p w14:paraId="0F254264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367,0</w:t>
            </w:r>
          </w:p>
        </w:tc>
        <w:tc>
          <w:tcPr>
            <w:tcW w:w="1417" w:type="dxa"/>
          </w:tcPr>
          <w:p w14:paraId="2370BFFC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367,0</w:t>
            </w:r>
          </w:p>
        </w:tc>
        <w:tc>
          <w:tcPr>
            <w:tcW w:w="1637" w:type="dxa"/>
          </w:tcPr>
          <w:p w14:paraId="3781EF3A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367,0</w:t>
            </w:r>
          </w:p>
        </w:tc>
      </w:tr>
      <w:tr w:rsidR="007836B8" w:rsidRPr="00DD326A" w14:paraId="0DBD7E6D" w14:textId="77777777" w:rsidTr="008B4B12">
        <w:tc>
          <w:tcPr>
            <w:tcW w:w="2518" w:type="dxa"/>
            <w:vMerge/>
          </w:tcPr>
          <w:p w14:paraId="791038A4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3119" w:type="dxa"/>
            <w:vMerge/>
          </w:tcPr>
          <w:p w14:paraId="7E59D719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</w:p>
        </w:tc>
        <w:tc>
          <w:tcPr>
            <w:tcW w:w="2551" w:type="dxa"/>
          </w:tcPr>
          <w:p w14:paraId="579DCD19" w14:textId="77777777" w:rsidR="007836B8" w:rsidRPr="00DD326A" w:rsidRDefault="007836B8" w:rsidP="008B4B12">
            <w:pPr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14:paraId="5BD20B07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23FDE84E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5EC5CD3A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7" w:type="dxa"/>
          </w:tcPr>
          <w:p w14:paraId="655F228E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36B8" w:rsidRPr="00DD326A" w14:paraId="4E54FDFB" w14:textId="77777777" w:rsidTr="008B4B12">
        <w:tc>
          <w:tcPr>
            <w:tcW w:w="2518" w:type="dxa"/>
            <w:vMerge/>
          </w:tcPr>
          <w:p w14:paraId="39A7D119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760D7A14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7E1154D6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843" w:type="dxa"/>
          </w:tcPr>
          <w:p w14:paraId="79F09471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1D7BB940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E7E8C04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7" w:type="dxa"/>
          </w:tcPr>
          <w:p w14:paraId="47CE3F08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836B8" w:rsidRPr="00DD326A" w14:paraId="54E9A386" w14:textId="77777777" w:rsidTr="008B4B12">
        <w:trPr>
          <w:trHeight w:val="253"/>
        </w:trPr>
        <w:tc>
          <w:tcPr>
            <w:tcW w:w="2518" w:type="dxa"/>
            <w:vMerge/>
          </w:tcPr>
          <w:p w14:paraId="2DA06B7D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7E486410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A33A8DB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/>
              </w:rPr>
              <w:t>бюджет  округа</w:t>
            </w:r>
          </w:p>
        </w:tc>
        <w:tc>
          <w:tcPr>
            <w:tcW w:w="1843" w:type="dxa"/>
          </w:tcPr>
          <w:p w14:paraId="6AE1BAE3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1 101,0</w:t>
            </w:r>
          </w:p>
        </w:tc>
        <w:tc>
          <w:tcPr>
            <w:tcW w:w="1701" w:type="dxa"/>
          </w:tcPr>
          <w:p w14:paraId="70CB94CB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367,0</w:t>
            </w:r>
          </w:p>
        </w:tc>
        <w:tc>
          <w:tcPr>
            <w:tcW w:w="1417" w:type="dxa"/>
          </w:tcPr>
          <w:p w14:paraId="4D18132D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367,0</w:t>
            </w:r>
          </w:p>
        </w:tc>
        <w:tc>
          <w:tcPr>
            <w:tcW w:w="1637" w:type="dxa"/>
          </w:tcPr>
          <w:p w14:paraId="2FA480B0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0"/>
              </w:rPr>
              <w:t>367,0</w:t>
            </w:r>
          </w:p>
        </w:tc>
      </w:tr>
      <w:tr w:rsidR="007836B8" w:rsidRPr="00DD326A" w14:paraId="7530E89E" w14:textId="77777777" w:rsidTr="008B4B12">
        <w:tc>
          <w:tcPr>
            <w:tcW w:w="2518" w:type="dxa"/>
            <w:vMerge/>
          </w:tcPr>
          <w:p w14:paraId="22331F60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1E477B98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375D4844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внебюджетные средства</w:t>
            </w:r>
          </w:p>
        </w:tc>
        <w:tc>
          <w:tcPr>
            <w:tcW w:w="1843" w:type="dxa"/>
          </w:tcPr>
          <w:p w14:paraId="10AA2E93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701" w:type="dxa"/>
          </w:tcPr>
          <w:p w14:paraId="6BC97705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2AE7EECF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7" w:type="dxa"/>
          </w:tcPr>
          <w:p w14:paraId="1EC13592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836B8" w:rsidRPr="00DD326A" w14:paraId="14D615B1" w14:textId="77777777" w:rsidTr="008B4B12">
        <w:tc>
          <w:tcPr>
            <w:tcW w:w="2518" w:type="dxa"/>
            <w:vMerge w:val="restart"/>
          </w:tcPr>
          <w:p w14:paraId="7058F9A5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Подпрограмма 3</w:t>
            </w:r>
          </w:p>
        </w:tc>
        <w:tc>
          <w:tcPr>
            <w:tcW w:w="3119" w:type="dxa"/>
            <w:vMerge w:val="restart"/>
          </w:tcPr>
          <w:p w14:paraId="206E1FB6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Дом для молодой семьи</w:t>
            </w:r>
          </w:p>
        </w:tc>
        <w:tc>
          <w:tcPr>
            <w:tcW w:w="2551" w:type="dxa"/>
          </w:tcPr>
          <w:p w14:paraId="3BC34AD4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/>
                <w:color w:val="000000"/>
                <w:sz w:val="21"/>
                <w:szCs w:val="21"/>
              </w:rPr>
              <w:t>Всего, в том числе:</w:t>
            </w:r>
          </w:p>
        </w:tc>
        <w:tc>
          <w:tcPr>
            <w:tcW w:w="1843" w:type="dxa"/>
          </w:tcPr>
          <w:p w14:paraId="4E1A8C51" w14:textId="77777777" w:rsidR="007836B8" w:rsidRPr="007836B8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6B8">
              <w:rPr>
                <w:rFonts w:ascii="Times New Roman" w:hAnsi="Times New Roman" w:cs="Times New Roman"/>
                <w:color w:val="000000"/>
                <w:sz w:val="24"/>
              </w:rPr>
              <w:t>6 352,8</w:t>
            </w:r>
          </w:p>
        </w:tc>
        <w:tc>
          <w:tcPr>
            <w:tcW w:w="1701" w:type="dxa"/>
          </w:tcPr>
          <w:p w14:paraId="6B85EF71" w14:textId="77777777" w:rsidR="007836B8" w:rsidRPr="007836B8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6B8">
              <w:rPr>
                <w:rFonts w:ascii="Times New Roman" w:hAnsi="Times New Roman" w:cs="Times New Roman"/>
                <w:color w:val="000000"/>
                <w:sz w:val="24"/>
              </w:rPr>
              <w:t>3 539,4</w:t>
            </w:r>
          </w:p>
        </w:tc>
        <w:tc>
          <w:tcPr>
            <w:tcW w:w="1417" w:type="dxa"/>
          </w:tcPr>
          <w:p w14:paraId="0C3FB119" w14:textId="77777777" w:rsidR="007836B8" w:rsidRPr="007836B8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6B8">
              <w:rPr>
                <w:rFonts w:ascii="Times New Roman" w:hAnsi="Times New Roman" w:cs="Times New Roman"/>
                <w:color w:val="000000"/>
                <w:sz w:val="24"/>
              </w:rPr>
              <w:t>1 406,7</w:t>
            </w:r>
          </w:p>
        </w:tc>
        <w:tc>
          <w:tcPr>
            <w:tcW w:w="1637" w:type="dxa"/>
          </w:tcPr>
          <w:p w14:paraId="0279C70E" w14:textId="77777777" w:rsidR="007836B8" w:rsidRPr="007836B8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7836B8">
              <w:rPr>
                <w:rFonts w:ascii="Times New Roman" w:hAnsi="Times New Roman" w:cs="Times New Roman"/>
                <w:color w:val="000000"/>
                <w:sz w:val="24"/>
              </w:rPr>
              <w:t>1 406,7</w:t>
            </w:r>
          </w:p>
        </w:tc>
      </w:tr>
      <w:tr w:rsidR="007836B8" w:rsidRPr="00DD326A" w14:paraId="4ED7575E" w14:textId="77777777" w:rsidTr="008B4B12">
        <w:tc>
          <w:tcPr>
            <w:tcW w:w="2518" w:type="dxa"/>
            <w:vMerge/>
          </w:tcPr>
          <w:p w14:paraId="740AE438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60E21CAC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D72D4B7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3" w:type="dxa"/>
          </w:tcPr>
          <w:p w14:paraId="19574F58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1 123,8</w:t>
            </w:r>
          </w:p>
        </w:tc>
        <w:tc>
          <w:tcPr>
            <w:tcW w:w="1701" w:type="dxa"/>
          </w:tcPr>
          <w:p w14:paraId="458B94CC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1 123,8</w:t>
            </w:r>
          </w:p>
        </w:tc>
        <w:tc>
          <w:tcPr>
            <w:tcW w:w="1417" w:type="dxa"/>
          </w:tcPr>
          <w:p w14:paraId="16D827EF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7" w:type="dxa"/>
          </w:tcPr>
          <w:p w14:paraId="7D80BCC9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836B8" w:rsidRPr="00DD326A" w14:paraId="51C3DBB2" w14:textId="77777777" w:rsidTr="008B4B12">
        <w:trPr>
          <w:trHeight w:val="255"/>
        </w:trPr>
        <w:tc>
          <w:tcPr>
            <w:tcW w:w="2518" w:type="dxa"/>
            <w:vMerge/>
          </w:tcPr>
          <w:p w14:paraId="363F7DCD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3CC9F458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2AAFA9C3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/>
                <w:color w:val="000000"/>
                <w:sz w:val="21"/>
                <w:szCs w:val="21"/>
              </w:rPr>
              <w:t>областной бюджет</w:t>
            </w:r>
          </w:p>
        </w:tc>
        <w:tc>
          <w:tcPr>
            <w:tcW w:w="1843" w:type="dxa"/>
          </w:tcPr>
          <w:p w14:paraId="301076DB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1 008,9</w:t>
            </w:r>
          </w:p>
        </w:tc>
        <w:tc>
          <w:tcPr>
            <w:tcW w:w="1701" w:type="dxa"/>
          </w:tcPr>
          <w:p w14:paraId="02AC814F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1 008,9</w:t>
            </w:r>
          </w:p>
        </w:tc>
        <w:tc>
          <w:tcPr>
            <w:tcW w:w="1417" w:type="dxa"/>
          </w:tcPr>
          <w:p w14:paraId="2EE96DB2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37" w:type="dxa"/>
          </w:tcPr>
          <w:p w14:paraId="4C220FC5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7836B8" w:rsidRPr="00DD326A" w14:paraId="1EE126C3" w14:textId="77777777" w:rsidTr="008B4B12">
        <w:trPr>
          <w:trHeight w:val="246"/>
        </w:trPr>
        <w:tc>
          <w:tcPr>
            <w:tcW w:w="2518" w:type="dxa"/>
            <w:vMerge/>
          </w:tcPr>
          <w:p w14:paraId="61D0216A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089ED2FA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01070C6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DD326A">
              <w:rPr>
                <w:rFonts w:ascii="Times New Roman" w:hAnsi="Times New Roman"/>
              </w:rPr>
              <w:t>бюджет  округа</w:t>
            </w:r>
          </w:p>
        </w:tc>
        <w:tc>
          <w:tcPr>
            <w:tcW w:w="1843" w:type="dxa"/>
          </w:tcPr>
          <w:p w14:paraId="21C33F5D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4 220,1</w:t>
            </w:r>
          </w:p>
        </w:tc>
        <w:tc>
          <w:tcPr>
            <w:tcW w:w="1701" w:type="dxa"/>
          </w:tcPr>
          <w:p w14:paraId="5A6287AF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1 406,7</w:t>
            </w:r>
          </w:p>
        </w:tc>
        <w:tc>
          <w:tcPr>
            <w:tcW w:w="1417" w:type="dxa"/>
          </w:tcPr>
          <w:p w14:paraId="10FC278F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1 406,7</w:t>
            </w:r>
          </w:p>
        </w:tc>
        <w:tc>
          <w:tcPr>
            <w:tcW w:w="1637" w:type="dxa"/>
          </w:tcPr>
          <w:p w14:paraId="34864A67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1 406,7</w:t>
            </w:r>
          </w:p>
        </w:tc>
      </w:tr>
      <w:tr w:rsidR="007836B8" w:rsidRPr="00DD326A" w14:paraId="2852D887" w14:textId="77777777" w:rsidTr="008B4B12">
        <w:tc>
          <w:tcPr>
            <w:tcW w:w="2518" w:type="dxa"/>
            <w:vMerge/>
          </w:tcPr>
          <w:p w14:paraId="3E98DC69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119" w:type="dxa"/>
            <w:vMerge/>
          </w:tcPr>
          <w:p w14:paraId="094C6C42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551" w:type="dxa"/>
          </w:tcPr>
          <w:p w14:paraId="53E1D7B9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  <w:sz w:val="21"/>
                <w:szCs w:val="21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1"/>
                <w:szCs w:val="21"/>
              </w:rPr>
              <w:t>внебюджетные средства</w:t>
            </w:r>
          </w:p>
        </w:tc>
        <w:tc>
          <w:tcPr>
            <w:tcW w:w="1843" w:type="dxa"/>
          </w:tcPr>
          <w:p w14:paraId="1A1DB372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701" w:type="dxa"/>
          </w:tcPr>
          <w:p w14:paraId="0079CAB9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417" w:type="dxa"/>
          </w:tcPr>
          <w:p w14:paraId="5B62D86C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637" w:type="dxa"/>
          </w:tcPr>
          <w:p w14:paraId="7A15906F" w14:textId="77777777" w:rsidR="007836B8" w:rsidRPr="00DD326A" w:rsidRDefault="007836B8" w:rsidP="008B4B1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</w:tbl>
    <w:p w14:paraId="0D498398" w14:textId="77777777" w:rsidR="00E74938" w:rsidRDefault="00E74938" w:rsidP="00B20E69">
      <w:pPr>
        <w:ind w:firstLine="709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1"/>
        <w:gridCol w:w="4009"/>
      </w:tblGrid>
      <w:tr w:rsidR="00790516" w14:paraId="3FFCF1D5" w14:textId="77777777" w:rsidTr="00790516">
        <w:tc>
          <w:tcPr>
            <w:tcW w:w="10740" w:type="dxa"/>
          </w:tcPr>
          <w:p w14:paraId="584A1BCF" w14:textId="77777777" w:rsidR="00790516" w:rsidRDefault="00790516" w:rsidP="00E749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46" w:type="dxa"/>
          </w:tcPr>
          <w:p w14:paraId="2E19B9E1" w14:textId="77777777" w:rsidR="00790516" w:rsidRDefault="00790516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0516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  <w:p w14:paraId="2BFCB2DF" w14:textId="77777777" w:rsidR="00790516" w:rsidRDefault="00790516" w:rsidP="00E749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утвержденным изменениям </w:t>
            </w:r>
          </w:p>
          <w:p w14:paraId="1866EF74" w14:textId="5E36E243" w:rsidR="00790516" w:rsidRPr="00790516" w:rsidRDefault="00D86CA6" w:rsidP="007836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«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71DF">
              <w:rPr>
                <w:rFonts w:ascii="Times New Roman" w:hAnsi="Times New Roman" w:cs="Times New Roman"/>
                <w:sz w:val="24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F671DF">
              <w:rPr>
                <w:rFonts w:ascii="Times New Roman" w:hAnsi="Times New Roman" w:cs="Times New Roman"/>
                <w:sz w:val="24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3</w:t>
            </w:r>
            <w:r w:rsidRPr="00F671DF">
              <w:rPr>
                <w:rFonts w:ascii="Times New Roman" w:hAnsi="Times New Roman" w:cs="Times New Roman"/>
                <w:sz w:val="24"/>
                <w:szCs w:val="28"/>
              </w:rPr>
              <w:t xml:space="preserve"> года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  <w:u w:val="single"/>
              </w:rPr>
              <w:t>____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-па</w:t>
            </w:r>
          </w:p>
        </w:tc>
      </w:tr>
    </w:tbl>
    <w:p w14:paraId="65D65729" w14:textId="77777777" w:rsidR="00790516" w:rsidRDefault="00790516" w:rsidP="00E749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DAB77A" w14:textId="77777777" w:rsidR="007836B8" w:rsidRPr="00DD326A" w:rsidRDefault="007836B8" w:rsidP="007836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6A">
        <w:rPr>
          <w:rFonts w:ascii="Times New Roman" w:hAnsi="Times New Roman" w:cs="Times New Roman"/>
          <w:b/>
          <w:sz w:val="24"/>
          <w:szCs w:val="24"/>
        </w:rPr>
        <w:t xml:space="preserve">3.3.2. ПЕРЕЧЕНЬ  МЕРОПРИЯТИЙ подпрограммы 3 «Дом для молодой семьи» </w:t>
      </w:r>
    </w:p>
    <w:p w14:paraId="63BDBFA0" w14:textId="77777777" w:rsidR="007836B8" w:rsidRPr="00DD326A" w:rsidRDefault="007836B8" w:rsidP="007836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326A">
        <w:rPr>
          <w:rFonts w:ascii="Times New Roman" w:hAnsi="Times New Roman" w:cs="Times New Roman"/>
          <w:b/>
          <w:sz w:val="24"/>
          <w:szCs w:val="24"/>
        </w:rPr>
        <w:t>муниципальной программы «Демографическая политика и социальная поддержка граждан на территории  Няндомского муниципального округа»</w:t>
      </w:r>
    </w:p>
    <w:p w14:paraId="016D4428" w14:textId="77777777" w:rsidR="007836B8" w:rsidRPr="00DD326A" w:rsidRDefault="007836B8" w:rsidP="007836B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85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5203"/>
        <w:gridCol w:w="2977"/>
        <w:gridCol w:w="2552"/>
        <w:gridCol w:w="1134"/>
        <w:gridCol w:w="1134"/>
        <w:gridCol w:w="1134"/>
        <w:gridCol w:w="1177"/>
      </w:tblGrid>
      <w:tr w:rsidR="007836B8" w:rsidRPr="00DD326A" w14:paraId="05592094" w14:textId="77777777" w:rsidTr="008B4B12">
        <w:trPr>
          <w:trHeight w:val="285"/>
          <w:jc w:val="center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14:paraId="57DC5CA4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2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ADC91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  </w:t>
            </w: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C7593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476C82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Источники</w:t>
            </w: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5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A847B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Оценка расходов тыс. руб.</w:t>
            </w:r>
          </w:p>
        </w:tc>
      </w:tr>
      <w:tr w:rsidR="007836B8" w:rsidRPr="00DD326A" w14:paraId="5BA184C7" w14:textId="77777777" w:rsidTr="008B4B12">
        <w:trPr>
          <w:trHeight w:val="366"/>
          <w:jc w:val="center"/>
        </w:trPr>
        <w:tc>
          <w:tcPr>
            <w:tcW w:w="541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7438297" w14:textId="77777777" w:rsidR="007836B8" w:rsidRPr="00DD326A" w:rsidRDefault="007836B8" w:rsidP="008B4B1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52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5B6DF" w14:textId="77777777" w:rsidR="007836B8" w:rsidRPr="00DD326A" w:rsidRDefault="007836B8" w:rsidP="008B4B1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53E97" w14:textId="77777777" w:rsidR="007836B8" w:rsidRPr="00DD326A" w:rsidRDefault="007836B8" w:rsidP="008B4B1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EED577" w14:textId="77777777" w:rsidR="007836B8" w:rsidRPr="00DD326A" w:rsidRDefault="007836B8" w:rsidP="008B4B12">
            <w:pPr>
              <w:spacing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FE8F6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8D7B9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8A15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2024 г.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6121B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2025 г. </w:t>
            </w:r>
          </w:p>
        </w:tc>
      </w:tr>
      <w:tr w:rsidR="007836B8" w:rsidRPr="00DD326A" w14:paraId="55CA2C9C" w14:textId="77777777" w:rsidTr="008B4B12">
        <w:trPr>
          <w:trHeight w:val="240"/>
          <w:jc w:val="center"/>
        </w:trPr>
        <w:tc>
          <w:tcPr>
            <w:tcW w:w="5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6FA081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6D6960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F707306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F97D6E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DAD0C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F44ECC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7FACBE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12DD8D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  <w:tr w:rsidR="007836B8" w:rsidRPr="00DD326A" w14:paraId="49BC55A9" w14:textId="77777777" w:rsidTr="008B4B12">
        <w:trPr>
          <w:trHeight w:val="240"/>
          <w:jc w:val="center"/>
        </w:trPr>
        <w:tc>
          <w:tcPr>
            <w:tcW w:w="15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81E33F7" w14:textId="77777777" w:rsidR="007836B8" w:rsidRPr="00DD326A" w:rsidRDefault="007836B8" w:rsidP="008B4B12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Цель - реализация мер государственной поддержки молодых семей в решении жилищной проблемы в Няндомском муниципальном округе</w:t>
            </w:r>
          </w:p>
        </w:tc>
      </w:tr>
      <w:tr w:rsidR="007836B8" w:rsidRPr="00DD326A" w14:paraId="7B30FD43" w14:textId="77777777" w:rsidTr="008B4B12">
        <w:trPr>
          <w:trHeight w:val="240"/>
          <w:jc w:val="center"/>
        </w:trPr>
        <w:tc>
          <w:tcPr>
            <w:tcW w:w="1585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2F0072" w14:textId="77777777" w:rsidR="007836B8" w:rsidRPr="00DD326A" w:rsidRDefault="007836B8" w:rsidP="008B4B12">
            <w:pPr>
              <w:spacing w:line="240" w:lineRule="auto"/>
              <w:ind w:firstLine="70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sz w:val="24"/>
                <w:szCs w:val="24"/>
              </w:rPr>
              <w:t>Задача 1 - разработка и внедрение механизмов поддержки молодых семей в приобретении (строительстве) жилья</w:t>
            </w:r>
          </w:p>
        </w:tc>
      </w:tr>
      <w:tr w:rsidR="007836B8" w:rsidRPr="00DD326A" w14:paraId="113AC93E" w14:textId="77777777" w:rsidTr="008B4B12">
        <w:trPr>
          <w:trHeight w:val="240"/>
          <w:jc w:val="center"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170EA1A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520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03D1BD8B" w14:textId="77777777" w:rsidR="007836B8" w:rsidRPr="00DD326A" w:rsidRDefault="007836B8" w:rsidP="008B4B1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Участие в областном конкурсе муниципальных программ поддержки молодых семей в решении жилищной проблемы</w:t>
            </w:r>
          </w:p>
        </w:tc>
        <w:tc>
          <w:tcPr>
            <w:tcW w:w="297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06125A9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отдел по молодежной политике и социальным вопросам УСП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EE85A8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26A">
              <w:rPr>
                <w:rFonts w:ascii="Times New Roman" w:hAnsi="Times New Roman"/>
              </w:rPr>
              <w:t>Итого, в т.ч.: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8A5FE3" w14:textId="77777777" w:rsidR="007836B8" w:rsidRPr="00DD326A" w:rsidRDefault="007836B8" w:rsidP="008B4B12">
            <w:pPr>
              <w:tabs>
                <w:tab w:val="center" w:pos="497"/>
              </w:tabs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6 352,8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8D69D8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D37B6D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539,4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227044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1 406,7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539B0A8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1 406,7</w:t>
            </w:r>
          </w:p>
        </w:tc>
      </w:tr>
      <w:tr w:rsidR="007836B8" w:rsidRPr="00DD326A" w14:paraId="3673B9E9" w14:textId="77777777" w:rsidTr="008B4B12">
        <w:trPr>
          <w:trHeight w:val="240"/>
          <w:jc w:val="center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17470972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1B421D8D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52747A78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8B3C09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D326A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8B1B6E" w14:textId="77777777" w:rsidR="007836B8" w:rsidRPr="00DD326A" w:rsidRDefault="00D37B6D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835F5" w14:textId="77777777" w:rsidR="007836B8" w:rsidRPr="00DD326A" w:rsidRDefault="00D37B6D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1 123,8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2AE088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3F483DE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36B8" w:rsidRPr="00DD326A" w14:paraId="73C339C8" w14:textId="77777777" w:rsidTr="008B4B12">
        <w:trPr>
          <w:trHeight w:val="240"/>
          <w:jc w:val="center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10AFE674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4728BC91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00D6EB02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026785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D326A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74A3136" w14:textId="77777777" w:rsidR="007836B8" w:rsidRPr="00DD326A" w:rsidRDefault="00D37B6D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44EA608" w14:textId="77777777" w:rsidR="007836B8" w:rsidRPr="00DD326A" w:rsidRDefault="00D37B6D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1 008,9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8444A57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EE49F62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36B8" w:rsidRPr="00DD326A" w14:paraId="5ABE8A65" w14:textId="77777777" w:rsidTr="008B4B12">
        <w:trPr>
          <w:trHeight w:val="240"/>
          <w:jc w:val="center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238C9CED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646CFFE5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44A1DF30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FC1CF7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D326A">
              <w:rPr>
                <w:rFonts w:ascii="Times New Roman" w:hAnsi="Times New Roman" w:cs="Times New Roman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2EFF21E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4 220,1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284031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1 406,7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3362BB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1 406,7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F5F6BFD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1 406,7</w:t>
            </w:r>
          </w:p>
        </w:tc>
      </w:tr>
      <w:tr w:rsidR="007836B8" w:rsidRPr="00DD326A" w14:paraId="72CCC4BD" w14:textId="77777777" w:rsidTr="008B4B12">
        <w:trPr>
          <w:trHeight w:val="240"/>
          <w:jc w:val="center"/>
        </w:trPr>
        <w:tc>
          <w:tcPr>
            <w:tcW w:w="541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5AD03B74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203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0185A72A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7F6A9773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7410287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D326A">
              <w:rPr>
                <w:rFonts w:ascii="Times New Roman" w:hAnsi="Times New Roman" w:cs="Times New Roman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0ABBB3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CFA6E2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B41F24F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F9A21B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</w:tr>
      <w:tr w:rsidR="007836B8" w:rsidRPr="00DD326A" w14:paraId="27A2B4ED" w14:textId="77777777" w:rsidTr="008B4B12">
        <w:trPr>
          <w:trHeight w:val="351"/>
          <w:jc w:val="center"/>
        </w:trPr>
        <w:tc>
          <w:tcPr>
            <w:tcW w:w="158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48C2F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Задача  2 -  информирование молодых семей в области социальной поддержки в приобретении (строительства) жилья</w:t>
            </w:r>
          </w:p>
        </w:tc>
      </w:tr>
      <w:tr w:rsidR="007836B8" w:rsidRPr="00DD326A" w14:paraId="554FAADE" w14:textId="77777777" w:rsidTr="008B4B12">
        <w:trPr>
          <w:trHeight w:val="240"/>
          <w:jc w:val="center"/>
        </w:trPr>
        <w:tc>
          <w:tcPr>
            <w:tcW w:w="54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803B760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520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319E9818" w14:textId="77777777" w:rsidR="007836B8" w:rsidRPr="00DD326A" w:rsidRDefault="007836B8" w:rsidP="008B4B12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Информационное обеспечение мероприятий подпрограммы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2C3DAFBB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D326A">
              <w:rPr>
                <w:rFonts w:ascii="Times New Roman" w:hAnsi="Times New Roman" w:cs="Times New Roman"/>
                <w:color w:val="000000"/>
              </w:rPr>
              <w:t>отдел по молодежной политике и социальным вопросам УСП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58B58B2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26A">
              <w:rPr>
                <w:rFonts w:ascii="Times New Roman" w:hAnsi="Times New Roman"/>
              </w:rPr>
              <w:t>без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D6949B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C0FE663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0622E7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B75E7EF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</w:tr>
      <w:tr w:rsidR="007836B8" w:rsidRPr="00DD326A" w14:paraId="754763CA" w14:textId="77777777" w:rsidTr="008B4B12">
        <w:trPr>
          <w:trHeight w:val="240"/>
          <w:jc w:val="center"/>
        </w:trPr>
        <w:tc>
          <w:tcPr>
            <w:tcW w:w="8721" w:type="dxa"/>
            <w:gridSpan w:val="3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hideMark/>
          </w:tcPr>
          <w:p w14:paraId="6C5AE7D4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Всего по подпрограмме 3: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67CA068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DD326A">
              <w:rPr>
                <w:rFonts w:ascii="Times New Roman" w:hAnsi="Times New Roman" w:cs="Times New Roman"/>
                <w:b/>
                <w:szCs w:val="24"/>
              </w:rPr>
              <w:t>Всего, 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622A14E" w14:textId="77777777" w:rsidR="007836B8" w:rsidRPr="00DD326A" w:rsidRDefault="00D37B6D" w:rsidP="008B4B12">
            <w:pPr>
              <w:tabs>
                <w:tab w:val="center" w:pos="497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6 352,8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92F9FE" w14:textId="77777777" w:rsidR="007836B8" w:rsidRPr="00DD326A" w:rsidRDefault="00D37B6D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6 352,8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68D31C8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</w:rPr>
              <w:t>1 406,7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1BB9B73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</w:rPr>
              <w:t>1 406,7</w:t>
            </w:r>
          </w:p>
        </w:tc>
      </w:tr>
      <w:tr w:rsidR="007836B8" w:rsidRPr="00DD326A" w14:paraId="2C92051F" w14:textId="77777777" w:rsidTr="008B4B12">
        <w:trPr>
          <w:trHeight w:val="258"/>
          <w:jc w:val="center"/>
        </w:trPr>
        <w:tc>
          <w:tcPr>
            <w:tcW w:w="87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4ECC347E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B06A636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D326A">
              <w:rPr>
                <w:rFonts w:ascii="Times New Roman" w:hAnsi="Times New Roman" w:cs="Times New Roman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9231054" w14:textId="77777777" w:rsidR="007836B8" w:rsidRPr="00DD326A" w:rsidRDefault="00D37B6D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1 123,8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1362E85" w14:textId="77777777" w:rsidR="007836B8" w:rsidRPr="00DD326A" w:rsidRDefault="00D37B6D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1 123,8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6A39383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C5ED159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7836B8" w:rsidRPr="00DD326A" w14:paraId="1C4551B4" w14:textId="77777777" w:rsidTr="008B4B12">
        <w:trPr>
          <w:trHeight w:val="240"/>
          <w:jc w:val="center"/>
        </w:trPr>
        <w:tc>
          <w:tcPr>
            <w:tcW w:w="87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78DB3C2B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DA02985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D326A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4659C5F" w14:textId="77777777" w:rsidR="007836B8" w:rsidRPr="00DD326A" w:rsidRDefault="00D37B6D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1 008,9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92CC62C" w14:textId="77777777" w:rsidR="007836B8" w:rsidRPr="00DD326A" w:rsidRDefault="00D37B6D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1 008,9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5BB61C6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0A2AFF7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  <w:tr w:rsidR="007836B8" w:rsidRPr="00DD326A" w14:paraId="656B94F4" w14:textId="77777777" w:rsidTr="008B4B12">
        <w:trPr>
          <w:trHeight w:val="240"/>
          <w:jc w:val="center"/>
        </w:trPr>
        <w:tc>
          <w:tcPr>
            <w:tcW w:w="872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hideMark/>
          </w:tcPr>
          <w:p w14:paraId="2A5C17FF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2A114E8E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D326A">
              <w:rPr>
                <w:rFonts w:ascii="Times New Roman" w:hAnsi="Times New Roman" w:cs="Times New Roman"/>
                <w:szCs w:val="24"/>
              </w:rPr>
              <w:t>бюджет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74FF6AE9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</w:rPr>
              <w:t>4 220,1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05B557DF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</w:rPr>
              <w:t>1 406,7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F8B6CB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</w:rPr>
              <w:t>1 406,7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188946BE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</w:rPr>
              <w:t>1 406,7</w:t>
            </w:r>
          </w:p>
        </w:tc>
      </w:tr>
      <w:tr w:rsidR="007836B8" w:rsidRPr="00F61DA8" w14:paraId="748A34F6" w14:textId="77777777" w:rsidTr="008B4B12">
        <w:trPr>
          <w:trHeight w:val="240"/>
          <w:jc w:val="center"/>
        </w:trPr>
        <w:tc>
          <w:tcPr>
            <w:tcW w:w="872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6B3E3BBD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D86BF77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szCs w:val="24"/>
              </w:rPr>
            </w:pPr>
            <w:r w:rsidRPr="00DD326A">
              <w:rPr>
                <w:rFonts w:ascii="Times New Roman" w:hAnsi="Times New Roman" w:cs="Times New Roman"/>
                <w:szCs w:val="24"/>
              </w:rPr>
              <w:t>внебюджетные средства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56C112C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5DDB8FC3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4B271051" w14:textId="77777777" w:rsidR="007836B8" w:rsidRPr="00DD326A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A9E385" w14:textId="77777777" w:rsidR="007836B8" w:rsidRPr="005B646B" w:rsidRDefault="007836B8" w:rsidP="008B4B1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DD326A">
              <w:rPr>
                <w:rFonts w:ascii="Times New Roman" w:hAnsi="Times New Roman" w:cs="Times New Roman"/>
                <w:b/>
                <w:color w:val="000000"/>
              </w:rPr>
              <w:t>0,0</w:t>
            </w:r>
          </w:p>
        </w:tc>
      </w:tr>
    </w:tbl>
    <w:p w14:paraId="751EC4CA" w14:textId="77777777" w:rsidR="007836B8" w:rsidRDefault="007836B8" w:rsidP="007836B8">
      <w:pPr>
        <w:spacing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14:paraId="38706A4D" w14:textId="77777777" w:rsidR="00655F16" w:rsidRDefault="00655F16" w:rsidP="00790516">
      <w:pPr>
        <w:tabs>
          <w:tab w:val="left" w:pos="1290"/>
        </w:tabs>
        <w:rPr>
          <w:rFonts w:ascii="Times New Roman" w:hAnsi="Times New Roman" w:cs="Times New Roman"/>
          <w:sz w:val="28"/>
          <w:szCs w:val="28"/>
        </w:rPr>
      </w:pPr>
    </w:p>
    <w:sectPr w:rsidR="00655F16" w:rsidSect="000E32D8">
      <w:footerReference w:type="even" r:id="rId11"/>
      <w:footerReference w:type="default" r:id="rId12"/>
      <w:pgSz w:w="16838" w:h="11906" w:orient="landscape"/>
      <w:pgMar w:top="1276" w:right="1134" w:bottom="8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D080A3" w14:textId="77777777" w:rsidR="00422C83" w:rsidRDefault="00422C83" w:rsidP="00D729AA">
      <w:pPr>
        <w:spacing w:line="240" w:lineRule="auto"/>
      </w:pPr>
      <w:r>
        <w:separator/>
      </w:r>
    </w:p>
  </w:endnote>
  <w:endnote w:type="continuationSeparator" w:id="0">
    <w:p w14:paraId="1969B77F" w14:textId="77777777" w:rsidR="00422C83" w:rsidRDefault="00422C83" w:rsidP="00D729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85AA1" w14:textId="77777777" w:rsidR="00E74938" w:rsidRDefault="007C7DD1" w:rsidP="00D613EC">
    <w:pPr>
      <w:pStyle w:val="a9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E74938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0149B134" w14:textId="77777777" w:rsidR="00E74938" w:rsidRDefault="00E74938" w:rsidP="00D613EC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3C1B8" w14:textId="77777777" w:rsidR="00E74938" w:rsidRDefault="00E74938" w:rsidP="00D613EC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6281C" w14:textId="77777777" w:rsidR="00422C83" w:rsidRDefault="00422C83" w:rsidP="00D729AA">
      <w:pPr>
        <w:spacing w:line="240" w:lineRule="auto"/>
      </w:pPr>
      <w:r>
        <w:separator/>
      </w:r>
    </w:p>
  </w:footnote>
  <w:footnote w:type="continuationSeparator" w:id="0">
    <w:p w14:paraId="509BC46C" w14:textId="77777777" w:rsidR="00422C83" w:rsidRDefault="00422C83" w:rsidP="00D729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53649535"/>
      <w:docPartObj>
        <w:docPartGallery w:val="Page Numbers (Top of Page)"/>
        <w:docPartUnique/>
      </w:docPartObj>
    </w:sdtPr>
    <w:sdtContent>
      <w:p w14:paraId="2672977C" w14:textId="0F36BF9C" w:rsidR="001F587E" w:rsidRDefault="001F587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C88F31" w14:textId="77777777" w:rsidR="001F587E" w:rsidRDefault="001F587E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6"/>
      <w:tblpPr w:leftFromText="180" w:rightFromText="180" w:vertAnchor="text" w:horzAnchor="margin" w:tblpY="12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354"/>
    </w:tblGrid>
    <w:tr w:rsidR="00E74938" w14:paraId="3928613D" w14:textId="77777777" w:rsidTr="004B3B77">
      <w:tc>
        <w:tcPr>
          <w:tcW w:w="9570" w:type="dxa"/>
        </w:tcPr>
        <w:p w14:paraId="22C8FAA4" w14:textId="77777777" w:rsidR="00E74938" w:rsidRDefault="00E74938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7820C9">
            <w:rPr>
              <w:rFonts w:ascii="Times New Roman" w:hAnsi="Times New Roman" w:cs="Times New Roman"/>
              <w:b/>
              <w:noProof/>
              <w:sz w:val="36"/>
              <w:szCs w:val="36"/>
              <w:lang w:eastAsia="ru-RU"/>
            </w:rPr>
            <w:drawing>
              <wp:inline distT="0" distB="0" distL="0" distR="0" wp14:anchorId="1BF4A18C" wp14:editId="12E63621">
                <wp:extent cx="564996" cy="680265"/>
                <wp:effectExtent l="19050" t="0" r="6504" b="0"/>
                <wp:docPr id="1" name="Рисунок 1" descr="Няндомский район-Г одноцветный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7" descr="Няндомский район-Г одноцветный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996" cy="6802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3442ABD" w14:textId="77777777" w:rsidR="00E74938" w:rsidRPr="0037724A" w:rsidRDefault="00E7493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E74938" w14:paraId="053BFF12" w14:textId="77777777" w:rsidTr="004B3B77">
      <w:tc>
        <w:tcPr>
          <w:tcW w:w="9570" w:type="dxa"/>
        </w:tcPr>
        <w:p w14:paraId="5D272D10" w14:textId="77777777" w:rsidR="00E74938" w:rsidRPr="00680A52" w:rsidRDefault="00E7493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АДМИНИСТРАЦИЯ</w:t>
          </w:r>
        </w:p>
        <w:p w14:paraId="42F898BA" w14:textId="77777777" w:rsidR="00E74938" w:rsidRPr="00680A52" w:rsidRDefault="00E7493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 xml:space="preserve">НЯНДОМСКОГО МУНИЦИПАЛЬНОГО </w:t>
          </w:r>
          <w:r w:rsidR="00B914CC">
            <w:rPr>
              <w:rFonts w:ascii="Times New Roman" w:hAnsi="Times New Roman" w:cs="Times New Roman"/>
              <w:b/>
              <w:sz w:val="28"/>
              <w:szCs w:val="28"/>
            </w:rPr>
            <w:t>ОКРУГА</w:t>
          </w:r>
        </w:p>
        <w:p w14:paraId="5607F036" w14:textId="77777777" w:rsidR="00E74938" w:rsidRDefault="00E7493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680A52">
            <w:rPr>
              <w:rFonts w:ascii="Times New Roman" w:hAnsi="Times New Roman" w:cs="Times New Roman"/>
              <w:b/>
              <w:sz w:val="28"/>
              <w:szCs w:val="28"/>
            </w:rPr>
            <w:t>АРХАНГЕЛЬСКОЙ ОБЛАСТИ</w:t>
          </w:r>
        </w:p>
        <w:p w14:paraId="09971CE4" w14:textId="77777777" w:rsidR="00E74938" w:rsidRPr="0037724A" w:rsidRDefault="00E74938" w:rsidP="004B3B77">
          <w:pPr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</w:p>
      </w:tc>
    </w:tr>
    <w:tr w:rsidR="00E74938" w14:paraId="5E842E84" w14:textId="77777777" w:rsidTr="004B3B77">
      <w:tc>
        <w:tcPr>
          <w:tcW w:w="9570" w:type="dxa"/>
        </w:tcPr>
        <w:p w14:paraId="69B4F768" w14:textId="77777777" w:rsidR="00E74938" w:rsidRPr="0037724A" w:rsidRDefault="00E74938" w:rsidP="004B3B77">
          <w:pPr>
            <w:jc w:val="center"/>
            <w:rPr>
              <w:rFonts w:ascii="Georgia" w:hAnsi="Georgia" w:cs="Times New Roman"/>
              <w:b/>
              <w:sz w:val="36"/>
              <w:szCs w:val="36"/>
            </w:rPr>
          </w:pPr>
          <w:r>
            <w:rPr>
              <w:rFonts w:ascii="Georgia" w:hAnsi="Georgia" w:cs="Times New Roman"/>
              <w:b/>
              <w:sz w:val="36"/>
              <w:szCs w:val="36"/>
            </w:rPr>
            <w:t>П О С Т А Н О В Л Е Н И Е</w:t>
          </w:r>
        </w:p>
      </w:tc>
    </w:tr>
    <w:tr w:rsidR="00E74938" w14:paraId="6CFFE907" w14:textId="77777777" w:rsidTr="004B3B77">
      <w:tc>
        <w:tcPr>
          <w:tcW w:w="9570" w:type="dxa"/>
        </w:tcPr>
        <w:p w14:paraId="0FF960B6" w14:textId="77777777" w:rsidR="00E74938" w:rsidRDefault="00E74938" w:rsidP="004B3B77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</w:p>
      </w:tc>
    </w:tr>
    <w:tr w:rsidR="00E74938" w14:paraId="5B6CD2B1" w14:textId="77777777" w:rsidTr="004B3B77">
      <w:tc>
        <w:tcPr>
          <w:tcW w:w="9570" w:type="dxa"/>
        </w:tcPr>
        <w:p w14:paraId="309B9340" w14:textId="6F67348E" w:rsidR="00E74938" w:rsidRPr="00C7038B" w:rsidRDefault="005A782E" w:rsidP="00B914CC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>
            <w:rPr>
              <w:rFonts w:ascii="Times New Roman" w:hAnsi="Times New Roman" w:cs="Times New Roman"/>
              <w:sz w:val="28"/>
              <w:szCs w:val="28"/>
            </w:rPr>
            <w:t>от «</w:t>
          </w:r>
          <w:r w:rsidR="00D86CA6">
            <w:rPr>
              <w:rFonts w:ascii="Times New Roman" w:hAnsi="Times New Roman" w:cs="Times New Roman"/>
              <w:sz w:val="28"/>
              <w:szCs w:val="28"/>
            </w:rPr>
            <w:t>___</w:t>
          </w:r>
          <w:r w:rsidR="00E74938">
            <w:rPr>
              <w:rFonts w:ascii="Times New Roman" w:hAnsi="Times New Roman" w:cs="Times New Roman"/>
              <w:sz w:val="28"/>
              <w:szCs w:val="28"/>
            </w:rPr>
            <w:t>»</w:t>
          </w:r>
          <w:r w:rsidR="00E74938" w:rsidRPr="00C7038B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B914CC">
            <w:rPr>
              <w:rFonts w:ascii="Times New Roman" w:hAnsi="Times New Roman" w:cs="Times New Roman"/>
              <w:sz w:val="28"/>
              <w:szCs w:val="28"/>
              <w:u w:val="single"/>
            </w:rPr>
            <w:t>марта</w:t>
          </w:r>
          <w:r w:rsidR="00166AE3">
            <w:rPr>
              <w:rFonts w:ascii="Times New Roman" w:hAnsi="Times New Roman" w:cs="Times New Roman"/>
              <w:sz w:val="28"/>
              <w:szCs w:val="28"/>
            </w:rPr>
            <w:t xml:space="preserve"> 202</w:t>
          </w:r>
          <w:r w:rsidR="00B914CC">
            <w:rPr>
              <w:rFonts w:ascii="Times New Roman" w:hAnsi="Times New Roman" w:cs="Times New Roman"/>
              <w:sz w:val="28"/>
              <w:szCs w:val="28"/>
            </w:rPr>
            <w:t>3</w:t>
          </w:r>
          <w:r w:rsidR="00E74938" w:rsidRPr="00C7038B">
            <w:rPr>
              <w:rFonts w:ascii="Times New Roman" w:hAnsi="Times New Roman" w:cs="Times New Roman"/>
              <w:sz w:val="28"/>
              <w:szCs w:val="28"/>
            </w:rPr>
            <w:t xml:space="preserve"> г. №</w:t>
          </w:r>
          <w:r w:rsidR="00E74938" w:rsidRPr="00D86CA6">
            <w:rPr>
              <w:rFonts w:ascii="Times New Roman" w:hAnsi="Times New Roman" w:cs="Times New Roman"/>
              <w:sz w:val="28"/>
              <w:szCs w:val="28"/>
            </w:rPr>
            <w:t xml:space="preserve"> </w:t>
          </w:r>
          <w:r w:rsidR="00D86CA6" w:rsidRPr="00D86CA6">
            <w:rPr>
              <w:rFonts w:ascii="Times New Roman" w:hAnsi="Times New Roman" w:cs="Times New Roman"/>
              <w:sz w:val="28"/>
              <w:szCs w:val="28"/>
            </w:rPr>
            <w:t>____</w:t>
          </w:r>
          <w:r w:rsidR="00E74938" w:rsidRPr="00D86CA6">
            <w:rPr>
              <w:rFonts w:ascii="Times New Roman" w:hAnsi="Times New Roman" w:cs="Times New Roman"/>
              <w:sz w:val="28"/>
              <w:szCs w:val="28"/>
            </w:rPr>
            <w:t>-</w:t>
          </w:r>
          <w:r w:rsidR="00E74938">
            <w:rPr>
              <w:rFonts w:ascii="Times New Roman" w:hAnsi="Times New Roman" w:cs="Times New Roman"/>
              <w:sz w:val="28"/>
              <w:szCs w:val="28"/>
            </w:rPr>
            <w:t>п</w:t>
          </w:r>
          <w:r w:rsidR="00E74938" w:rsidRPr="00C7038B">
            <w:rPr>
              <w:rFonts w:ascii="Times New Roman" w:hAnsi="Times New Roman" w:cs="Times New Roman"/>
              <w:sz w:val="28"/>
              <w:szCs w:val="28"/>
            </w:rPr>
            <w:t>а</w:t>
          </w:r>
        </w:p>
      </w:tc>
    </w:tr>
    <w:tr w:rsidR="00E74938" w14:paraId="222E69CF" w14:textId="77777777" w:rsidTr="004B3B77">
      <w:tc>
        <w:tcPr>
          <w:tcW w:w="9570" w:type="dxa"/>
        </w:tcPr>
        <w:p w14:paraId="78DBC556" w14:textId="77777777" w:rsidR="00E74938" w:rsidRPr="0037724A" w:rsidRDefault="00E74938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E74938" w14:paraId="684847C7" w14:textId="77777777" w:rsidTr="004B3B77">
      <w:tc>
        <w:tcPr>
          <w:tcW w:w="9570" w:type="dxa"/>
        </w:tcPr>
        <w:p w14:paraId="699DDD86" w14:textId="77777777" w:rsidR="00E74938" w:rsidRPr="0037724A" w:rsidRDefault="00E74938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191EB4">
            <w:rPr>
              <w:rFonts w:ascii="Times New Roman" w:hAnsi="Times New Roman" w:cs="Times New Roman"/>
            </w:rPr>
            <w:t>г. Няндома</w:t>
          </w:r>
        </w:p>
      </w:tc>
    </w:tr>
    <w:tr w:rsidR="00E74938" w14:paraId="06701794" w14:textId="77777777" w:rsidTr="004B3B77">
      <w:tc>
        <w:tcPr>
          <w:tcW w:w="9570" w:type="dxa"/>
        </w:tcPr>
        <w:p w14:paraId="37F67EED" w14:textId="77777777" w:rsidR="00E74938" w:rsidRPr="00C7038B" w:rsidRDefault="00E74938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  <w:tr w:rsidR="00E74938" w14:paraId="1B16B45B" w14:textId="77777777" w:rsidTr="004B3B77">
      <w:tc>
        <w:tcPr>
          <w:tcW w:w="9570" w:type="dxa"/>
        </w:tcPr>
        <w:p w14:paraId="15453533" w14:textId="77777777" w:rsidR="00E74938" w:rsidRPr="00D729AA" w:rsidRDefault="00E74938" w:rsidP="004B3B77">
          <w:pPr>
            <w:jc w:val="center"/>
            <w:rPr>
              <w:rFonts w:ascii="Times New Roman" w:hAnsi="Times New Roman" w:cs="Times New Roman"/>
              <w:sz w:val="28"/>
              <w:szCs w:val="28"/>
            </w:rPr>
          </w:pPr>
        </w:p>
      </w:tc>
    </w:tr>
  </w:tbl>
  <w:p w14:paraId="5111BDD5" w14:textId="77777777" w:rsidR="00E74938" w:rsidRPr="00D729AA" w:rsidRDefault="00E74938" w:rsidP="00334A54">
    <w:pPr>
      <w:spacing w:line="240" w:lineRule="auto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534D6"/>
    <w:multiLevelType w:val="hybridMultilevel"/>
    <w:tmpl w:val="4F04B16E"/>
    <w:lvl w:ilvl="0" w:tplc="48148D3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plc="F7981550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E7BA88E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2E20F12A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883E5A0A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8F64C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A3EDCB8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073871D2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201EA2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DD23C1"/>
    <w:multiLevelType w:val="hybridMultilevel"/>
    <w:tmpl w:val="D1C623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4C148A"/>
    <w:multiLevelType w:val="hybridMultilevel"/>
    <w:tmpl w:val="D4869FF0"/>
    <w:lvl w:ilvl="0" w:tplc="FA123CE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408ED"/>
    <w:multiLevelType w:val="multilevel"/>
    <w:tmpl w:val="5B4AA47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99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9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5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72" w:hanging="1800"/>
      </w:pPr>
      <w:rPr>
        <w:rFonts w:hint="default"/>
      </w:rPr>
    </w:lvl>
  </w:abstractNum>
  <w:abstractNum w:abstractNumId="4" w15:restartNumberingAfterBreak="0">
    <w:nsid w:val="0DDA23C5"/>
    <w:multiLevelType w:val="hybridMultilevel"/>
    <w:tmpl w:val="FC607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A1778"/>
    <w:multiLevelType w:val="hybridMultilevel"/>
    <w:tmpl w:val="9990AC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8A65C7"/>
    <w:multiLevelType w:val="hybridMultilevel"/>
    <w:tmpl w:val="152A34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D25DB6"/>
    <w:multiLevelType w:val="hybridMultilevel"/>
    <w:tmpl w:val="B3684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D462E18"/>
    <w:multiLevelType w:val="hybridMultilevel"/>
    <w:tmpl w:val="3AC038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614287"/>
    <w:multiLevelType w:val="hybridMultilevel"/>
    <w:tmpl w:val="B90A4632"/>
    <w:lvl w:ilvl="0" w:tplc="A30801FE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9C5B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5EA41A6"/>
    <w:multiLevelType w:val="hybridMultilevel"/>
    <w:tmpl w:val="C730FBB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 w15:restartNumberingAfterBreak="0">
    <w:nsid w:val="2D7A5CDA"/>
    <w:multiLevelType w:val="hybridMultilevel"/>
    <w:tmpl w:val="D8D61C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824150"/>
    <w:multiLevelType w:val="multilevel"/>
    <w:tmpl w:val="C92E8D54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159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7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5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52" w:hanging="1800"/>
      </w:pPr>
      <w:rPr>
        <w:rFonts w:hint="default"/>
      </w:rPr>
    </w:lvl>
  </w:abstractNum>
  <w:abstractNum w:abstractNumId="14" w15:restartNumberingAfterBreak="0">
    <w:nsid w:val="2F8D6A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30794B4E"/>
    <w:multiLevelType w:val="hybridMultilevel"/>
    <w:tmpl w:val="7DA0EA8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16" w15:restartNumberingAfterBreak="0">
    <w:nsid w:val="37A877E3"/>
    <w:multiLevelType w:val="hybridMultilevel"/>
    <w:tmpl w:val="FED282AC"/>
    <w:lvl w:ilvl="0" w:tplc="68C6EFA4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 w15:restartNumberingAfterBreak="0">
    <w:nsid w:val="3BFB44FA"/>
    <w:multiLevelType w:val="hybridMultilevel"/>
    <w:tmpl w:val="A226264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0610FD"/>
    <w:multiLevelType w:val="hybridMultilevel"/>
    <w:tmpl w:val="E3F2633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0DD6B6A"/>
    <w:multiLevelType w:val="hybridMultilevel"/>
    <w:tmpl w:val="2DCE9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0E940DC"/>
    <w:multiLevelType w:val="hybridMultilevel"/>
    <w:tmpl w:val="DA2A2B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7EE0DEF"/>
    <w:multiLevelType w:val="multilevel"/>
    <w:tmpl w:val="152A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7FA6C1D"/>
    <w:multiLevelType w:val="hybridMultilevel"/>
    <w:tmpl w:val="B15C87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9324DF"/>
    <w:multiLevelType w:val="multilevel"/>
    <w:tmpl w:val="7256AEBE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A7624D3"/>
    <w:multiLevelType w:val="multilevel"/>
    <w:tmpl w:val="BD9EEA1C"/>
    <w:lvl w:ilvl="0">
      <w:start w:val="5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34" w:hanging="720"/>
      </w:pPr>
    </w:lvl>
    <w:lvl w:ilvl="2">
      <w:start w:val="4"/>
      <w:numFmt w:val="decimal"/>
      <w:lvlText w:val="%1.%2.%3."/>
      <w:lvlJc w:val="left"/>
      <w:pPr>
        <w:ind w:left="748" w:hanging="720"/>
      </w:pPr>
    </w:lvl>
    <w:lvl w:ilvl="3">
      <w:start w:val="1"/>
      <w:numFmt w:val="decimal"/>
      <w:lvlText w:val="%1.%2.%3.%4."/>
      <w:lvlJc w:val="left"/>
      <w:pPr>
        <w:ind w:left="1122" w:hanging="1080"/>
      </w:pPr>
    </w:lvl>
    <w:lvl w:ilvl="4">
      <w:start w:val="1"/>
      <w:numFmt w:val="decimal"/>
      <w:lvlText w:val="%1.%2.%3.%4.%5."/>
      <w:lvlJc w:val="left"/>
      <w:pPr>
        <w:ind w:left="1136" w:hanging="1080"/>
      </w:pPr>
    </w:lvl>
    <w:lvl w:ilvl="5">
      <w:start w:val="1"/>
      <w:numFmt w:val="decimal"/>
      <w:lvlText w:val="%1.%2.%3.%4.%5.%6."/>
      <w:lvlJc w:val="left"/>
      <w:pPr>
        <w:ind w:left="1510" w:hanging="1440"/>
      </w:pPr>
    </w:lvl>
    <w:lvl w:ilvl="6">
      <w:start w:val="1"/>
      <w:numFmt w:val="decimal"/>
      <w:lvlText w:val="%1.%2.%3.%4.%5.%6.%7."/>
      <w:lvlJc w:val="left"/>
      <w:pPr>
        <w:ind w:left="1524" w:hanging="1440"/>
      </w:pPr>
    </w:lvl>
    <w:lvl w:ilvl="7">
      <w:start w:val="1"/>
      <w:numFmt w:val="decimal"/>
      <w:lvlText w:val="%1.%2.%3.%4.%5.%6.%7.%8."/>
      <w:lvlJc w:val="left"/>
      <w:pPr>
        <w:ind w:left="1898" w:hanging="1800"/>
      </w:pPr>
    </w:lvl>
    <w:lvl w:ilvl="8">
      <w:start w:val="1"/>
      <w:numFmt w:val="decimal"/>
      <w:lvlText w:val="%1.%2.%3.%4.%5.%6.%7.%8.%9."/>
      <w:lvlJc w:val="left"/>
      <w:pPr>
        <w:ind w:left="1912" w:hanging="1800"/>
      </w:pPr>
    </w:lvl>
  </w:abstractNum>
  <w:abstractNum w:abstractNumId="25" w15:restartNumberingAfterBreak="0">
    <w:nsid w:val="5F906C80"/>
    <w:multiLevelType w:val="hybridMultilevel"/>
    <w:tmpl w:val="6BB8FA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83A5462"/>
    <w:multiLevelType w:val="multilevel"/>
    <w:tmpl w:val="8E84C96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>
      <w:start w:val="7"/>
      <w:numFmt w:val="decimal"/>
      <w:isLgl/>
      <w:lvlText w:val="%1.%2."/>
      <w:lvlJc w:val="left"/>
      <w:pPr>
        <w:ind w:left="1118" w:hanging="60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8" w:hanging="1800"/>
      </w:pPr>
      <w:rPr>
        <w:rFonts w:hint="default"/>
      </w:rPr>
    </w:lvl>
  </w:abstractNum>
  <w:abstractNum w:abstractNumId="27" w15:restartNumberingAfterBreak="0">
    <w:nsid w:val="68BF3215"/>
    <w:multiLevelType w:val="multilevel"/>
    <w:tmpl w:val="08004EB8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8" w15:restartNumberingAfterBreak="0">
    <w:nsid w:val="69E42549"/>
    <w:multiLevelType w:val="multilevel"/>
    <w:tmpl w:val="81B8EE66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900" w:hanging="54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color w:val="000000"/>
      </w:rPr>
    </w:lvl>
  </w:abstractNum>
  <w:abstractNum w:abstractNumId="29" w15:restartNumberingAfterBreak="0">
    <w:nsid w:val="6E9C191D"/>
    <w:multiLevelType w:val="multilevel"/>
    <w:tmpl w:val="4E84AF60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</w:lvl>
    <w:lvl w:ilvl="1">
      <w:start w:val="3"/>
      <w:numFmt w:val="decimal"/>
      <w:lvlText w:val="%1.%2."/>
      <w:lvlJc w:val="left"/>
      <w:pPr>
        <w:tabs>
          <w:tab w:val="num" w:pos="734"/>
        </w:tabs>
        <w:ind w:left="734" w:hanging="720"/>
      </w:pPr>
    </w:lvl>
    <w:lvl w:ilvl="2">
      <w:start w:val="2"/>
      <w:numFmt w:val="decimal"/>
      <w:lvlText w:val="%1.%2.%3."/>
      <w:lvlJc w:val="left"/>
      <w:pPr>
        <w:tabs>
          <w:tab w:val="num" w:pos="748"/>
        </w:tabs>
        <w:ind w:left="748" w:hanging="720"/>
      </w:pPr>
    </w:lvl>
    <w:lvl w:ilvl="3">
      <w:start w:val="1"/>
      <w:numFmt w:val="decimal"/>
      <w:lvlText w:val="%1.%2.%3.%4."/>
      <w:lvlJc w:val="left"/>
      <w:pPr>
        <w:tabs>
          <w:tab w:val="num" w:pos="1122"/>
        </w:tabs>
        <w:ind w:left="1122" w:hanging="1080"/>
      </w:pPr>
    </w:lvl>
    <w:lvl w:ilvl="4">
      <w:start w:val="1"/>
      <w:numFmt w:val="decimal"/>
      <w:lvlText w:val="%1.%2.%3.%4.%5."/>
      <w:lvlJc w:val="left"/>
      <w:pPr>
        <w:tabs>
          <w:tab w:val="num" w:pos="1136"/>
        </w:tabs>
        <w:ind w:left="1136" w:hanging="1080"/>
      </w:pPr>
    </w:lvl>
    <w:lvl w:ilvl="5">
      <w:start w:val="1"/>
      <w:numFmt w:val="decimal"/>
      <w:lvlText w:val="%1.%2.%3.%4.%5.%6."/>
      <w:lvlJc w:val="left"/>
      <w:pPr>
        <w:tabs>
          <w:tab w:val="num" w:pos="1510"/>
        </w:tabs>
        <w:ind w:left="151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524"/>
        </w:tabs>
        <w:ind w:left="15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98"/>
        </w:tabs>
        <w:ind w:left="1898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912"/>
        </w:tabs>
        <w:ind w:left="1912" w:hanging="1800"/>
      </w:pPr>
    </w:lvl>
  </w:abstractNum>
  <w:abstractNum w:abstractNumId="30" w15:restartNumberingAfterBreak="0">
    <w:nsid w:val="71301FBA"/>
    <w:multiLevelType w:val="hybridMultilevel"/>
    <w:tmpl w:val="233E6004"/>
    <w:lvl w:ilvl="0" w:tplc="9C0C0A78">
      <w:start w:val="2"/>
      <w:numFmt w:val="bullet"/>
      <w:lvlText w:val="-"/>
      <w:lvlJc w:val="left"/>
      <w:pPr>
        <w:ind w:left="70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31" w15:restartNumberingAfterBreak="0">
    <w:nsid w:val="71E119EE"/>
    <w:multiLevelType w:val="hybridMultilevel"/>
    <w:tmpl w:val="D3969E0E"/>
    <w:lvl w:ilvl="0" w:tplc="E2F2101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335132B"/>
    <w:multiLevelType w:val="hybridMultilevel"/>
    <w:tmpl w:val="2F2E583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450258"/>
    <w:multiLevelType w:val="hybridMultilevel"/>
    <w:tmpl w:val="9EC212F2"/>
    <w:lvl w:ilvl="0" w:tplc="FFB425C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32"/>
  </w:num>
  <w:num w:numId="5">
    <w:abstractNumId w:val="14"/>
  </w:num>
  <w:num w:numId="6">
    <w:abstractNumId w:val="33"/>
  </w:num>
  <w:num w:numId="7">
    <w:abstractNumId w:val="15"/>
  </w:num>
  <w:num w:numId="8">
    <w:abstractNumId w:val="6"/>
  </w:num>
  <w:num w:numId="9">
    <w:abstractNumId w:val="0"/>
  </w:num>
  <w:num w:numId="10">
    <w:abstractNumId w:val="2"/>
  </w:num>
  <w:num w:numId="1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"/>
  </w:num>
  <w:num w:numId="14">
    <w:abstractNumId w:val="21"/>
  </w:num>
  <w:num w:numId="15">
    <w:abstractNumId w:val="18"/>
  </w:num>
  <w:num w:numId="16">
    <w:abstractNumId w:val="22"/>
  </w:num>
  <w:num w:numId="17">
    <w:abstractNumId w:val="25"/>
  </w:num>
  <w:num w:numId="18">
    <w:abstractNumId w:val="7"/>
  </w:num>
  <w:num w:numId="19">
    <w:abstractNumId w:val="19"/>
  </w:num>
  <w:num w:numId="20">
    <w:abstractNumId w:val="8"/>
  </w:num>
  <w:num w:numId="21">
    <w:abstractNumId w:val="20"/>
  </w:num>
  <w:num w:numId="22">
    <w:abstractNumId w:val="11"/>
  </w:num>
  <w:num w:numId="23">
    <w:abstractNumId w:val="5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1"/>
  </w:num>
  <w:num w:numId="27">
    <w:abstractNumId w:val="28"/>
  </w:num>
  <w:num w:numId="28">
    <w:abstractNumId w:val="23"/>
  </w:num>
  <w:num w:numId="29">
    <w:abstractNumId w:val="17"/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</w:num>
  <w:num w:numId="37">
    <w:abstractNumId w:val="27"/>
    <w:lvlOverride w:ilvl="0">
      <w:startOverride w:val="5"/>
    </w:lvlOverride>
    <w:lvlOverride w:ilvl="1">
      <w:startOverride w:val="5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3"/>
    <w:lvlOverride w:ilvl="0">
      <w:startOverride w:val="5"/>
    </w:lvlOverride>
    <w:lvlOverride w:ilvl="1">
      <w:startOverride w:val="6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6"/>
  </w:num>
  <w:num w:numId="43">
    <w:abstractNumId w:val="30"/>
  </w:num>
  <w:num w:numId="44">
    <w:abstractNumId w:val="3"/>
  </w:num>
  <w:num w:numId="45">
    <w:abstractNumId w:val="13"/>
  </w:num>
  <w:num w:numId="46">
    <w:abstractNumId w:val="29"/>
    <w:lvlOverride w:ilvl="0">
      <w:startOverride w:val="5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D60"/>
    <w:rsid w:val="00000FD5"/>
    <w:rsid w:val="00007093"/>
    <w:rsid w:val="00027F7E"/>
    <w:rsid w:val="00035B69"/>
    <w:rsid w:val="00045B13"/>
    <w:rsid w:val="00063BD9"/>
    <w:rsid w:val="000732D1"/>
    <w:rsid w:val="00077E86"/>
    <w:rsid w:val="00083CCC"/>
    <w:rsid w:val="000863AD"/>
    <w:rsid w:val="000C0B6D"/>
    <w:rsid w:val="000C5B49"/>
    <w:rsid w:val="000C5C3A"/>
    <w:rsid w:val="000E32D8"/>
    <w:rsid w:val="000E7CAF"/>
    <w:rsid w:val="000F0D60"/>
    <w:rsid w:val="000F1CB4"/>
    <w:rsid w:val="00103F04"/>
    <w:rsid w:val="00106155"/>
    <w:rsid w:val="00111DCE"/>
    <w:rsid w:val="00112896"/>
    <w:rsid w:val="001132F5"/>
    <w:rsid w:val="00113509"/>
    <w:rsid w:val="001467F6"/>
    <w:rsid w:val="00161133"/>
    <w:rsid w:val="0016185E"/>
    <w:rsid w:val="00166AE3"/>
    <w:rsid w:val="00185D04"/>
    <w:rsid w:val="00191EB4"/>
    <w:rsid w:val="00192919"/>
    <w:rsid w:val="001B7930"/>
    <w:rsid w:val="001C6459"/>
    <w:rsid w:val="001D06F0"/>
    <w:rsid w:val="001D49DA"/>
    <w:rsid w:val="001D56FE"/>
    <w:rsid w:val="001E55A1"/>
    <w:rsid w:val="001E7CEC"/>
    <w:rsid w:val="001F4F46"/>
    <w:rsid w:val="001F587E"/>
    <w:rsid w:val="001F5CC6"/>
    <w:rsid w:val="002065D6"/>
    <w:rsid w:val="00221704"/>
    <w:rsid w:val="002220DB"/>
    <w:rsid w:val="0022341B"/>
    <w:rsid w:val="0022398E"/>
    <w:rsid w:val="00234830"/>
    <w:rsid w:val="00244CCE"/>
    <w:rsid w:val="00281190"/>
    <w:rsid w:val="00281C02"/>
    <w:rsid w:val="00297D07"/>
    <w:rsid w:val="002A2311"/>
    <w:rsid w:val="002D3FF6"/>
    <w:rsid w:val="002F09D7"/>
    <w:rsid w:val="00321069"/>
    <w:rsid w:val="003337A4"/>
    <w:rsid w:val="00334A54"/>
    <w:rsid w:val="00340D67"/>
    <w:rsid w:val="0035487F"/>
    <w:rsid w:val="00366970"/>
    <w:rsid w:val="00367D46"/>
    <w:rsid w:val="00373111"/>
    <w:rsid w:val="0037724A"/>
    <w:rsid w:val="00380546"/>
    <w:rsid w:val="00385112"/>
    <w:rsid w:val="00386DC9"/>
    <w:rsid w:val="00386FB5"/>
    <w:rsid w:val="00387745"/>
    <w:rsid w:val="003953EF"/>
    <w:rsid w:val="00397BE0"/>
    <w:rsid w:val="003D0A1B"/>
    <w:rsid w:val="003D15E5"/>
    <w:rsid w:val="003F6164"/>
    <w:rsid w:val="00404EA0"/>
    <w:rsid w:val="00422C83"/>
    <w:rsid w:val="00437A79"/>
    <w:rsid w:val="00451189"/>
    <w:rsid w:val="00454C11"/>
    <w:rsid w:val="004574CD"/>
    <w:rsid w:val="004618F8"/>
    <w:rsid w:val="00465464"/>
    <w:rsid w:val="004814BB"/>
    <w:rsid w:val="00481C88"/>
    <w:rsid w:val="004848DA"/>
    <w:rsid w:val="00486C65"/>
    <w:rsid w:val="004A180E"/>
    <w:rsid w:val="004B0C23"/>
    <w:rsid w:val="004B3B77"/>
    <w:rsid w:val="004B4690"/>
    <w:rsid w:val="004D6C4E"/>
    <w:rsid w:val="004E2522"/>
    <w:rsid w:val="004E4A1C"/>
    <w:rsid w:val="00501691"/>
    <w:rsid w:val="00502F06"/>
    <w:rsid w:val="00504943"/>
    <w:rsid w:val="00524ECD"/>
    <w:rsid w:val="00525D33"/>
    <w:rsid w:val="00533983"/>
    <w:rsid w:val="00536F7F"/>
    <w:rsid w:val="005668CE"/>
    <w:rsid w:val="0056739B"/>
    <w:rsid w:val="005750EE"/>
    <w:rsid w:val="005777CD"/>
    <w:rsid w:val="00584F01"/>
    <w:rsid w:val="005915A0"/>
    <w:rsid w:val="005925F8"/>
    <w:rsid w:val="005A16C3"/>
    <w:rsid w:val="005A782E"/>
    <w:rsid w:val="005C0D3F"/>
    <w:rsid w:val="005E0501"/>
    <w:rsid w:val="005E5A9C"/>
    <w:rsid w:val="005F381A"/>
    <w:rsid w:val="00613C1F"/>
    <w:rsid w:val="006276A3"/>
    <w:rsid w:val="00650122"/>
    <w:rsid w:val="0065128C"/>
    <w:rsid w:val="00652D79"/>
    <w:rsid w:val="00655F16"/>
    <w:rsid w:val="0067296B"/>
    <w:rsid w:val="00680A52"/>
    <w:rsid w:val="00681057"/>
    <w:rsid w:val="00684682"/>
    <w:rsid w:val="006A7532"/>
    <w:rsid w:val="006B4FDA"/>
    <w:rsid w:val="006B6FBA"/>
    <w:rsid w:val="006D0C46"/>
    <w:rsid w:val="006D39CE"/>
    <w:rsid w:val="006F0C52"/>
    <w:rsid w:val="006F304E"/>
    <w:rsid w:val="00701AAD"/>
    <w:rsid w:val="00705B16"/>
    <w:rsid w:val="0073582A"/>
    <w:rsid w:val="007525E1"/>
    <w:rsid w:val="0076275A"/>
    <w:rsid w:val="0078023E"/>
    <w:rsid w:val="007820C9"/>
    <w:rsid w:val="007836B8"/>
    <w:rsid w:val="00790516"/>
    <w:rsid w:val="00797B28"/>
    <w:rsid w:val="007A3960"/>
    <w:rsid w:val="007C2DFE"/>
    <w:rsid w:val="007C7DD1"/>
    <w:rsid w:val="007D63E1"/>
    <w:rsid w:val="007D6DCE"/>
    <w:rsid w:val="007E4B22"/>
    <w:rsid w:val="00801D38"/>
    <w:rsid w:val="00805D9F"/>
    <w:rsid w:val="008069A4"/>
    <w:rsid w:val="00812ADA"/>
    <w:rsid w:val="00817067"/>
    <w:rsid w:val="008369BE"/>
    <w:rsid w:val="00842237"/>
    <w:rsid w:val="008726C9"/>
    <w:rsid w:val="008756B5"/>
    <w:rsid w:val="00883FF8"/>
    <w:rsid w:val="00884BBD"/>
    <w:rsid w:val="0089313F"/>
    <w:rsid w:val="00894B58"/>
    <w:rsid w:val="00896447"/>
    <w:rsid w:val="008A02B8"/>
    <w:rsid w:val="008C03ED"/>
    <w:rsid w:val="008C2127"/>
    <w:rsid w:val="008E38E5"/>
    <w:rsid w:val="008F6FEB"/>
    <w:rsid w:val="009230BA"/>
    <w:rsid w:val="00962A5C"/>
    <w:rsid w:val="00965391"/>
    <w:rsid w:val="00965615"/>
    <w:rsid w:val="00967026"/>
    <w:rsid w:val="00982276"/>
    <w:rsid w:val="00990623"/>
    <w:rsid w:val="0099329F"/>
    <w:rsid w:val="009A33D3"/>
    <w:rsid w:val="009A542E"/>
    <w:rsid w:val="009B5D8C"/>
    <w:rsid w:val="009B63AA"/>
    <w:rsid w:val="009C0DEC"/>
    <w:rsid w:val="009E669D"/>
    <w:rsid w:val="009F3694"/>
    <w:rsid w:val="00A1530F"/>
    <w:rsid w:val="00A27287"/>
    <w:rsid w:val="00A31CEC"/>
    <w:rsid w:val="00A348B2"/>
    <w:rsid w:val="00A374E8"/>
    <w:rsid w:val="00A633F2"/>
    <w:rsid w:val="00A6395F"/>
    <w:rsid w:val="00AA1860"/>
    <w:rsid w:val="00AF53EB"/>
    <w:rsid w:val="00B20E69"/>
    <w:rsid w:val="00B41E19"/>
    <w:rsid w:val="00B449E8"/>
    <w:rsid w:val="00B468E7"/>
    <w:rsid w:val="00B508BF"/>
    <w:rsid w:val="00B55495"/>
    <w:rsid w:val="00B638C0"/>
    <w:rsid w:val="00B71386"/>
    <w:rsid w:val="00B7320B"/>
    <w:rsid w:val="00B74788"/>
    <w:rsid w:val="00B76225"/>
    <w:rsid w:val="00B86265"/>
    <w:rsid w:val="00B914CC"/>
    <w:rsid w:val="00B96D45"/>
    <w:rsid w:val="00BC6CD3"/>
    <w:rsid w:val="00BD317D"/>
    <w:rsid w:val="00BE710C"/>
    <w:rsid w:val="00BE7738"/>
    <w:rsid w:val="00BF38A8"/>
    <w:rsid w:val="00BF5C38"/>
    <w:rsid w:val="00C15C1E"/>
    <w:rsid w:val="00C35491"/>
    <w:rsid w:val="00C37A85"/>
    <w:rsid w:val="00C55B28"/>
    <w:rsid w:val="00C66F23"/>
    <w:rsid w:val="00C700CD"/>
    <w:rsid w:val="00C7038B"/>
    <w:rsid w:val="00C904BA"/>
    <w:rsid w:val="00CC46D8"/>
    <w:rsid w:val="00CC49E8"/>
    <w:rsid w:val="00CD2493"/>
    <w:rsid w:val="00CE5C8C"/>
    <w:rsid w:val="00CF0F86"/>
    <w:rsid w:val="00D12456"/>
    <w:rsid w:val="00D26A13"/>
    <w:rsid w:val="00D37B6D"/>
    <w:rsid w:val="00D613EC"/>
    <w:rsid w:val="00D729AA"/>
    <w:rsid w:val="00D73DF7"/>
    <w:rsid w:val="00D75E4B"/>
    <w:rsid w:val="00D8166B"/>
    <w:rsid w:val="00D86CA6"/>
    <w:rsid w:val="00DA7D61"/>
    <w:rsid w:val="00DC178C"/>
    <w:rsid w:val="00DE7129"/>
    <w:rsid w:val="00DF392A"/>
    <w:rsid w:val="00E05D3E"/>
    <w:rsid w:val="00E40E1B"/>
    <w:rsid w:val="00E6182C"/>
    <w:rsid w:val="00E655B8"/>
    <w:rsid w:val="00E67E8F"/>
    <w:rsid w:val="00E74938"/>
    <w:rsid w:val="00E84988"/>
    <w:rsid w:val="00E94A16"/>
    <w:rsid w:val="00EA702C"/>
    <w:rsid w:val="00EE20AA"/>
    <w:rsid w:val="00EE5BE0"/>
    <w:rsid w:val="00EE641C"/>
    <w:rsid w:val="00EF2169"/>
    <w:rsid w:val="00F03226"/>
    <w:rsid w:val="00F036B7"/>
    <w:rsid w:val="00F10CE9"/>
    <w:rsid w:val="00F2283A"/>
    <w:rsid w:val="00F315C4"/>
    <w:rsid w:val="00F4772B"/>
    <w:rsid w:val="00F508A2"/>
    <w:rsid w:val="00F671DF"/>
    <w:rsid w:val="00F7395E"/>
    <w:rsid w:val="00F82F88"/>
    <w:rsid w:val="00FA365D"/>
    <w:rsid w:val="00FA4DAD"/>
    <w:rsid w:val="00FD7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A1A8"/>
  <w15:docId w15:val="{204E1464-4423-4F05-8BA4-D446580A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0EE"/>
  </w:style>
  <w:style w:type="paragraph" w:styleId="3">
    <w:name w:val="heading 3"/>
    <w:basedOn w:val="a"/>
    <w:link w:val="30"/>
    <w:qFormat/>
    <w:rsid w:val="00655F16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0F0D6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F0D60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5915A0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915A0"/>
    <w:pPr>
      <w:ind w:left="720"/>
      <w:contextualSpacing/>
    </w:pPr>
  </w:style>
  <w:style w:type="paragraph" w:customStyle="1" w:styleId="western">
    <w:name w:val="western"/>
    <w:basedOn w:val="a"/>
    <w:link w:val="western0"/>
    <w:rsid w:val="0011350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estern0">
    <w:name w:val="western Знак"/>
    <w:link w:val="western"/>
    <w:rsid w:val="00113509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73582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9AA"/>
  </w:style>
  <w:style w:type="paragraph" w:styleId="a9">
    <w:name w:val="footer"/>
    <w:basedOn w:val="a"/>
    <w:link w:val="aa"/>
    <w:unhideWhenUsed/>
    <w:rsid w:val="00D729AA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9AA"/>
  </w:style>
  <w:style w:type="paragraph" w:customStyle="1" w:styleId="1">
    <w:name w:val="1 Знак"/>
    <w:basedOn w:val="a"/>
    <w:uiPriority w:val="99"/>
    <w:rsid w:val="001B7930"/>
    <w:pPr>
      <w:spacing w:before="100" w:beforeAutospacing="1" w:after="100" w:afterAutospacing="1" w:line="240" w:lineRule="auto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uiPriority w:val="99"/>
    <w:rsid w:val="009A542E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"/>
    <w:basedOn w:val="a"/>
    <w:link w:val="ac"/>
    <w:rsid w:val="009A542E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9A54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Нормальный (таблица)"/>
    <w:basedOn w:val="a"/>
    <w:next w:val="a"/>
    <w:link w:val="ae"/>
    <w:rsid w:val="009A542E"/>
    <w:pPr>
      <w:widowControl w:val="0"/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e">
    <w:name w:val="Нормальный (таблица) Знак"/>
    <w:link w:val="ad"/>
    <w:rsid w:val="009A542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A542E"/>
    <w:pPr>
      <w:widowControl w:val="0"/>
      <w:autoSpaceDE w:val="0"/>
      <w:autoSpaceDN w:val="0"/>
      <w:adjustRightInd w:val="0"/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Body Text Indent"/>
    <w:basedOn w:val="a"/>
    <w:link w:val="af0"/>
    <w:unhideWhenUsed/>
    <w:rsid w:val="00BE7738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BE7738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655F1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Iauiue">
    <w:name w:val="Iau?iue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rialNarrow10pt125">
    <w:name w:val="Стиль Arial Narrow 10 pt по ширине Первая строка:  125 см"/>
    <w:basedOn w:val="a"/>
    <w:autoRedefine/>
    <w:rsid w:val="00655F16"/>
    <w:pPr>
      <w:spacing w:line="240" w:lineRule="auto"/>
      <w:ind w:right="-6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HTML">
    <w:name w:val="Стандартный HTML Знак"/>
    <w:link w:val="HTML0"/>
    <w:locked/>
    <w:rsid w:val="00655F16"/>
    <w:rPr>
      <w:rFonts w:ascii="Courier New" w:hAnsi="Courier New" w:cs="Courier New"/>
      <w:lang w:eastAsia="ru-RU"/>
    </w:rPr>
  </w:style>
  <w:style w:type="paragraph" w:styleId="HTML0">
    <w:name w:val="HTML Preformatted"/>
    <w:basedOn w:val="a"/>
    <w:link w:val="HTML"/>
    <w:rsid w:val="00655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655F16"/>
    <w:rPr>
      <w:rFonts w:ascii="Consolas" w:hAnsi="Consolas"/>
      <w:sz w:val="20"/>
      <w:szCs w:val="20"/>
    </w:rPr>
  </w:style>
  <w:style w:type="paragraph" w:styleId="af1">
    <w:name w:val="Normal (Web)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55F16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55F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АААА"/>
    <w:basedOn w:val="a"/>
    <w:rsid w:val="00655F16"/>
    <w:pPr>
      <w:spacing w:line="312" w:lineRule="auto"/>
      <w:ind w:firstLine="567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нак Знак1"/>
    <w:rsid w:val="00655F16"/>
    <w:rPr>
      <w:rFonts w:ascii="Courier New" w:hAnsi="Courier New" w:cs="Courier New"/>
      <w:lang w:val="ru-RU" w:eastAsia="ru-RU" w:bidi="ar-SA"/>
    </w:rPr>
  </w:style>
  <w:style w:type="paragraph" w:customStyle="1" w:styleId="11">
    <w:name w:val="Обычный1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Emphasis"/>
    <w:qFormat/>
    <w:rsid w:val="00655F16"/>
    <w:rPr>
      <w:i/>
      <w:iCs/>
    </w:rPr>
  </w:style>
  <w:style w:type="character" w:customStyle="1" w:styleId="af4">
    <w:name w:val="Цветовое выделение"/>
    <w:rsid w:val="00655F16"/>
    <w:rPr>
      <w:b/>
      <w:color w:val="26282F"/>
      <w:sz w:val="26"/>
    </w:rPr>
  </w:style>
  <w:style w:type="paragraph" w:customStyle="1" w:styleId="af5">
    <w:name w:val="Таблицы (моноширинный)"/>
    <w:basedOn w:val="a"/>
    <w:next w:val="a"/>
    <w:uiPriority w:val="99"/>
    <w:rsid w:val="00655F16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655F16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2">
    <w:name w:val="Обычный1"/>
    <w:rsid w:val="00655F16"/>
    <w:pPr>
      <w:widowControl w:val="0"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page number"/>
    <w:basedOn w:val="a0"/>
    <w:rsid w:val="00655F16"/>
  </w:style>
  <w:style w:type="paragraph" w:styleId="21">
    <w:name w:val="Body Text 2"/>
    <w:basedOn w:val="a"/>
    <w:link w:val="22"/>
    <w:rsid w:val="00655F16"/>
    <w:pPr>
      <w:spacing w:after="120" w:line="48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655F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uiPriority w:val="99"/>
    <w:rsid w:val="00655F16"/>
    <w:pPr>
      <w:widowControl w:val="0"/>
      <w:suppressAutoHyphens/>
      <w:autoSpaceDE w:val="0"/>
      <w:spacing w:line="240" w:lineRule="auto"/>
      <w:jc w:val="left"/>
    </w:pPr>
    <w:rPr>
      <w:rFonts w:ascii="Arial" w:eastAsia="Arial" w:hAnsi="Arial" w:cs="Arial"/>
      <w:b/>
      <w:bCs/>
      <w:lang w:eastAsia="ar-SA"/>
    </w:rPr>
  </w:style>
  <w:style w:type="character" w:styleId="af8">
    <w:name w:val="Hyperlink"/>
    <w:rsid w:val="00655F16"/>
    <w:rPr>
      <w:color w:val="0000FF"/>
      <w:u w:val="single"/>
    </w:rPr>
  </w:style>
  <w:style w:type="paragraph" w:customStyle="1" w:styleId="stylet3">
    <w:name w:val="stylet3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55F16"/>
  </w:style>
  <w:style w:type="paragraph" w:customStyle="1" w:styleId="stylet1">
    <w:name w:val="stylet1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Strong"/>
    <w:qFormat/>
    <w:rsid w:val="00655F16"/>
    <w:rPr>
      <w:b/>
      <w:bCs/>
    </w:rPr>
  </w:style>
  <w:style w:type="paragraph" w:customStyle="1" w:styleId="conspluscell">
    <w:name w:val="conspluscell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655F1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uiPriority w:val="1"/>
    <w:qFormat/>
    <w:rsid w:val="00655F16"/>
    <w:pPr>
      <w:spacing w:line="240" w:lineRule="auto"/>
      <w:jc w:val="left"/>
    </w:pPr>
    <w:rPr>
      <w:rFonts w:ascii="Calibri" w:eastAsia="Times New Roman" w:hAnsi="Calibri" w:cs="Times New Roman"/>
      <w:lang w:eastAsia="ru-RU"/>
    </w:rPr>
  </w:style>
  <w:style w:type="paragraph" w:styleId="afb">
    <w:name w:val="Document Map"/>
    <w:basedOn w:val="a"/>
    <w:link w:val="afc"/>
    <w:rsid w:val="00655F16"/>
    <w:pPr>
      <w:spacing w:line="240" w:lineRule="auto"/>
      <w:jc w:val="left"/>
    </w:pPr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Схема документа Знак"/>
    <w:basedOn w:val="a0"/>
    <w:link w:val="afb"/>
    <w:rsid w:val="00655F16"/>
    <w:rPr>
      <w:rFonts w:ascii="Tahoma" w:eastAsia="Times New Roman" w:hAnsi="Tahom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6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5185601.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03CC645-6AA2-4496-B479-AC8C3CC9D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962</Words>
  <Characters>5484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Карельская</dc:creator>
  <cp:lastModifiedBy>OKRMS-Delprois</cp:lastModifiedBy>
  <cp:revision>3</cp:revision>
  <cp:lastPrinted>2022-04-12T07:15:00Z</cp:lastPrinted>
  <dcterms:created xsi:type="dcterms:W3CDTF">2023-03-17T11:50:00Z</dcterms:created>
  <dcterms:modified xsi:type="dcterms:W3CDTF">2023-03-17T11:52:00Z</dcterms:modified>
</cp:coreProperties>
</file>