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B9F3" w14:textId="77777777" w:rsidR="001D56FE" w:rsidRDefault="00481C15" w:rsidP="00481C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15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реализации Стратегии государственной национальной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C15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C80BE0">
        <w:rPr>
          <w:rFonts w:ascii="Times New Roman" w:hAnsi="Times New Roman" w:cs="Times New Roman"/>
          <w:b/>
          <w:sz w:val="28"/>
          <w:szCs w:val="28"/>
        </w:rPr>
        <w:br/>
      </w:r>
      <w:r w:rsidRPr="00481C1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C15">
        <w:rPr>
          <w:rFonts w:ascii="Times New Roman" w:hAnsi="Times New Roman" w:cs="Times New Roman"/>
          <w:b/>
          <w:sz w:val="28"/>
          <w:szCs w:val="28"/>
        </w:rPr>
        <w:t>период до 2025 года в Няндомском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C15">
        <w:rPr>
          <w:rFonts w:ascii="Times New Roman" w:hAnsi="Times New Roman" w:cs="Times New Roman"/>
          <w:b/>
          <w:sz w:val="28"/>
          <w:szCs w:val="28"/>
        </w:rPr>
        <w:t>Архангельской области в 2022 – 2025 годах</w:t>
      </w:r>
    </w:p>
    <w:p w14:paraId="408993CB" w14:textId="77777777" w:rsidR="00481C15" w:rsidRPr="00C276E7" w:rsidRDefault="00481C15" w:rsidP="00481C1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8F7979A" w14:textId="77777777" w:rsidR="00C8077E" w:rsidRDefault="00481C15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81C15">
        <w:rPr>
          <w:rFonts w:ascii="Times New Roman" w:hAnsi="Times New Roman"/>
          <w:sz w:val="28"/>
          <w:szCs w:val="28"/>
          <w:lang w:val="ru-RU"/>
        </w:rPr>
        <w:t xml:space="preserve">Во исполнение Указа Президента Российской Федерации </w:t>
      </w:r>
      <w:r w:rsidR="00D3133C">
        <w:rPr>
          <w:rFonts w:ascii="Times New Roman" w:hAnsi="Times New Roman"/>
          <w:sz w:val="28"/>
          <w:szCs w:val="28"/>
          <w:lang w:val="ru-RU"/>
        </w:rPr>
        <w:br/>
      </w:r>
      <w:r w:rsidRPr="00481C15">
        <w:rPr>
          <w:rFonts w:ascii="Times New Roman" w:hAnsi="Times New Roman"/>
          <w:sz w:val="28"/>
          <w:szCs w:val="28"/>
          <w:lang w:val="ru-RU"/>
        </w:rPr>
        <w:t>от 19 декабря 2012 года № 1666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C15">
        <w:rPr>
          <w:rFonts w:ascii="Times New Roman" w:hAnsi="Times New Roman"/>
          <w:sz w:val="28"/>
          <w:szCs w:val="28"/>
          <w:lang w:val="ru-RU"/>
        </w:rPr>
        <w:t>«О Стратегии государственной национальной политики Российской Федерации на период до 2025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C15">
        <w:rPr>
          <w:rFonts w:ascii="Times New Roman" w:hAnsi="Times New Roman"/>
          <w:sz w:val="28"/>
          <w:szCs w:val="28"/>
          <w:lang w:val="ru-RU"/>
        </w:rPr>
        <w:t>года»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81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077E">
        <w:rPr>
          <w:rFonts w:ascii="Times New Roman" w:hAnsi="Times New Roman"/>
          <w:sz w:val="28"/>
          <w:szCs w:val="28"/>
          <w:lang w:val="ru-RU"/>
        </w:rPr>
        <w:t xml:space="preserve">Плана </w:t>
      </w:r>
      <w:r w:rsidR="00C8077E" w:rsidRPr="00C8077E">
        <w:rPr>
          <w:rFonts w:ascii="Times New Roman" w:hAnsi="Times New Roman"/>
          <w:sz w:val="28"/>
          <w:szCs w:val="28"/>
          <w:lang w:val="ru-RU"/>
        </w:rPr>
        <w:t>мероприятий по реализации в 2022 – 2025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20 декабря 2021 года</w:t>
      </w:r>
      <w:r w:rsidR="00C8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077E" w:rsidRPr="00C8077E">
        <w:rPr>
          <w:rFonts w:ascii="Times New Roman" w:hAnsi="Times New Roman"/>
          <w:sz w:val="28"/>
          <w:szCs w:val="28"/>
          <w:lang w:val="ru-RU"/>
        </w:rPr>
        <w:t>№ 3718-р</w:t>
      </w:r>
      <w:r w:rsidR="00C807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81C15">
        <w:rPr>
          <w:rFonts w:ascii="Times New Roman" w:hAnsi="Times New Roman"/>
          <w:sz w:val="28"/>
          <w:szCs w:val="28"/>
          <w:lang w:val="ru-RU"/>
        </w:rPr>
        <w:t>лана мероприятий по</w:t>
      </w:r>
      <w:r w:rsidR="008822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C15">
        <w:rPr>
          <w:rFonts w:ascii="Times New Roman" w:hAnsi="Times New Roman"/>
          <w:sz w:val="28"/>
          <w:szCs w:val="28"/>
          <w:lang w:val="ru-RU"/>
        </w:rPr>
        <w:t>реализации</w:t>
      </w:r>
      <w:r w:rsidR="008822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242" w:rsidRPr="00481C15">
        <w:rPr>
          <w:rFonts w:ascii="Times New Roman" w:hAnsi="Times New Roman"/>
          <w:sz w:val="28"/>
          <w:szCs w:val="28"/>
          <w:lang w:val="ru-RU"/>
        </w:rPr>
        <w:t>Стратегии государственной национальной политики</w:t>
      </w:r>
      <w:r w:rsidR="008822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242" w:rsidRPr="00481C15">
        <w:rPr>
          <w:rFonts w:ascii="Times New Roman" w:hAnsi="Times New Roman"/>
          <w:sz w:val="28"/>
          <w:szCs w:val="28"/>
          <w:lang w:val="ru-RU"/>
        </w:rPr>
        <w:t>Российской Федерации на период до 2025 года</w:t>
      </w:r>
      <w:r w:rsidR="00882242">
        <w:rPr>
          <w:rFonts w:ascii="Times New Roman" w:hAnsi="Times New Roman"/>
          <w:sz w:val="28"/>
          <w:szCs w:val="28"/>
          <w:lang w:val="ru-RU"/>
        </w:rPr>
        <w:t xml:space="preserve"> в Архангельской области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B3452F">
        <w:rPr>
          <w:rFonts w:ascii="Times New Roman" w:hAnsi="Times New Roman"/>
          <w:sz w:val="28"/>
          <w:szCs w:val="28"/>
          <w:lang w:val="ru-RU"/>
        </w:rPr>
        <w:br/>
      </w:r>
      <w:r w:rsidRPr="00481C15">
        <w:rPr>
          <w:rFonts w:ascii="Times New Roman" w:hAnsi="Times New Roman"/>
          <w:sz w:val="28"/>
          <w:szCs w:val="28"/>
          <w:lang w:val="ru-RU"/>
        </w:rPr>
        <w:t>2022 – 2025 годах,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C15">
        <w:rPr>
          <w:rFonts w:ascii="Times New Roman" w:hAnsi="Times New Roman"/>
          <w:sz w:val="28"/>
          <w:szCs w:val="28"/>
          <w:lang w:val="ru-RU"/>
        </w:rPr>
        <w:t xml:space="preserve">утвержденного распоряжением Правительства Архангельской области от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481C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Pr="00481C15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8D7940">
        <w:rPr>
          <w:rFonts w:ascii="Times New Roman" w:hAnsi="Times New Roman"/>
          <w:sz w:val="28"/>
          <w:szCs w:val="28"/>
          <w:lang w:val="ru-RU"/>
        </w:rPr>
        <w:t>2</w:t>
      </w:r>
      <w:r w:rsidRPr="00481C15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7940">
        <w:rPr>
          <w:rFonts w:ascii="Times New Roman" w:hAnsi="Times New Roman"/>
          <w:sz w:val="28"/>
          <w:szCs w:val="28"/>
          <w:lang w:val="ru-RU"/>
        </w:rPr>
        <w:t>68</w:t>
      </w:r>
      <w:r w:rsidRPr="00481C15">
        <w:rPr>
          <w:rFonts w:ascii="Times New Roman" w:hAnsi="Times New Roman"/>
          <w:sz w:val="28"/>
          <w:szCs w:val="28"/>
          <w:lang w:val="ru-RU"/>
        </w:rPr>
        <w:t>-р</w:t>
      </w:r>
      <w:r w:rsidR="00C8077E">
        <w:rPr>
          <w:rFonts w:ascii="Times New Roman" w:hAnsi="Times New Roman"/>
          <w:sz w:val="28"/>
          <w:szCs w:val="28"/>
          <w:lang w:val="ru-RU"/>
        </w:rPr>
        <w:t>п</w:t>
      </w:r>
      <w:r w:rsidRPr="00481C1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6FE" w:rsidRPr="00481C15">
        <w:rPr>
          <w:rFonts w:ascii="Times New Roman" w:hAnsi="Times New Roman"/>
          <w:sz w:val="28"/>
          <w:szCs w:val="28"/>
          <w:lang w:val="ru-RU"/>
        </w:rPr>
        <w:t>руководствуясь пунктом 8 статьи 5, статьей 32 Устава Няндомского района,</w:t>
      </w:r>
      <w:r w:rsidR="001D56FE" w:rsidRPr="00481C15">
        <w:rPr>
          <w:lang w:val="ru-RU"/>
        </w:rPr>
        <w:t xml:space="preserve"> </w:t>
      </w:r>
      <w:r w:rsidR="001D56FE" w:rsidRPr="00481C15">
        <w:rPr>
          <w:rFonts w:ascii="Times New Roman" w:hAnsi="Times New Roman"/>
          <w:sz w:val="28"/>
          <w:szCs w:val="28"/>
          <w:lang w:val="ru-RU"/>
        </w:rPr>
        <w:t>администрация Няндомского муниципального района Архангельской</w:t>
      </w:r>
      <w:r w:rsidR="008D79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6FE" w:rsidRPr="00481C15">
        <w:rPr>
          <w:rFonts w:ascii="Times New Roman" w:hAnsi="Times New Roman"/>
          <w:sz w:val="28"/>
          <w:szCs w:val="28"/>
          <w:lang w:val="ru-RU"/>
        </w:rPr>
        <w:t>области</w:t>
      </w:r>
      <w:r w:rsidR="00B3452F">
        <w:rPr>
          <w:rFonts w:ascii="Times New Roman" w:hAnsi="Times New Roman"/>
          <w:sz w:val="28"/>
          <w:szCs w:val="28"/>
          <w:lang w:val="ru-RU"/>
        </w:rPr>
        <w:br/>
      </w:r>
      <w:r w:rsidR="001D56FE" w:rsidRPr="00481C15">
        <w:rPr>
          <w:rFonts w:ascii="Times New Roman" w:hAnsi="Times New Roman"/>
          <w:b/>
          <w:sz w:val="28"/>
          <w:szCs w:val="28"/>
          <w:lang w:val="ru-RU"/>
        </w:rPr>
        <w:t xml:space="preserve">п о с т а н о в л я </w:t>
      </w:r>
      <w:r w:rsidR="00CB76D2">
        <w:rPr>
          <w:rFonts w:ascii="Times New Roman" w:hAnsi="Times New Roman"/>
          <w:b/>
          <w:sz w:val="28"/>
          <w:szCs w:val="28"/>
          <w:lang w:val="ru-RU"/>
        </w:rPr>
        <w:t>е т</w:t>
      </w:r>
      <w:r w:rsidR="001D56FE" w:rsidRPr="00481C15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4D7FEC60" w14:textId="77777777" w:rsidR="00481C15" w:rsidRDefault="00481C15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81C15">
        <w:rPr>
          <w:rFonts w:ascii="Times New Roman" w:hAnsi="Times New Roman"/>
          <w:bCs/>
          <w:sz w:val="28"/>
          <w:szCs w:val="28"/>
          <w:lang w:val="ru-RU"/>
        </w:rPr>
        <w:t>1.</w:t>
      </w:r>
      <w:r w:rsidR="00C80BE0">
        <w:rPr>
          <w:rFonts w:ascii="Times New Roman" w:hAnsi="Times New Roman"/>
          <w:bCs/>
          <w:sz w:val="28"/>
          <w:szCs w:val="28"/>
          <w:lang w:val="ru-RU"/>
        </w:rPr>
        <w:t> 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Утвердить 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>прилагаемый план мероприятий по реализации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>Стратегии государственной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>национальной политики Российской Федерации на пер</w:t>
      </w:r>
      <w:r w:rsidR="00993F55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 xml:space="preserve">од до 2025 года в </w:t>
      </w:r>
      <w:r w:rsidR="00993F55" w:rsidRPr="00993F55">
        <w:rPr>
          <w:rFonts w:ascii="Times New Roman" w:hAnsi="Times New Roman"/>
          <w:bCs/>
          <w:sz w:val="28"/>
          <w:szCs w:val="28"/>
          <w:lang w:val="ru-RU"/>
        </w:rPr>
        <w:t>Няндомском муниципальном районе Архангельской области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r w:rsidR="0030670A" w:rsidRPr="0030670A">
        <w:rPr>
          <w:rFonts w:ascii="Times New Roman" w:hAnsi="Times New Roman"/>
          <w:bCs/>
          <w:sz w:val="28"/>
          <w:szCs w:val="28"/>
          <w:lang w:val="ru-RU"/>
        </w:rPr>
        <w:t>2022 – 2025 годах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 xml:space="preserve"> (далее </w:t>
      </w:r>
      <w:r w:rsidR="0030670A" w:rsidRPr="00481C15">
        <w:rPr>
          <w:rFonts w:ascii="Times New Roman" w:hAnsi="Times New Roman"/>
          <w:sz w:val="28"/>
          <w:szCs w:val="28"/>
          <w:lang w:val="ru-RU"/>
        </w:rPr>
        <w:t>–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8077E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481C15">
        <w:rPr>
          <w:rFonts w:ascii="Times New Roman" w:hAnsi="Times New Roman"/>
          <w:bCs/>
          <w:sz w:val="28"/>
          <w:szCs w:val="28"/>
          <w:lang w:val="ru-RU"/>
        </w:rPr>
        <w:t>лан).</w:t>
      </w:r>
    </w:p>
    <w:p w14:paraId="3F9BFB69" w14:textId="77777777" w:rsidR="00D3133C" w:rsidRDefault="00C80BE0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2. </w:t>
      </w:r>
      <w:r w:rsidRPr="00CF51DE">
        <w:rPr>
          <w:rFonts w:ascii="Times New Roman" w:hAnsi="Times New Roman"/>
          <w:sz w:val="28"/>
          <w:szCs w:val="28"/>
          <w:lang w:val="ru-RU"/>
        </w:rPr>
        <w:t>Отдел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F51DE">
        <w:rPr>
          <w:rFonts w:ascii="Times New Roman" w:hAnsi="Times New Roman"/>
          <w:sz w:val="28"/>
          <w:szCs w:val="28"/>
          <w:lang w:val="ru-RU"/>
        </w:rPr>
        <w:t xml:space="preserve"> по вопросам местного сам</w:t>
      </w:r>
      <w:r>
        <w:rPr>
          <w:rFonts w:ascii="Times New Roman" w:hAnsi="Times New Roman"/>
          <w:sz w:val="28"/>
          <w:szCs w:val="28"/>
          <w:lang w:val="ru-RU"/>
        </w:rPr>
        <w:t xml:space="preserve">оуправления Правового управления администрации Няндомского района (далее – отдел  по вопросам МСУ) осуществлять контроль за реализацией плана с </w:t>
      </w:r>
      <w:r w:rsidRPr="00CF51DE">
        <w:rPr>
          <w:rFonts w:ascii="Times New Roman" w:hAnsi="Times New Roman"/>
          <w:sz w:val="28"/>
          <w:szCs w:val="28"/>
          <w:lang w:val="ru-RU"/>
        </w:rPr>
        <w:t>представл</w:t>
      </w:r>
      <w:r>
        <w:rPr>
          <w:rFonts w:ascii="Times New Roman" w:hAnsi="Times New Roman"/>
          <w:sz w:val="28"/>
          <w:szCs w:val="28"/>
          <w:lang w:val="ru-RU"/>
        </w:rPr>
        <w:t>ением</w:t>
      </w:r>
      <w:r w:rsidRPr="00CF51DE">
        <w:rPr>
          <w:rFonts w:ascii="Times New Roman" w:hAnsi="Times New Roman"/>
          <w:sz w:val="28"/>
          <w:szCs w:val="28"/>
          <w:lang w:val="ru-RU"/>
        </w:rPr>
        <w:t xml:space="preserve"> информаци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F51DE">
        <w:rPr>
          <w:rFonts w:ascii="Times New Roman" w:hAnsi="Times New Roman"/>
          <w:sz w:val="28"/>
          <w:szCs w:val="28"/>
          <w:lang w:val="ru-RU"/>
        </w:rPr>
        <w:t xml:space="preserve"> о ходе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CF51DE">
        <w:rPr>
          <w:rFonts w:ascii="Times New Roman" w:hAnsi="Times New Roman"/>
          <w:sz w:val="28"/>
          <w:szCs w:val="28"/>
          <w:lang w:val="ru-RU"/>
        </w:rPr>
        <w:t xml:space="preserve">выполнения </w:t>
      </w:r>
      <w:r w:rsidR="00906F45">
        <w:rPr>
          <w:rFonts w:ascii="Times New Roman" w:hAnsi="Times New Roman"/>
          <w:sz w:val="28"/>
          <w:szCs w:val="28"/>
          <w:lang w:val="ru-RU"/>
        </w:rPr>
        <w:t>главе Няндомского района</w:t>
      </w:r>
      <w:r w:rsidRPr="00CF51DE">
        <w:rPr>
          <w:rFonts w:ascii="Times New Roman" w:hAnsi="Times New Roman"/>
          <w:sz w:val="28"/>
          <w:szCs w:val="28"/>
          <w:lang w:val="ru-RU"/>
        </w:rPr>
        <w:t xml:space="preserve"> с 2023 года ежегодно, до </w:t>
      </w:r>
      <w:r w:rsidR="00D3133C">
        <w:rPr>
          <w:rFonts w:ascii="Times New Roman" w:hAnsi="Times New Roman"/>
          <w:sz w:val="28"/>
          <w:szCs w:val="28"/>
          <w:lang w:val="ru-RU"/>
        </w:rPr>
        <w:t>15</w:t>
      </w:r>
      <w:r w:rsidRPr="00CF51DE">
        <w:rPr>
          <w:rFonts w:ascii="Times New Roman" w:hAnsi="Times New Roman"/>
          <w:sz w:val="28"/>
          <w:szCs w:val="28"/>
          <w:lang w:val="ru-RU"/>
        </w:rPr>
        <w:t xml:space="preserve"> января.</w:t>
      </w:r>
    </w:p>
    <w:p w14:paraId="5E08D17F" w14:textId="77777777" w:rsidR="00C8077E" w:rsidRPr="00D3133C" w:rsidRDefault="00D3133C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8077E">
        <w:rPr>
          <w:rFonts w:ascii="Times New Roman" w:hAnsi="Times New Roman"/>
          <w:bCs/>
          <w:sz w:val="28"/>
          <w:szCs w:val="28"/>
          <w:lang w:val="ru-RU"/>
        </w:rPr>
        <w:t xml:space="preserve">Лицам, </w:t>
      </w:r>
      <w:r w:rsidR="00C8077E" w:rsidRPr="00C8077E">
        <w:rPr>
          <w:rFonts w:ascii="Times New Roman" w:hAnsi="Times New Roman"/>
          <w:bCs/>
          <w:sz w:val="28"/>
          <w:szCs w:val="28"/>
          <w:lang w:val="ru-RU"/>
        </w:rPr>
        <w:t>являющимся ответственными исполнителями мероприятий плана</w:t>
      </w:r>
      <w:r w:rsidR="00C8077E">
        <w:rPr>
          <w:rFonts w:ascii="Times New Roman" w:hAnsi="Times New Roman"/>
          <w:bCs/>
          <w:sz w:val="28"/>
          <w:szCs w:val="28"/>
          <w:lang w:val="ru-RU"/>
        </w:rPr>
        <w:t>:</w:t>
      </w:r>
    </w:p>
    <w:p w14:paraId="1359D3A0" w14:textId="77777777" w:rsidR="00C8077E" w:rsidRDefault="00C8077E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1) обеспечить </w:t>
      </w:r>
      <w:r w:rsidRPr="00C8077E">
        <w:rPr>
          <w:rFonts w:ascii="Times New Roman" w:hAnsi="Times New Roman"/>
          <w:bCs/>
          <w:sz w:val="28"/>
          <w:szCs w:val="28"/>
          <w:lang w:val="ru-RU"/>
        </w:rPr>
        <w:t>реализацию мероприятий плана;</w:t>
      </w:r>
    </w:p>
    <w:p w14:paraId="78185679" w14:textId="77777777" w:rsidR="00C8077E" w:rsidRPr="00CF51DE" w:rsidRDefault="00C8077E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2) </w:t>
      </w:r>
      <w:r w:rsidRPr="00C8077E">
        <w:rPr>
          <w:rFonts w:ascii="Times New Roman" w:hAnsi="Times New Roman"/>
          <w:bCs/>
          <w:sz w:val="28"/>
          <w:szCs w:val="28"/>
          <w:lang w:val="ru-RU"/>
        </w:rPr>
        <w:t xml:space="preserve">представлять информацию о ходе выполнения мероприятий </w:t>
      </w:r>
      <w:r w:rsidR="00D3133C">
        <w:rPr>
          <w:rFonts w:ascii="Times New Roman" w:hAnsi="Times New Roman"/>
          <w:bCs/>
          <w:sz w:val="28"/>
          <w:szCs w:val="28"/>
          <w:lang w:val="ru-RU"/>
        </w:rPr>
        <w:t xml:space="preserve">плана </w:t>
      </w:r>
      <w:r w:rsidR="00D3133C"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отдел по вопросам </w:t>
      </w:r>
      <w:r w:rsidR="00D3133C">
        <w:rPr>
          <w:rFonts w:ascii="Times New Roman" w:hAnsi="Times New Roman"/>
          <w:bCs/>
          <w:sz w:val="28"/>
          <w:szCs w:val="28"/>
          <w:lang w:val="ru-RU"/>
        </w:rPr>
        <w:t>МСУ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8077E">
        <w:rPr>
          <w:rFonts w:ascii="Times New Roman" w:hAnsi="Times New Roman"/>
          <w:bCs/>
          <w:sz w:val="28"/>
          <w:szCs w:val="28"/>
          <w:lang w:val="ru-RU"/>
        </w:rPr>
        <w:t xml:space="preserve">с 2023 года ежегодно, до </w:t>
      </w:r>
      <w:r w:rsidR="00D3133C">
        <w:rPr>
          <w:rFonts w:ascii="Times New Roman" w:hAnsi="Times New Roman"/>
          <w:bCs/>
          <w:sz w:val="28"/>
          <w:szCs w:val="28"/>
          <w:lang w:val="ru-RU"/>
        </w:rPr>
        <w:t>10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8077E">
        <w:rPr>
          <w:rFonts w:ascii="Times New Roman" w:hAnsi="Times New Roman"/>
          <w:bCs/>
          <w:sz w:val="28"/>
          <w:szCs w:val="28"/>
          <w:lang w:val="ru-RU"/>
        </w:rPr>
        <w:t>января.</w:t>
      </w:r>
    </w:p>
    <w:p w14:paraId="58BA4662" w14:textId="77777777" w:rsidR="0030670A" w:rsidRDefault="00D3133C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30670A" w:rsidRPr="00CF51D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70A" w:rsidRPr="0030670A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 w:rsidR="00BF19AC">
        <w:rPr>
          <w:rFonts w:ascii="Times New Roman" w:hAnsi="Times New Roman"/>
          <w:sz w:val="28"/>
          <w:szCs w:val="28"/>
          <w:lang w:val="ru-RU"/>
        </w:rPr>
        <w:t>разместить</w:t>
      </w:r>
      <w:r w:rsidR="0030670A" w:rsidRPr="0030670A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Няндомского района.</w:t>
      </w:r>
    </w:p>
    <w:p w14:paraId="7D2B0320" w14:textId="77777777" w:rsidR="0030670A" w:rsidRDefault="00C8077E" w:rsidP="00B3452F">
      <w:pPr>
        <w:pStyle w:val="ad"/>
        <w:spacing w:before="0" w:beforeAutospacing="0" w:after="0" w:afterAutospacing="0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30670A">
        <w:rPr>
          <w:rFonts w:ascii="Times New Roman" w:hAnsi="Times New Roman"/>
          <w:sz w:val="28"/>
          <w:szCs w:val="28"/>
          <w:lang w:val="ru-RU"/>
        </w:rPr>
        <w:t>.</w:t>
      </w:r>
      <w:r w:rsidR="0030670A" w:rsidRPr="0030670A">
        <w:rPr>
          <w:lang w:val="ru-RU"/>
        </w:rPr>
        <w:t xml:space="preserve"> </w:t>
      </w:r>
      <w:r w:rsidR="0030670A" w:rsidRPr="0030670A">
        <w:rPr>
          <w:rFonts w:ascii="Times New Roman" w:hAnsi="Times New Roman"/>
          <w:sz w:val="28"/>
          <w:szCs w:val="28"/>
          <w:lang w:val="ru-RU"/>
        </w:rPr>
        <w:t xml:space="preserve">Данное постановление вступает в силу со дня его </w:t>
      </w:r>
      <w:r w:rsidR="00BF19AC">
        <w:rPr>
          <w:rFonts w:ascii="Times New Roman" w:hAnsi="Times New Roman"/>
          <w:sz w:val="28"/>
          <w:szCs w:val="28"/>
          <w:lang w:val="ru-RU"/>
        </w:rPr>
        <w:t>подписания.</w:t>
      </w:r>
    </w:p>
    <w:p w14:paraId="7623E78B" w14:textId="77777777" w:rsidR="00D773D6" w:rsidRDefault="00D773D6" w:rsidP="00B3452F">
      <w:pPr>
        <w:pStyle w:val="ad"/>
        <w:spacing w:before="0" w:beforeAutospacing="0" w:after="0" w:afterAutospacing="0"/>
        <w:ind w:left="-142" w:firstLine="567"/>
        <w:rPr>
          <w:rFonts w:ascii="Times New Roman" w:hAnsi="Times New Roman"/>
          <w:sz w:val="28"/>
          <w:szCs w:val="28"/>
          <w:lang w:val="ru-RU"/>
        </w:rPr>
      </w:pPr>
    </w:p>
    <w:p w14:paraId="5A76C8B0" w14:textId="77777777" w:rsidR="00D773D6" w:rsidRDefault="00D773D6" w:rsidP="00B3452F">
      <w:pPr>
        <w:pStyle w:val="ad"/>
        <w:spacing w:before="0" w:beforeAutospacing="0" w:after="0" w:afterAutospacing="0"/>
        <w:ind w:left="-142"/>
        <w:rPr>
          <w:rFonts w:ascii="Times New Roman" w:hAnsi="Times New Roman"/>
          <w:sz w:val="28"/>
          <w:szCs w:val="28"/>
          <w:lang w:val="ru-RU"/>
        </w:rPr>
      </w:pPr>
    </w:p>
    <w:p w14:paraId="19FDF842" w14:textId="77777777" w:rsidR="005729CC" w:rsidRDefault="005729CC" w:rsidP="00B3452F">
      <w:pPr>
        <w:pStyle w:val="ad"/>
        <w:spacing w:before="0" w:beforeAutospacing="0" w:after="0" w:afterAutospacing="0"/>
        <w:ind w:left="-142"/>
        <w:rPr>
          <w:rFonts w:ascii="Times New Roman" w:hAnsi="Times New Roman"/>
          <w:sz w:val="28"/>
          <w:szCs w:val="28"/>
          <w:lang w:val="ru-RU"/>
        </w:rPr>
      </w:pPr>
    </w:p>
    <w:p w14:paraId="3F29BA2B" w14:textId="77777777" w:rsidR="00D26A13" w:rsidRPr="00D773D6" w:rsidRDefault="00D773D6" w:rsidP="00B3452F">
      <w:pPr>
        <w:pStyle w:val="ad"/>
        <w:spacing w:before="0" w:beforeAutospacing="0" w:after="0" w:afterAutospacing="0"/>
        <w:ind w:left="-142"/>
        <w:rPr>
          <w:rFonts w:ascii="Times New Roman" w:hAnsi="Times New Roman"/>
          <w:b/>
          <w:bCs/>
          <w:sz w:val="28"/>
          <w:szCs w:val="28"/>
          <w:lang w:val="ru-RU"/>
        </w:rPr>
        <w:sectPr w:rsidR="00D26A13" w:rsidRPr="00D773D6" w:rsidSect="00B345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1843" w:header="431" w:footer="709" w:gutter="0"/>
          <w:cols w:space="708"/>
          <w:titlePg/>
          <w:docGrid w:linePitch="360"/>
        </w:sectPr>
      </w:pPr>
      <w:r w:rsidRPr="00D773D6">
        <w:rPr>
          <w:rFonts w:ascii="Times New Roman" w:hAnsi="Times New Roman"/>
          <w:b/>
          <w:bCs/>
          <w:sz w:val="28"/>
          <w:szCs w:val="28"/>
          <w:lang w:val="ru-RU"/>
        </w:rPr>
        <w:t>Глава Няндомского района</w:t>
      </w:r>
      <w:r w:rsidRPr="00D773D6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D773D6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D773D6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</w:t>
      </w:r>
      <w:r w:rsidR="00742786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D773D6">
        <w:rPr>
          <w:rFonts w:ascii="Times New Roman" w:hAnsi="Times New Roman"/>
          <w:b/>
          <w:bCs/>
          <w:sz w:val="28"/>
          <w:szCs w:val="28"/>
          <w:lang w:val="ru-RU"/>
        </w:rPr>
        <w:t>А.В. Кононов</w:t>
      </w:r>
    </w:p>
    <w:p w14:paraId="3ED7D452" w14:textId="77777777" w:rsidR="002A52DE" w:rsidRPr="002A52DE" w:rsidRDefault="002A52DE" w:rsidP="002A52DE">
      <w:pPr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2A52D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8F91950" w14:textId="77777777" w:rsidR="002A52DE" w:rsidRPr="002A52DE" w:rsidRDefault="002A52DE" w:rsidP="002A52DE">
      <w:pPr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2A52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74D15DD" w14:textId="77777777" w:rsidR="002A52DE" w:rsidRPr="002A52DE" w:rsidRDefault="002A52DE" w:rsidP="002A52DE">
      <w:pPr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2A52DE">
        <w:rPr>
          <w:rFonts w:ascii="Times New Roman" w:hAnsi="Times New Roman" w:cs="Times New Roman"/>
          <w:sz w:val="28"/>
          <w:szCs w:val="28"/>
        </w:rPr>
        <w:t>Няндомского муниципального района</w:t>
      </w:r>
    </w:p>
    <w:p w14:paraId="334C863E" w14:textId="77777777" w:rsidR="002A52DE" w:rsidRPr="002A52DE" w:rsidRDefault="002A52DE" w:rsidP="002A52DE">
      <w:pPr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2A52DE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19C6D2E4" w14:textId="77777777" w:rsidR="00191EB4" w:rsidRDefault="002A52DE" w:rsidP="002A52DE">
      <w:pPr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2A52DE">
        <w:rPr>
          <w:rFonts w:ascii="Times New Roman" w:hAnsi="Times New Roman" w:cs="Times New Roman"/>
          <w:sz w:val="28"/>
          <w:szCs w:val="28"/>
        </w:rPr>
        <w:t xml:space="preserve">от «     </w:t>
      </w:r>
      <w:r w:rsidR="00C56EA1">
        <w:rPr>
          <w:rFonts w:ascii="Times New Roman" w:hAnsi="Times New Roman" w:cs="Times New Roman"/>
          <w:sz w:val="28"/>
          <w:szCs w:val="28"/>
        </w:rPr>
        <w:t xml:space="preserve"> </w:t>
      </w:r>
      <w:r w:rsidRPr="002A52DE">
        <w:rPr>
          <w:rFonts w:ascii="Times New Roman" w:hAnsi="Times New Roman" w:cs="Times New Roman"/>
          <w:sz w:val="28"/>
          <w:szCs w:val="28"/>
        </w:rPr>
        <w:t xml:space="preserve">» </w:t>
      </w:r>
      <w:r w:rsidR="005729C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2A52D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2DE">
        <w:rPr>
          <w:rFonts w:ascii="Times New Roman" w:hAnsi="Times New Roman" w:cs="Times New Roman"/>
          <w:sz w:val="28"/>
          <w:szCs w:val="28"/>
        </w:rPr>
        <w:t xml:space="preserve"> г. №       -па</w:t>
      </w:r>
    </w:p>
    <w:p w14:paraId="7B952A8C" w14:textId="77777777" w:rsidR="002A52DE" w:rsidRDefault="002A52DE" w:rsidP="002A52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8E4621" w14:textId="77777777" w:rsidR="002A52DE" w:rsidRDefault="007D3065" w:rsidP="007D30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2A52DE" w:rsidRPr="002A52DE">
        <w:rPr>
          <w:rFonts w:ascii="Times New Roman" w:hAnsi="Times New Roman" w:cs="Times New Roman"/>
          <w:b/>
          <w:bCs/>
          <w:sz w:val="28"/>
          <w:szCs w:val="28"/>
        </w:rPr>
        <w:t>мероприятий по реализации Стратегии государственной национальной политики Российской Федерации на период до 2025 года в Няндомском муниципальном районе Архангельской области в 2022 – 2025 годах</w:t>
      </w:r>
    </w:p>
    <w:p w14:paraId="012530D7" w14:textId="77777777" w:rsidR="002A52DE" w:rsidRDefault="002A52DE" w:rsidP="000655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5871" w:type="dxa"/>
        <w:tblLook w:val="04A0" w:firstRow="1" w:lastRow="0" w:firstColumn="1" w:lastColumn="0" w:noHBand="0" w:noVBand="1"/>
      </w:tblPr>
      <w:tblGrid>
        <w:gridCol w:w="2933"/>
        <w:gridCol w:w="1504"/>
        <w:gridCol w:w="2174"/>
        <w:gridCol w:w="2071"/>
        <w:gridCol w:w="2817"/>
        <w:gridCol w:w="2253"/>
        <w:gridCol w:w="2119"/>
      </w:tblGrid>
      <w:tr w:rsidR="00AF638B" w14:paraId="5101AD57" w14:textId="77777777" w:rsidTr="008A5498">
        <w:tc>
          <w:tcPr>
            <w:tcW w:w="3023" w:type="dxa"/>
          </w:tcPr>
          <w:p w14:paraId="0ACF5B36" w14:textId="77777777" w:rsidR="005729CC" w:rsidRDefault="005729CC" w:rsidP="002D6C0D">
            <w:pPr>
              <w:pStyle w:val="TableParagraph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05" w:type="dxa"/>
          </w:tcPr>
          <w:p w14:paraId="4FEAD573" w14:textId="77777777" w:rsidR="005729CC" w:rsidRDefault="005729CC" w:rsidP="002D6C0D">
            <w:pPr>
              <w:pStyle w:val="TableParagraph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969" w:type="dxa"/>
          </w:tcPr>
          <w:p w14:paraId="7F0B6FE8" w14:textId="77777777" w:rsidR="005729CC" w:rsidRDefault="005729CC" w:rsidP="002D6C0D">
            <w:pPr>
              <w:pStyle w:val="TableParagraph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072" w:type="dxa"/>
          </w:tcPr>
          <w:p w14:paraId="74D1189B" w14:textId="77777777" w:rsidR="005729CC" w:rsidRDefault="005729CC" w:rsidP="002D6C0D">
            <w:pPr>
              <w:pStyle w:val="TableParagraph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</w:p>
        </w:tc>
        <w:tc>
          <w:tcPr>
            <w:tcW w:w="2908" w:type="dxa"/>
          </w:tcPr>
          <w:p w14:paraId="14A9DFEF" w14:textId="77777777" w:rsidR="005729CC" w:rsidRDefault="005729CC" w:rsidP="002D6C0D">
            <w:pPr>
              <w:pStyle w:val="TableParagraph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национальной</w:t>
            </w:r>
            <w:r w:rsidR="00D645EC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645EC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политики</w:t>
            </w:r>
          </w:p>
        </w:tc>
        <w:tc>
          <w:tcPr>
            <w:tcW w:w="2274" w:type="dxa"/>
          </w:tcPr>
          <w:p w14:paraId="54007D69" w14:textId="77777777" w:rsidR="005729CC" w:rsidRDefault="005729CC" w:rsidP="002D6C0D">
            <w:pPr>
              <w:pStyle w:val="TableParagraph"/>
              <w:spacing w:line="237" w:lineRule="auto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(количествен</w:t>
            </w:r>
            <w:r>
              <w:rPr>
                <w:b/>
                <w:sz w:val="24"/>
              </w:rPr>
              <w:t>ный или качественный)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для 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  <w:p w14:paraId="31D7F7B7" w14:textId="77777777" w:rsidR="005729CC" w:rsidRDefault="005729CC" w:rsidP="002D6C0D">
            <w:pPr>
              <w:pStyle w:val="TableParagraph"/>
              <w:spacing w:line="257" w:lineRule="exact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0" w:type="dxa"/>
          </w:tcPr>
          <w:p w14:paraId="454707C3" w14:textId="77777777" w:rsidR="005729CC" w:rsidRDefault="005729CC" w:rsidP="002D6C0D">
            <w:pPr>
              <w:pStyle w:val="TableParagraph"/>
              <w:spacing w:line="237" w:lineRule="auto"/>
              <w:ind w:left="0" w:right="-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подтверждающий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AF638B" w14:paraId="046F6638" w14:textId="77777777" w:rsidTr="008A5498">
        <w:tc>
          <w:tcPr>
            <w:tcW w:w="3023" w:type="dxa"/>
          </w:tcPr>
          <w:p w14:paraId="4863B2DA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33D143A4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14:paraId="7E1CBA60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14:paraId="2F26DFE0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14:paraId="0167568A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746FAE84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14:paraId="7B86FB9B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C" w14:paraId="65D9C869" w14:textId="77777777" w:rsidTr="005729CC">
        <w:tc>
          <w:tcPr>
            <w:tcW w:w="15871" w:type="dxa"/>
            <w:gridSpan w:val="7"/>
          </w:tcPr>
          <w:p w14:paraId="40B11E07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 Обеспечение равноправия граждан и реализации их конституционных прав</w:t>
            </w:r>
          </w:p>
        </w:tc>
      </w:tr>
      <w:tr w:rsidR="00AF638B" w14:paraId="015508F2" w14:textId="77777777" w:rsidTr="008A5498">
        <w:tc>
          <w:tcPr>
            <w:tcW w:w="3023" w:type="dxa"/>
          </w:tcPr>
          <w:p w14:paraId="6EEA4420" w14:textId="77777777"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отношения к религии,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убеждений,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принадлежности к общественным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объединениям,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других обстоятельств, в том числе при приеме на работу, при</w:t>
            </w:r>
            <w:r w:rsidR="00D6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замещении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при формировании</w:t>
            </w:r>
            <w:r w:rsidR="00D6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резерва в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D645EC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района</w:t>
            </w:r>
          </w:p>
        </w:tc>
        <w:tc>
          <w:tcPr>
            <w:tcW w:w="1505" w:type="dxa"/>
          </w:tcPr>
          <w:p w14:paraId="2C44739E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14:paraId="59142EC4" w14:textId="77777777" w:rsidR="00556FB5" w:rsidRDefault="003A10A2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тдел ОКРМС</w:t>
            </w:r>
            <w:r w:rsidR="004D177C">
              <w:rPr>
                <w:rFonts w:ascii="Times New Roman" w:hAnsi="Times New Roman" w:cs="Times New Roman"/>
                <w:sz w:val="24"/>
                <w:szCs w:val="24"/>
              </w:rPr>
              <w:t xml:space="preserve">, органы </w:t>
            </w:r>
          </w:p>
          <w:p w14:paraId="76530225" w14:textId="77777777" w:rsidR="00556FB5" w:rsidRDefault="00556FB5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Няндомского района,</w:t>
            </w:r>
          </w:p>
          <w:p w14:paraId="698649B0" w14:textId="77777777" w:rsidR="005729CC" w:rsidRPr="00A90308" w:rsidRDefault="004D177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обладающ</w:t>
            </w:r>
            <w:r w:rsidR="000E67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FB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556F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556F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56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14:paraId="5FC5D5B4" w14:textId="77777777" w:rsidR="005729CC" w:rsidRPr="00A90308" w:rsidRDefault="003A10A2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14:paraId="43A44264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>беспечение равенства прав и свобод человека и гражданина независимо от расы, национальности языка, происхождения,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>имущественного или должностного положения, места жительства, отношения к религии, убеждений, принадлежности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 xml:space="preserve">к общественным объединениям, а также других обстоятельств 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приеме на работу, замещении должностей государстве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службы, формировании кадрового резерва;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недопущению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046DFE">
              <w:rPr>
                <w:rFonts w:ascii="Times New Roman" w:hAnsi="Times New Roman" w:cs="Times New Roman"/>
                <w:sz w:val="24"/>
                <w:szCs w:val="24"/>
              </w:rPr>
              <w:t>дискриминации по признаку национальной принадлежности при осуществлении органами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своей деятельности</w:t>
            </w:r>
          </w:p>
        </w:tc>
        <w:tc>
          <w:tcPr>
            <w:tcW w:w="2274" w:type="dxa"/>
          </w:tcPr>
          <w:p w14:paraId="0F93D4AB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мониторинг</w:t>
            </w:r>
          </w:p>
        </w:tc>
        <w:tc>
          <w:tcPr>
            <w:tcW w:w="2120" w:type="dxa"/>
          </w:tcPr>
          <w:p w14:paraId="35524B89" w14:textId="77777777" w:rsidR="00D645EC" w:rsidRPr="00D645EC" w:rsidRDefault="00D645EC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31288F14" w14:textId="77777777" w:rsidR="00D645EC" w:rsidRDefault="00D645EC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7C05B09A" w14:textId="77777777" w:rsidR="00D645EC" w:rsidRDefault="00D645EC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D645EC" w14:paraId="3CC082AD" w14:textId="77777777" w:rsidTr="002D5A33">
        <w:tc>
          <w:tcPr>
            <w:tcW w:w="15871" w:type="dxa"/>
            <w:gridSpan w:val="7"/>
          </w:tcPr>
          <w:p w14:paraId="3644EF47" w14:textId="77777777" w:rsidR="00D645EC" w:rsidRDefault="00D645EC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99007031"/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общероссийской гражданской идентичности и единства многонационального народа Российской Федерации,</w:t>
            </w:r>
          </w:p>
          <w:p w14:paraId="0D9C3596" w14:textId="77777777" w:rsidR="00D645EC" w:rsidRPr="00C56EA1" w:rsidRDefault="00D645EC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 межнационального мира и согласия, гармонизации межнациональных (межэтнических) отношений</w:t>
            </w:r>
            <w:bookmarkEnd w:id="0"/>
          </w:p>
        </w:tc>
      </w:tr>
      <w:tr w:rsidR="00AF638B" w14:paraId="45BCB7D1" w14:textId="77777777" w:rsidTr="008A5498">
        <w:tc>
          <w:tcPr>
            <w:tcW w:w="3023" w:type="dxa"/>
          </w:tcPr>
          <w:p w14:paraId="4061EFC1" w14:textId="77777777" w:rsidR="00D645EC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2. Содействие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торжественных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мероприятий, приурочен</w:t>
            </w:r>
            <w:r w:rsidR="00D64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к праздничным и памятным датам в истории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378ED7" w14:textId="77777777" w:rsidR="00D645EC" w:rsidRDefault="00D645E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8BC5" w14:textId="77777777" w:rsidR="00D645EC" w:rsidRDefault="00D645E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F137" w14:textId="77777777" w:rsidR="00D645EC" w:rsidRDefault="00D645E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F8CFE" w14:textId="77777777" w:rsidR="00D645EC" w:rsidRDefault="00D645E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0C717" w14:textId="77777777" w:rsidR="0001122F" w:rsidRDefault="0001122F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27688" w14:textId="77777777" w:rsidR="0001122F" w:rsidRDefault="0001122F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9E339" w14:textId="77777777" w:rsidR="0001122F" w:rsidRDefault="0001122F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ED4CE" w14:textId="77777777" w:rsidR="003C10A3" w:rsidRDefault="003C10A3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6A72B" w14:textId="77777777"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в том числе посвященных:</w:t>
            </w:r>
          </w:p>
        </w:tc>
        <w:tc>
          <w:tcPr>
            <w:tcW w:w="1505" w:type="dxa"/>
          </w:tcPr>
          <w:p w14:paraId="68A80FA2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126CB317" w14:textId="77777777" w:rsidR="008859BD" w:rsidRDefault="008859BD" w:rsidP="0088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14:paraId="6F1F28C8" w14:textId="77777777" w:rsidR="008859BD" w:rsidRDefault="008859BD" w:rsidP="0088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Няндомского района,</w:t>
            </w:r>
          </w:p>
          <w:p w14:paraId="196C8009" w14:textId="77777777" w:rsidR="005729CC" w:rsidRPr="00A90308" w:rsidRDefault="008859BD" w:rsidP="0088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обладающие правом юридического лица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040" w:rsidRPr="004C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072" w:type="dxa"/>
          </w:tcPr>
          <w:p w14:paraId="7278AB03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Няндомского  района, бюджет городского поселения «Няндомское»</w:t>
            </w:r>
          </w:p>
        </w:tc>
        <w:tc>
          <w:tcPr>
            <w:tcW w:w="2908" w:type="dxa"/>
          </w:tcPr>
          <w:p w14:paraId="1A4598D0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охранение и приумножение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го, исторического и</w:t>
            </w:r>
            <w:r w:rsidR="00D6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74" w:type="dxa"/>
          </w:tcPr>
          <w:p w14:paraId="7B042DD0" w14:textId="77777777" w:rsidR="005729CC" w:rsidRPr="00A90308" w:rsidRDefault="005729CC" w:rsidP="002E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A5E84FD" w14:textId="77777777" w:rsidR="00D645EC" w:rsidRPr="00D645EC" w:rsidRDefault="00D645EC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4720C4A3" w14:textId="77777777" w:rsidR="00D645EC" w:rsidRDefault="00D645EC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4F247C2D" w14:textId="77777777" w:rsidR="005729CC" w:rsidRPr="00A90308" w:rsidRDefault="00D645EC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362ABD36" w14:textId="77777777" w:rsidTr="008A5498">
        <w:tc>
          <w:tcPr>
            <w:tcW w:w="3023" w:type="dxa"/>
          </w:tcPr>
          <w:p w14:paraId="73E4B539" w14:textId="77777777"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007020"/>
            <w:r w:rsidRPr="00C5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родного языка</w:t>
            </w:r>
            <w:bookmarkEnd w:id="1"/>
          </w:p>
        </w:tc>
        <w:tc>
          <w:tcPr>
            <w:tcW w:w="1505" w:type="dxa"/>
          </w:tcPr>
          <w:p w14:paraId="280945EB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06CC05BE" w14:textId="77777777" w:rsidR="005729CC" w:rsidRPr="00A90308" w:rsidRDefault="005729CC" w:rsidP="003A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Няндомского 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72" w:type="dxa"/>
          </w:tcPr>
          <w:p w14:paraId="5C04F46E" w14:textId="77777777" w:rsidR="005729CC" w:rsidRPr="00A90308" w:rsidRDefault="003A10A2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</w:p>
        </w:tc>
        <w:tc>
          <w:tcPr>
            <w:tcW w:w="2908" w:type="dxa"/>
          </w:tcPr>
          <w:p w14:paraId="452218D2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с реализацией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14:paraId="481F099A" w14:textId="77777777" w:rsidR="005729CC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69C04690" w14:textId="77777777" w:rsidR="005729CC" w:rsidRPr="00A90308" w:rsidRDefault="00627430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B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0" w:type="dxa"/>
          </w:tcPr>
          <w:p w14:paraId="105FF88D" w14:textId="77777777" w:rsidR="00905FAA" w:rsidRPr="00D645E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4CCF04D3" w14:textId="77777777" w:rsidR="00905FA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3CF8F70F" w14:textId="77777777" w:rsidR="005729C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3AF6B1E6" w14:textId="77777777" w:rsidTr="008A5498">
        <w:tc>
          <w:tcPr>
            <w:tcW w:w="3023" w:type="dxa"/>
          </w:tcPr>
          <w:p w14:paraId="20A99464" w14:textId="77777777"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9007015"/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Дню Победы советского народа в Великой Отечественной войне 1941 – 1945 годов</w:t>
            </w:r>
            <w:bookmarkEnd w:id="2"/>
          </w:p>
        </w:tc>
        <w:tc>
          <w:tcPr>
            <w:tcW w:w="1505" w:type="dxa"/>
          </w:tcPr>
          <w:p w14:paraId="24AE76A7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540AB298" w14:textId="77777777" w:rsidR="005729CC" w:rsidRPr="00A90308" w:rsidRDefault="005729CC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района; МБУК «Няндомский районный центр культуры и спорта»; МБУК «Няндомская центральная районная библиотека»</w:t>
            </w:r>
          </w:p>
        </w:tc>
        <w:tc>
          <w:tcPr>
            <w:tcW w:w="2072" w:type="dxa"/>
          </w:tcPr>
          <w:p w14:paraId="39724776" w14:textId="77777777" w:rsidR="005729CC" w:rsidRPr="00A90308" w:rsidRDefault="005729CC" w:rsidP="003A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14:paraId="702C5653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охранение и приумножение духовного, историчес</w:t>
            </w:r>
            <w:r w:rsidR="00905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кого и культурного наследия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и потенциала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 Российской Федерации (российской нации) посредством пропаганды идей патриотизма, единства и дружбы народов,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межнационального (межэтнического) согласия;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событий, ставших основой государственных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праздников и памятных дат, связанных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2274" w:type="dxa"/>
          </w:tcPr>
          <w:p w14:paraId="6FF8B3E6" w14:textId="77777777" w:rsidR="00A52B9E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331A613D" w14:textId="77777777" w:rsidR="005729CC" w:rsidRPr="00A90308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2120" w:type="dxa"/>
          </w:tcPr>
          <w:p w14:paraId="16111D2E" w14:textId="77777777" w:rsidR="00905FAA" w:rsidRPr="00D645E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29993425" w14:textId="77777777" w:rsidR="00905FA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75723F63" w14:textId="77777777" w:rsidR="005729C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2FCC26E2" w14:textId="77777777" w:rsidTr="008A5498">
        <w:tc>
          <w:tcPr>
            <w:tcW w:w="3023" w:type="dxa"/>
          </w:tcPr>
          <w:p w14:paraId="2513A4FD" w14:textId="77777777"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1505" w:type="dxa"/>
          </w:tcPr>
          <w:p w14:paraId="7DAD4EFB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7CBBE18D" w14:textId="77777777" w:rsidR="005729CC" w:rsidRPr="00A90308" w:rsidRDefault="005729CC" w:rsidP="003A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D78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Няндомского района </w:t>
            </w:r>
          </w:p>
        </w:tc>
        <w:tc>
          <w:tcPr>
            <w:tcW w:w="2072" w:type="dxa"/>
          </w:tcPr>
          <w:p w14:paraId="4EC8CD7E" w14:textId="77777777" w:rsidR="005729CC" w:rsidRPr="00A90308" w:rsidRDefault="003A10A2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</w:p>
        </w:tc>
        <w:tc>
          <w:tcPr>
            <w:tcW w:w="2908" w:type="dxa"/>
          </w:tcPr>
          <w:p w14:paraId="08802A93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интереса к изучению истории, культуры и языков народов Российской Федерации, значимых исторических событий, ставших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14:paraId="37EE0E0A" w14:textId="77777777" w:rsidR="00A52B9E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429D57CB" w14:textId="77777777" w:rsidR="005729CC" w:rsidRPr="00A90308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120" w:type="dxa"/>
          </w:tcPr>
          <w:p w14:paraId="293DEF7F" w14:textId="77777777" w:rsidR="00905FAA" w:rsidRPr="00D645E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4819B26E" w14:textId="77777777" w:rsidR="00905FA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1CDEF0E4" w14:textId="77777777" w:rsidR="005729C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0F3FBE94" w14:textId="77777777" w:rsidTr="008A5498">
        <w:tc>
          <w:tcPr>
            <w:tcW w:w="3023" w:type="dxa"/>
          </w:tcPr>
          <w:p w14:paraId="45FC6D97" w14:textId="77777777"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9006996"/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  <w:bookmarkEnd w:id="3"/>
          </w:p>
        </w:tc>
        <w:tc>
          <w:tcPr>
            <w:tcW w:w="1505" w:type="dxa"/>
          </w:tcPr>
          <w:p w14:paraId="00050A42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5C6735A1" w14:textId="77777777" w:rsidR="005729CC" w:rsidRPr="00A90308" w:rsidRDefault="005729CC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«Няндомский районный центр культуры и спорта»; МБУК «Няндомская центральная районная библиотека»</w:t>
            </w:r>
          </w:p>
        </w:tc>
        <w:tc>
          <w:tcPr>
            <w:tcW w:w="2072" w:type="dxa"/>
          </w:tcPr>
          <w:p w14:paraId="7E814F68" w14:textId="77777777" w:rsidR="005729CC" w:rsidRPr="00A90308" w:rsidRDefault="003A10A2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Няндомского района</w:t>
            </w:r>
          </w:p>
        </w:tc>
        <w:tc>
          <w:tcPr>
            <w:tcW w:w="2908" w:type="dxa"/>
          </w:tcPr>
          <w:p w14:paraId="41D04264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интереса к изучению истории, культуры и языков народов Российской Федерации, значимых исторических событий, ставших основой государственных 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14:paraId="6D8FC8AC" w14:textId="77777777" w:rsidR="00A52B9E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4012603A" w14:textId="77777777" w:rsidR="005729CC" w:rsidRPr="00A90308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2120" w:type="dxa"/>
          </w:tcPr>
          <w:p w14:paraId="1C0260B9" w14:textId="77777777" w:rsidR="00905FAA" w:rsidRPr="00D645E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22454FE8" w14:textId="77777777" w:rsidR="00905FA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581741AF" w14:textId="77777777" w:rsidR="005729C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3318868F" w14:textId="77777777" w:rsidTr="008A5498">
        <w:tc>
          <w:tcPr>
            <w:tcW w:w="3023" w:type="dxa"/>
          </w:tcPr>
          <w:p w14:paraId="1B7EEBBD" w14:textId="77777777" w:rsidR="005729CC" w:rsidRPr="00C56EA1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9006989"/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  <w:bookmarkEnd w:id="4"/>
          </w:p>
        </w:tc>
        <w:tc>
          <w:tcPr>
            <w:tcW w:w="1505" w:type="dxa"/>
          </w:tcPr>
          <w:p w14:paraId="6F267F6F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32F3B3FF" w14:textId="77777777" w:rsidR="005729CC" w:rsidRPr="00A90308" w:rsidRDefault="005729CC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«Няндомский районный центр культуры и спорта»; МБУК «Няндомская центральная районная библиотека»</w:t>
            </w:r>
          </w:p>
        </w:tc>
        <w:tc>
          <w:tcPr>
            <w:tcW w:w="2072" w:type="dxa"/>
          </w:tcPr>
          <w:p w14:paraId="4A4CFC0D" w14:textId="77777777" w:rsidR="005729CC" w:rsidRPr="00A90308" w:rsidRDefault="003A10A2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</w:p>
        </w:tc>
        <w:tc>
          <w:tcPr>
            <w:tcW w:w="2908" w:type="dxa"/>
          </w:tcPr>
          <w:p w14:paraId="066E6454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9CC" w:rsidRPr="00E3753F">
              <w:rPr>
                <w:rFonts w:ascii="Times New Roman" w:hAnsi="Times New Roman" w:cs="Times New Roman"/>
                <w:sz w:val="24"/>
                <w:szCs w:val="24"/>
              </w:rPr>
              <w:t>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14:paraId="540BA9AE" w14:textId="77777777" w:rsidR="00A52B9E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5E7956C5" w14:textId="77777777" w:rsidR="005729CC" w:rsidRPr="00A90308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120" w:type="dxa"/>
          </w:tcPr>
          <w:p w14:paraId="7002A63F" w14:textId="77777777" w:rsidR="00905FAA" w:rsidRPr="00D645E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30B0A132" w14:textId="77777777" w:rsidR="00905FA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0324BAA2" w14:textId="77777777" w:rsidR="005729C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364C18E8" w14:textId="77777777" w:rsidTr="008A5498">
        <w:tc>
          <w:tcPr>
            <w:tcW w:w="3023" w:type="dxa"/>
          </w:tcPr>
          <w:p w14:paraId="4EEEEE26" w14:textId="77777777" w:rsidR="005729CC" w:rsidRPr="00C56EA1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5" w:name="_Hlk99006975"/>
            <w:r w:rsidR="00905F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диктант»</w:t>
            </w:r>
            <w:bookmarkEnd w:id="5"/>
          </w:p>
        </w:tc>
        <w:tc>
          <w:tcPr>
            <w:tcW w:w="1505" w:type="dxa"/>
          </w:tcPr>
          <w:p w14:paraId="3F32FC40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2203F1ED" w14:textId="77777777" w:rsidR="005729CC" w:rsidRDefault="005729CC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Няндомского района </w:t>
            </w:r>
          </w:p>
        </w:tc>
        <w:tc>
          <w:tcPr>
            <w:tcW w:w="2072" w:type="dxa"/>
          </w:tcPr>
          <w:p w14:paraId="0C64E04D" w14:textId="77777777" w:rsidR="005729CC" w:rsidRDefault="006D1725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</w:p>
        </w:tc>
        <w:tc>
          <w:tcPr>
            <w:tcW w:w="2908" w:type="dxa"/>
          </w:tcPr>
          <w:p w14:paraId="14FD9D3A" w14:textId="77777777" w:rsidR="005729CC" w:rsidRPr="00E3753F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охранение и приумножение духовно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го, исторического и культурного наследия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и потенциала многонацио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народа Российской Федерации (российской нации) посредством пропаганды идей патриотизма, 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единства и дружбы народов, межнационального (межэтнического) согласия; предупрежде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ние попыток фальсифи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кации истории России;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межнациона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льных (межэтнических) отношений в Российской Федерации</w:t>
            </w:r>
          </w:p>
        </w:tc>
        <w:tc>
          <w:tcPr>
            <w:tcW w:w="2274" w:type="dxa"/>
          </w:tcPr>
          <w:p w14:paraId="608576D6" w14:textId="77777777" w:rsidR="00A52B9E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56E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14:paraId="7B2CD57E" w14:textId="77777777" w:rsidR="005729CC" w:rsidRDefault="00A52B9E" w:rsidP="00A5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3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</w:p>
        </w:tc>
        <w:tc>
          <w:tcPr>
            <w:tcW w:w="2120" w:type="dxa"/>
          </w:tcPr>
          <w:p w14:paraId="0207363E" w14:textId="77777777" w:rsidR="00905FAA" w:rsidRPr="00D645EC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69B8988D" w14:textId="77777777" w:rsidR="00905FA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69C1439F" w14:textId="77777777" w:rsidR="005729CC" w:rsidRPr="00DB4B9A" w:rsidRDefault="00905FAA" w:rsidP="009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905FAA" w14:paraId="49F8898F" w14:textId="77777777" w:rsidTr="002D5A33">
        <w:tc>
          <w:tcPr>
            <w:tcW w:w="15871" w:type="dxa"/>
            <w:gridSpan w:val="7"/>
          </w:tcPr>
          <w:p w14:paraId="20645692" w14:textId="77777777" w:rsidR="008A5498" w:rsidRDefault="00905FAA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Обеспечение социально-экономических условий для эффективной реализации государственной национальной политики</w:t>
            </w:r>
          </w:p>
          <w:p w14:paraId="4459F428" w14:textId="77777777" w:rsidR="00905FAA" w:rsidRPr="00CE423B" w:rsidRDefault="00905FAA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</w:tr>
      <w:tr w:rsidR="00AF638B" w14:paraId="4651ABE2" w14:textId="77777777" w:rsidTr="008A5498">
        <w:tc>
          <w:tcPr>
            <w:tcW w:w="3023" w:type="dxa"/>
          </w:tcPr>
          <w:p w14:paraId="5EC2036C" w14:textId="77777777" w:rsidR="005729CC" w:rsidRPr="00C56EA1" w:rsidRDefault="005729CC" w:rsidP="006D172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подпрограмм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>ы № 3</w:t>
            </w:r>
            <w:r w:rsidR="006D1725">
              <w:t xml:space="preserve"> </w:t>
            </w:r>
            <w:r w:rsidR="006D1725" w:rsidRPr="006D1725">
              <w:rPr>
                <w:rFonts w:ascii="Times New Roman" w:hAnsi="Times New Roman" w:cs="Times New Roman"/>
                <w:sz w:val="24"/>
                <w:szCs w:val="24"/>
              </w:rPr>
              <w:t>«Мир и согласие. Новые возможности»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1A1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институтов гражданского общества в Няндомском районе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утвержденной 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Няндомс</w:t>
            </w:r>
            <w:r w:rsidR="00905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Архангельской области от 10 ноября 2020 года № 448-па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 xml:space="preserve">а также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сферы культуры и 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яндома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яндомского района»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423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Няндомс</w:t>
            </w:r>
            <w:r w:rsidR="00905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Архангельской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7040F">
              <w:rPr>
                <w:rFonts w:ascii="Times New Roman" w:hAnsi="Times New Roman" w:cs="Times New Roman"/>
                <w:sz w:val="24"/>
                <w:szCs w:val="24"/>
              </w:rPr>
              <w:t xml:space="preserve"> № 688</w:t>
            </w:r>
          </w:p>
        </w:tc>
        <w:tc>
          <w:tcPr>
            <w:tcW w:w="1505" w:type="dxa"/>
          </w:tcPr>
          <w:p w14:paraId="540A2338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14:paraId="23F60525" w14:textId="77777777" w:rsidR="005729CC" w:rsidRPr="00A90308" w:rsidRDefault="00CE0336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социальной политики, 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района </w:t>
            </w:r>
          </w:p>
        </w:tc>
        <w:tc>
          <w:tcPr>
            <w:tcW w:w="2072" w:type="dxa"/>
          </w:tcPr>
          <w:p w14:paraId="30302233" w14:textId="77777777" w:rsidR="005729CC" w:rsidRPr="00A90308" w:rsidRDefault="005729CC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района, бюджет городского поселения «Няндомское»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419CDC7D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чет этнокультурного фактора при обеспечении сбалансированного, комплексного и системного развития Архангельской области;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разработка, реализация, обеспечение отраслевого и межотраслевого соответствия государственных программ Архангельской области и муниципальных программ/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511A1A">
              <w:rPr>
                <w:rFonts w:ascii="Times New Roman" w:hAnsi="Times New Roman" w:cs="Times New Roman"/>
                <w:sz w:val="24"/>
                <w:szCs w:val="24"/>
              </w:rPr>
              <w:t>планов мероприятий в сфере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14:paraId="39C378B5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4C">
              <w:rPr>
                <w:rFonts w:ascii="Times New Roman" w:hAnsi="Times New Roman" w:cs="Times New Roman"/>
                <w:sz w:val="24"/>
                <w:szCs w:val="24"/>
              </w:rPr>
              <w:t>проведен мониторинг</w:t>
            </w:r>
          </w:p>
        </w:tc>
        <w:tc>
          <w:tcPr>
            <w:tcW w:w="2120" w:type="dxa"/>
          </w:tcPr>
          <w:p w14:paraId="1AFA94AB" w14:textId="77777777" w:rsidR="006D1725" w:rsidRPr="00D645EC" w:rsidRDefault="006D1725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1A262097" w14:textId="77777777" w:rsidR="006D1725" w:rsidRDefault="006D1725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43BD0ABC" w14:textId="77777777" w:rsidR="005729CC" w:rsidRPr="00E51C4C" w:rsidRDefault="006D1725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31FC451F" w14:textId="77777777" w:rsidTr="008A5498">
        <w:tc>
          <w:tcPr>
            <w:tcW w:w="3023" w:type="dxa"/>
          </w:tcPr>
          <w:p w14:paraId="463BD1EC" w14:textId="77777777" w:rsidR="005729CC" w:rsidRDefault="005729CC" w:rsidP="002D6C0D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345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Няндомском районе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, направленных на укрепление единства российской нации и этнокультурное развитие народов России</w:t>
            </w:r>
          </w:p>
        </w:tc>
        <w:tc>
          <w:tcPr>
            <w:tcW w:w="1505" w:type="dxa"/>
          </w:tcPr>
          <w:p w14:paraId="7FF115E2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5EE1866C" w14:textId="77777777" w:rsidR="005729CC" w:rsidRDefault="00CE0336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политики, 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3C10A3">
              <w:rPr>
                <w:rFonts w:ascii="Times New Roman" w:hAnsi="Times New Roman" w:cs="Times New Roman"/>
                <w:sz w:val="24"/>
                <w:szCs w:val="24"/>
              </w:rPr>
              <w:t xml:space="preserve">ел по </w:t>
            </w:r>
            <w:r w:rsidR="00151463">
              <w:rPr>
                <w:rFonts w:ascii="Times New Roman" w:hAnsi="Times New Roman" w:cs="Times New Roman"/>
                <w:sz w:val="24"/>
                <w:szCs w:val="24"/>
              </w:rPr>
              <w:t>вопросам 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3C10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</w:t>
            </w:r>
            <w:r w:rsidR="0015146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72" w:type="dxa"/>
          </w:tcPr>
          <w:p w14:paraId="0CEEB8E0" w14:textId="77777777" w:rsidR="005729CC" w:rsidRDefault="005729CC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14:paraId="3D372279" w14:textId="77777777" w:rsidR="005729CC" w:rsidRDefault="005729CC" w:rsidP="004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учет этнокультурного фактора при обеспечении сбалансированного,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комплексного и системного развития Архангельской области и муниципальных образований Архангельской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формирование гибкой системы расселения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населения, учитываю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щей многообразие региональных и национальных укладов жизни; содействие развитию народных промыслов и ремесел;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адаптации традиционной хозяйственной деятельности коренных малочисленных народов 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к современным экономическим условиям наряду с обеспечением защиты их исконной среды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F">
              <w:rPr>
                <w:rFonts w:ascii="Times New Roman" w:hAnsi="Times New Roman" w:cs="Times New Roman"/>
                <w:sz w:val="24"/>
                <w:szCs w:val="24"/>
              </w:rPr>
              <w:t>и традиционного образа жизни; обеспечение доступа граждан к социальному и иным видам обслуживания в отдаленных и труднодоступных местностях</w:t>
            </w:r>
          </w:p>
        </w:tc>
        <w:tc>
          <w:tcPr>
            <w:tcW w:w="2274" w:type="dxa"/>
          </w:tcPr>
          <w:p w14:paraId="07323F2C" w14:textId="77777777" w:rsidR="005729CC" w:rsidRPr="00E51C4C" w:rsidRDefault="005729CC" w:rsidP="004B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1</w:t>
            </w:r>
          </w:p>
        </w:tc>
        <w:tc>
          <w:tcPr>
            <w:tcW w:w="2120" w:type="dxa"/>
          </w:tcPr>
          <w:p w14:paraId="2DAE2BD7" w14:textId="77777777"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0DD49B12" w14:textId="77777777"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304DAB5A" w14:textId="77777777" w:rsidR="006D1725" w:rsidRDefault="002D5A33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14:paraId="2EB35CCF" w14:textId="77777777" w:rsidR="005729CC" w:rsidRPr="004A0A3F" w:rsidRDefault="002D5A33" w:rsidP="006D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отчетным)</w:t>
            </w:r>
          </w:p>
        </w:tc>
      </w:tr>
      <w:tr w:rsidR="00AF638B" w14:paraId="4B11AC63" w14:textId="77777777" w:rsidTr="008A5498">
        <w:tc>
          <w:tcPr>
            <w:tcW w:w="3023" w:type="dxa"/>
          </w:tcPr>
          <w:p w14:paraId="35F47A86" w14:textId="77777777" w:rsidR="005729CC" w:rsidRPr="00CE423B" w:rsidRDefault="005729CC" w:rsidP="0015146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связанных с </w:t>
            </w:r>
            <w:r w:rsidR="00151463">
              <w:rPr>
                <w:rFonts w:ascii="Times New Roman" w:hAnsi="Times New Roman" w:cs="Times New Roman"/>
                <w:sz w:val="24"/>
                <w:szCs w:val="24"/>
              </w:rPr>
              <w:t>участием в  региональном этапе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>«Лучшая муниципальная практика» по 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>«Укрепление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>межнационального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>и согласия, реализация иных мероприятий в сфере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D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уровне»</w:t>
            </w:r>
          </w:p>
        </w:tc>
        <w:tc>
          <w:tcPr>
            <w:tcW w:w="1505" w:type="dxa"/>
          </w:tcPr>
          <w:p w14:paraId="7F0D2C5C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376BC2C7" w14:textId="77777777" w:rsidR="005729CC" w:rsidRDefault="00A03833" w:rsidP="0015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 администрации Няндомского района </w:t>
            </w:r>
          </w:p>
        </w:tc>
        <w:tc>
          <w:tcPr>
            <w:tcW w:w="2072" w:type="dxa"/>
          </w:tcPr>
          <w:p w14:paraId="3C1C21C9" w14:textId="77777777" w:rsidR="005729CC" w:rsidRDefault="005729CC" w:rsidP="0015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14:paraId="1E48FF87" w14:textId="77777777" w:rsidR="005729CC" w:rsidRPr="00511A1A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9CC" w:rsidRPr="00AA44D5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AA44D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274" w:type="dxa"/>
          </w:tcPr>
          <w:p w14:paraId="717F99E8" w14:textId="77777777" w:rsidR="005729CC" w:rsidRPr="004B61FF" w:rsidRDefault="00C21C77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участие не менее 1 заяв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ки от муниципального образования</w:t>
            </w:r>
          </w:p>
        </w:tc>
        <w:tc>
          <w:tcPr>
            <w:tcW w:w="2120" w:type="dxa"/>
          </w:tcPr>
          <w:p w14:paraId="47405E81" w14:textId="77777777" w:rsidR="002D5A33" w:rsidRPr="004B61FF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0B765335" w14:textId="77777777" w:rsidR="002D5A33" w:rsidRPr="004B61FF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в отдел по вопросам МСУ</w:t>
            </w:r>
          </w:p>
          <w:p w14:paraId="5562D1A6" w14:textId="77777777" w:rsidR="005729CC" w:rsidRPr="004B61FF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(ежегодно, до 15 января года, следующего за отчетным)</w:t>
            </w:r>
          </w:p>
        </w:tc>
      </w:tr>
      <w:tr w:rsidR="00AF638B" w14:paraId="1AB22D77" w14:textId="77777777" w:rsidTr="008A5498">
        <w:tc>
          <w:tcPr>
            <w:tcW w:w="3023" w:type="dxa"/>
          </w:tcPr>
          <w:p w14:paraId="000F3F11" w14:textId="77777777" w:rsidR="005729CC" w:rsidRDefault="005729CC" w:rsidP="00CC3C9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развития народных художественных промыслов</w:t>
            </w:r>
          </w:p>
        </w:tc>
        <w:tc>
          <w:tcPr>
            <w:tcW w:w="1505" w:type="dxa"/>
          </w:tcPr>
          <w:p w14:paraId="63F30E45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7E775584" w14:textId="77777777" w:rsidR="005729CC" w:rsidRDefault="00A03833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политики администрации Няндомского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 МБУК «Няндомский районный центр культуры и спорта»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3C9F">
              <w:t xml:space="preserve"> </w:t>
            </w:r>
            <w:r w:rsidR="00CC3C9F" w:rsidRPr="00CC3C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БУДО «Детская школа искусств»</w:t>
            </w:r>
            <w:r w:rsidR="00CC3C9F" w:rsidRPr="00CC3C9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 (ДШИ города Няндома)</w:t>
            </w:r>
          </w:p>
        </w:tc>
        <w:tc>
          <w:tcPr>
            <w:tcW w:w="2072" w:type="dxa"/>
          </w:tcPr>
          <w:p w14:paraId="4318985F" w14:textId="77777777" w:rsidR="005729CC" w:rsidRDefault="00CC3C9F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Няндомского района,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«Няндомское»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219A5240" w14:textId="77777777" w:rsidR="005729CC" w:rsidRPr="00AA44D5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729CC" w:rsidRPr="00E94D9A">
              <w:rPr>
                <w:rFonts w:ascii="Times New Roman" w:hAnsi="Times New Roman" w:cs="Times New Roman"/>
                <w:sz w:val="24"/>
                <w:szCs w:val="24"/>
              </w:rPr>
              <w:t>одействие развитию народных промыслов и ремесел;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94D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адаптации традиционной </w:t>
            </w:r>
            <w:r w:rsidR="005729CC" w:rsidRPr="00E9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E94D9A">
              <w:rPr>
                <w:rFonts w:ascii="Times New Roman" w:hAnsi="Times New Roman" w:cs="Times New Roman"/>
                <w:sz w:val="24"/>
                <w:szCs w:val="24"/>
              </w:rPr>
              <w:t>и традиционного образа жизни</w:t>
            </w:r>
          </w:p>
        </w:tc>
        <w:tc>
          <w:tcPr>
            <w:tcW w:w="2274" w:type="dxa"/>
          </w:tcPr>
          <w:p w14:paraId="38521DA5" w14:textId="77777777" w:rsidR="00C21C77" w:rsidRPr="00C56EA1" w:rsidRDefault="00C21C77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, получивших поддержку – не менее 1</w:t>
            </w:r>
          </w:p>
        </w:tc>
        <w:tc>
          <w:tcPr>
            <w:tcW w:w="2120" w:type="dxa"/>
          </w:tcPr>
          <w:p w14:paraId="414805DA" w14:textId="77777777"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03155DE8" w14:textId="77777777"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65C03B5C" w14:textId="77777777" w:rsidR="005729C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2D5A33" w14:paraId="1367F917" w14:textId="77777777" w:rsidTr="002D5A33">
        <w:tc>
          <w:tcPr>
            <w:tcW w:w="15871" w:type="dxa"/>
            <w:gridSpan w:val="7"/>
          </w:tcPr>
          <w:p w14:paraId="4086EE12" w14:textId="77777777" w:rsidR="002D5A33" w:rsidRPr="004324D2" w:rsidRDefault="002D5A33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этнокультурному и духовному развитию народов Российской Федерации</w:t>
            </w:r>
          </w:p>
        </w:tc>
      </w:tr>
      <w:tr w:rsidR="00AF638B" w14:paraId="2CAA54F8" w14:textId="77777777" w:rsidTr="008A5498">
        <w:tc>
          <w:tcPr>
            <w:tcW w:w="3023" w:type="dxa"/>
          </w:tcPr>
          <w:p w14:paraId="16CBA4F3" w14:textId="77777777" w:rsidR="005729CC" w:rsidRPr="00C56EA1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Проведение мероприятий, направленных на сохранение, преумножение и популяризацию народной культуры и традиции</w:t>
            </w:r>
          </w:p>
        </w:tc>
        <w:tc>
          <w:tcPr>
            <w:tcW w:w="1505" w:type="dxa"/>
          </w:tcPr>
          <w:p w14:paraId="1D83BD98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620D365A" w14:textId="77777777" w:rsidR="005729CC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МСУ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Няндомского района; МБУК «Няндомский районный центр культуры и спорта»; МБУК «Няндомская центральная районная библиотека»</w:t>
            </w:r>
            <w:r w:rsidR="004B6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EAF523" w14:textId="77777777" w:rsidR="00C21C77" w:rsidRPr="00A90308" w:rsidRDefault="004B61FF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>Няндомский историко-краеведческий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B61FF">
              <w:rPr>
                <w:rFonts w:ascii="Times New Roman" w:hAnsi="Times New Roman" w:cs="Times New Roman"/>
                <w:sz w:val="24"/>
                <w:szCs w:val="24"/>
              </w:rPr>
              <w:t xml:space="preserve">«Дом </w:t>
            </w:r>
            <w:r w:rsidRPr="004B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Няна»</w:t>
            </w:r>
          </w:p>
        </w:tc>
        <w:tc>
          <w:tcPr>
            <w:tcW w:w="2072" w:type="dxa"/>
          </w:tcPr>
          <w:p w14:paraId="63CAFC68" w14:textId="77777777" w:rsidR="005729CC" w:rsidRPr="00A90308" w:rsidRDefault="005729CC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Няндомского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 городского поселения «Няндомское»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 xml:space="preserve"> 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7D420090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культурного разнообразия, овладение духовными ценностями и культурными особенностями народов Российской Федерации</w:t>
            </w:r>
          </w:p>
        </w:tc>
        <w:tc>
          <w:tcPr>
            <w:tcW w:w="2274" w:type="dxa"/>
          </w:tcPr>
          <w:p w14:paraId="681C8BE5" w14:textId="77777777" w:rsidR="00C21C77" w:rsidRPr="00C21C77" w:rsidRDefault="00C21C77" w:rsidP="00C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7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14:paraId="2A2FCC80" w14:textId="77777777" w:rsidR="005729CC" w:rsidRPr="00A90308" w:rsidRDefault="00C21C77" w:rsidP="00C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77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0" w:type="dxa"/>
          </w:tcPr>
          <w:p w14:paraId="06C50B18" w14:textId="77777777"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50473ADC" w14:textId="77777777"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57A9EB07" w14:textId="77777777" w:rsidR="005729CC" w:rsidRPr="00DB4B9A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1F5A5C45" w14:textId="77777777" w:rsidTr="008A5498">
        <w:tc>
          <w:tcPr>
            <w:tcW w:w="3023" w:type="dxa"/>
          </w:tcPr>
          <w:p w14:paraId="1D8A7760" w14:textId="77777777" w:rsidR="005729CC" w:rsidRPr="00C56EA1" w:rsidRDefault="005729CC" w:rsidP="00CC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мероприятий в рамках заключенного соглашения о сотрудничестве между администрацией Няндомского района и Местной православной религиозной организацией </w:t>
            </w:r>
            <w:r w:rsidRPr="00F30D2C">
              <w:rPr>
                <w:rFonts w:ascii="Times New Roman" w:hAnsi="Times New Roman" w:cs="Times New Roman"/>
                <w:sz w:val="24"/>
                <w:szCs w:val="24"/>
              </w:rPr>
              <w:t>Приход храма святых преподобных Зосимы, Савватия и Германа Соловецких чудотворцев г.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района Архангельской области Котлаской епархии Русской православной Церкви «Московский Патриархат»</w:t>
            </w:r>
          </w:p>
        </w:tc>
        <w:tc>
          <w:tcPr>
            <w:tcW w:w="1505" w:type="dxa"/>
          </w:tcPr>
          <w:p w14:paraId="64126A13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317C50B1" w14:textId="77777777" w:rsidR="005729CC" w:rsidRPr="00A90308" w:rsidRDefault="005729CC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Няндомского района; Местная православная религиозная организация </w:t>
            </w:r>
            <w:r w:rsidRPr="00F30D2C">
              <w:rPr>
                <w:rFonts w:ascii="Times New Roman" w:hAnsi="Times New Roman" w:cs="Times New Roman"/>
                <w:sz w:val="24"/>
                <w:szCs w:val="24"/>
              </w:rPr>
              <w:t>Приход храма святых преподобных Зосимы, Савватия и Германа Соловецких чудотворцев г. Няндома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района Архангельской области Котлаской епархии Русской православной Церкви «Московский Патриархат</w:t>
            </w:r>
          </w:p>
        </w:tc>
        <w:tc>
          <w:tcPr>
            <w:tcW w:w="2072" w:type="dxa"/>
          </w:tcPr>
          <w:p w14:paraId="09305E76" w14:textId="77777777" w:rsidR="005729CC" w:rsidRPr="00A90308" w:rsidRDefault="005729CC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14:paraId="1FA48546" w14:textId="77777777" w:rsidR="005729CC" w:rsidRPr="00A9030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2C"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духовного, историческо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D2C">
              <w:rPr>
                <w:rFonts w:ascii="Times New Roman" w:hAnsi="Times New Roman" w:cs="Times New Roman"/>
                <w:sz w:val="24"/>
                <w:szCs w:val="24"/>
              </w:rPr>
              <w:t>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нравственной основы общества</w:t>
            </w:r>
          </w:p>
        </w:tc>
        <w:tc>
          <w:tcPr>
            <w:tcW w:w="2274" w:type="dxa"/>
          </w:tcPr>
          <w:p w14:paraId="05998EF2" w14:textId="77777777" w:rsidR="00C21C77" w:rsidRPr="00C21C77" w:rsidRDefault="00C21C77" w:rsidP="00C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7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14:paraId="6F0D9C73" w14:textId="77777777" w:rsidR="005729CC" w:rsidRPr="00A90308" w:rsidRDefault="00C21C77" w:rsidP="00C2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77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14:paraId="7837CD01" w14:textId="77777777"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0FC0887E" w14:textId="77777777"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6840F741" w14:textId="77777777" w:rsidR="005729CC" w:rsidRPr="00DB4B9A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6519DB36" w14:textId="77777777" w:rsidTr="008A5498">
        <w:tc>
          <w:tcPr>
            <w:tcW w:w="3023" w:type="dxa"/>
          </w:tcPr>
          <w:p w14:paraId="68928CDE" w14:textId="77777777" w:rsidR="005729CC" w:rsidRPr="00C56EA1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 Проведение Открытого православно-патриотического фестиваля «Благодатное небо» </w:t>
            </w:r>
          </w:p>
        </w:tc>
        <w:tc>
          <w:tcPr>
            <w:tcW w:w="1505" w:type="dxa"/>
          </w:tcPr>
          <w:p w14:paraId="59331DA1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1904826E" w14:textId="77777777" w:rsidR="005729CC" w:rsidRPr="00A90308" w:rsidRDefault="004D177C" w:rsidP="0015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района; администрация 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«Мошинское», Храм Рождества Пресвятой Богородицы 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д. Погост</w:t>
            </w:r>
          </w:p>
        </w:tc>
        <w:tc>
          <w:tcPr>
            <w:tcW w:w="2072" w:type="dxa"/>
          </w:tcPr>
          <w:p w14:paraId="5D0C80BD" w14:textId="77777777" w:rsidR="005729CC" w:rsidRPr="00A90308" w:rsidRDefault="005729CC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Няндомского района </w:t>
            </w:r>
          </w:p>
        </w:tc>
        <w:tc>
          <w:tcPr>
            <w:tcW w:w="2908" w:type="dxa"/>
          </w:tcPr>
          <w:p w14:paraId="43B3B724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охранение духовных и культурных традиций, любви к Отечеству и духовного единения людей Православного мира</w:t>
            </w:r>
          </w:p>
        </w:tc>
        <w:tc>
          <w:tcPr>
            <w:tcW w:w="2274" w:type="dxa"/>
          </w:tcPr>
          <w:p w14:paraId="6085A9CE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7E14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484">
              <w:rPr>
                <w:rFonts w:ascii="Times New Roman" w:hAnsi="Times New Roman" w:cs="Times New Roman"/>
                <w:sz w:val="24"/>
                <w:szCs w:val="24"/>
              </w:rPr>
              <w:t>не менее 560</w:t>
            </w:r>
          </w:p>
        </w:tc>
        <w:tc>
          <w:tcPr>
            <w:tcW w:w="2120" w:type="dxa"/>
          </w:tcPr>
          <w:p w14:paraId="02D039DA" w14:textId="77777777"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094816E6" w14:textId="77777777"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2DA31999" w14:textId="77777777" w:rsidR="005729CC" w:rsidRPr="00DB4B9A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583EC864" w14:textId="77777777" w:rsidTr="008A5498">
        <w:tc>
          <w:tcPr>
            <w:tcW w:w="3023" w:type="dxa"/>
          </w:tcPr>
          <w:p w14:paraId="2BFB9301" w14:textId="77777777" w:rsidR="005729CC" w:rsidRPr="00C56EA1" w:rsidRDefault="005729CC" w:rsidP="00CC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межрайонного фестиваля-конкурса фольклора «Звонница»</w:t>
            </w:r>
          </w:p>
        </w:tc>
        <w:tc>
          <w:tcPr>
            <w:tcW w:w="1505" w:type="dxa"/>
          </w:tcPr>
          <w:p w14:paraId="6D434A34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4982999C" w14:textId="77777777" w:rsidR="005729CC" w:rsidRPr="00A90308" w:rsidRDefault="004D177C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социальной политики администрации Няндомского района; МБУК «Няндомский ра</w:t>
            </w:r>
            <w:r w:rsidR="00CC3C9F">
              <w:rPr>
                <w:rFonts w:ascii="Times New Roman" w:hAnsi="Times New Roman" w:cs="Times New Roman"/>
                <w:sz w:val="24"/>
                <w:szCs w:val="24"/>
              </w:rPr>
              <w:t>йонный центр культуры и спорта»</w:t>
            </w:r>
          </w:p>
        </w:tc>
        <w:tc>
          <w:tcPr>
            <w:tcW w:w="2072" w:type="dxa"/>
          </w:tcPr>
          <w:p w14:paraId="324BE517" w14:textId="77777777" w:rsidR="005729CC" w:rsidRPr="00A90308" w:rsidRDefault="005729CC" w:rsidP="00C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14:paraId="24A08105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творческого общения участников, развитие их дальнейшего сотрудничества, привлечение внимания к проблемам </w:t>
            </w:r>
            <w:r w:rsidR="005729CC" w:rsidRPr="001F6655">
              <w:rPr>
                <w:rFonts w:ascii="Times New Roman" w:hAnsi="Times New Roman" w:cs="Times New Roman"/>
                <w:sz w:val="24"/>
                <w:szCs w:val="24"/>
              </w:rPr>
              <w:t>сохранения народных традиций, поднятие престижа Няндомского района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14:paraId="3C82523E" w14:textId="77777777" w:rsidR="005729CC" w:rsidRPr="00A90308" w:rsidRDefault="007E1484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</w:p>
        </w:tc>
        <w:tc>
          <w:tcPr>
            <w:tcW w:w="2120" w:type="dxa"/>
          </w:tcPr>
          <w:p w14:paraId="6E99DB8E" w14:textId="77777777"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1F88B7EC" w14:textId="77777777"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5B048A69" w14:textId="77777777" w:rsidR="005729CC" w:rsidRPr="00DB4B9A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7CA2D9B1" w14:textId="77777777" w:rsidTr="008A5498">
        <w:tc>
          <w:tcPr>
            <w:tcW w:w="3023" w:type="dxa"/>
          </w:tcPr>
          <w:p w14:paraId="7B9A93E5" w14:textId="77777777" w:rsidR="005729CC" w:rsidRPr="00C56EA1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Проведение районного фестиваля народной песни «Северная вечерка»</w:t>
            </w:r>
          </w:p>
        </w:tc>
        <w:tc>
          <w:tcPr>
            <w:tcW w:w="1505" w:type="dxa"/>
          </w:tcPr>
          <w:p w14:paraId="7428A3C9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56204FED" w14:textId="77777777" w:rsidR="005729CC" w:rsidRPr="00A90308" w:rsidRDefault="004D177C" w:rsidP="0015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района; администрация 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«Шалакушское»; МБУК «Няндомский ра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>йонный центр культуры и спорта»</w:t>
            </w:r>
          </w:p>
        </w:tc>
        <w:tc>
          <w:tcPr>
            <w:tcW w:w="2072" w:type="dxa"/>
          </w:tcPr>
          <w:p w14:paraId="30A72552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«Няндомское»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174F75AF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охранение традиций народной культуры, создание условий для возрождения культурно</w:t>
            </w:r>
            <w:r w:rsidR="004D1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го наследия, приобще</w:t>
            </w:r>
            <w:r w:rsidR="004D1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ния общества к народной музыке, песне, танцу, городскому и деревенскому фолькло</w:t>
            </w:r>
            <w:r w:rsidR="004D1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>ру, повышение уровня исполнительного мастерства участников фестиваля, выявление новых художественных коллективов и талантливых исполните</w:t>
            </w:r>
            <w:r w:rsidR="004D1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лей, расширение творческих связей и обмен новыми идеями в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народной культуры</w:t>
            </w:r>
          </w:p>
        </w:tc>
        <w:tc>
          <w:tcPr>
            <w:tcW w:w="2274" w:type="dxa"/>
          </w:tcPr>
          <w:p w14:paraId="5E628B92" w14:textId="77777777" w:rsidR="005729CC" w:rsidRPr="00A90308" w:rsidRDefault="007E1484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</w:p>
        </w:tc>
        <w:tc>
          <w:tcPr>
            <w:tcW w:w="2120" w:type="dxa"/>
          </w:tcPr>
          <w:p w14:paraId="05914772" w14:textId="77777777"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316E8701" w14:textId="77777777"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783DF9BE" w14:textId="77777777" w:rsidR="005729CC" w:rsidRPr="00DB4B9A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120F8C49" w14:textId="77777777" w:rsidTr="008A5498">
        <w:tc>
          <w:tcPr>
            <w:tcW w:w="3023" w:type="dxa"/>
          </w:tcPr>
          <w:p w14:paraId="0E865C41" w14:textId="77777777" w:rsidR="00150E89" w:rsidRDefault="007E1484" w:rsidP="007E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 Районный литературный конкурс </w:t>
            </w:r>
          </w:p>
          <w:p w14:paraId="538DF451" w14:textId="77777777" w:rsidR="007E1484" w:rsidRDefault="007E1484" w:rsidP="007E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слово в душе отзовется»</w:t>
            </w:r>
          </w:p>
        </w:tc>
        <w:tc>
          <w:tcPr>
            <w:tcW w:w="1505" w:type="dxa"/>
          </w:tcPr>
          <w:p w14:paraId="07E2A4F1" w14:textId="77777777" w:rsidR="007E1484" w:rsidRPr="00A90308" w:rsidRDefault="007E1484" w:rsidP="007E1484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1CDE590A" w14:textId="77777777" w:rsidR="007E1484" w:rsidRDefault="004D177C" w:rsidP="0015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E1484">
              <w:rPr>
                <w:rFonts w:ascii="Times New Roman" w:hAnsi="Times New Roman" w:cs="Times New Roman"/>
                <w:sz w:val="24"/>
                <w:szCs w:val="24"/>
              </w:rPr>
              <w:t>социальной политики администрации Няндомского района; МБУК «Няндомский ра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>йонный центр культуры и спорта»</w:t>
            </w:r>
          </w:p>
        </w:tc>
        <w:tc>
          <w:tcPr>
            <w:tcW w:w="2072" w:type="dxa"/>
          </w:tcPr>
          <w:p w14:paraId="190AA3E9" w14:textId="77777777" w:rsidR="007E1484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«Няндомское»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483EDBDD" w14:textId="77777777" w:rsidR="007E1484" w:rsidRDefault="007E1484" w:rsidP="0015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тво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>рческому наследию русских 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писателей через организацию и проведение конкурса мастерства</w:t>
            </w:r>
            <w:r w:rsidR="00150E89">
              <w:rPr>
                <w:rFonts w:ascii="Times New Roman" w:hAnsi="Times New Roman" w:cs="Times New Roman"/>
                <w:sz w:val="24"/>
                <w:szCs w:val="24"/>
              </w:rPr>
              <w:t xml:space="preserve"> чтецов</w:t>
            </w:r>
          </w:p>
        </w:tc>
        <w:tc>
          <w:tcPr>
            <w:tcW w:w="2274" w:type="dxa"/>
          </w:tcPr>
          <w:p w14:paraId="2E858C4C" w14:textId="77777777" w:rsidR="007E1484" w:rsidRDefault="007E1484" w:rsidP="007E1484">
            <w:pPr>
              <w:jc w:val="center"/>
            </w:pPr>
            <w:r w:rsidRPr="00B34C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не 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</w:tcPr>
          <w:p w14:paraId="5463FF5F" w14:textId="77777777" w:rsidR="007E1484" w:rsidRPr="00D645EC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1B48CF75" w14:textId="77777777" w:rsidR="007E1484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534B7D37" w14:textId="77777777" w:rsidR="007E1484" w:rsidRPr="00DB4B9A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1AC602C2" w14:textId="77777777" w:rsidTr="008A5498">
        <w:tc>
          <w:tcPr>
            <w:tcW w:w="3023" w:type="dxa"/>
          </w:tcPr>
          <w:p w14:paraId="7985962C" w14:textId="77777777" w:rsidR="007E1484" w:rsidRDefault="007E1484" w:rsidP="007E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 Кушевский фестиваль народного творчества и ремесла</w:t>
            </w:r>
          </w:p>
        </w:tc>
        <w:tc>
          <w:tcPr>
            <w:tcW w:w="1505" w:type="dxa"/>
          </w:tcPr>
          <w:p w14:paraId="14DF0508" w14:textId="77777777" w:rsidR="007E1484" w:rsidRPr="00A90308" w:rsidRDefault="007E1484" w:rsidP="007E1484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4AD0BEE0" w14:textId="77777777" w:rsidR="007E1484" w:rsidRDefault="004D177C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7E148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района; МБУК «Няндомский ра</w:t>
            </w:r>
            <w:r w:rsidR="00A17D6F">
              <w:rPr>
                <w:rFonts w:ascii="Times New Roman" w:hAnsi="Times New Roman" w:cs="Times New Roman"/>
                <w:sz w:val="24"/>
                <w:szCs w:val="24"/>
              </w:rPr>
              <w:t>йонный центр культуры и спорта»</w:t>
            </w:r>
          </w:p>
        </w:tc>
        <w:tc>
          <w:tcPr>
            <w:tcW w:w="2072" w:type="dxa"/>
          </w:tcPr>
          <w:p w14:paraId="45376F57" w14:textId="77777777" w:rsidR="007E1484" w:rsidRDefault="007E1484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14:paraId="7AB73FE2" w14:textId="77777777" w:rsidR="007E1484" w:rsidRDefault="007E1484" w:rsidP="007E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народных традиций и ремесел, развитие культурных, межрайонных связей, брендирование территории и развитие внутреннего туризма </w:t>
            </w:r>
          </w:p>
        </w:tc>
        <w:tc>
          <w:tcPr>
            <w:tcW w:w="2274" w:type="dxa"/>
          </w:tcPr>
          <w:p w14:paraId="631AB4CA" w14:textId="77777777" w:rsidR="007E1484" w:rsidRDefault="007E1484" w:rsidP="007E1484">
            <w:pPr>
              <w:jc w:val="center"/>
            </w:pPr>
            <w:r w:rsidRPr="00B34C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2120" w:type="dxa"/>
          </w:tcPr>
          <w:p w14:paraId="1296949C" w14:textId="77777777" w:rsidR="007E1484" w:rsidRPr="00D645EC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35CFD560" w14:textId="77777777" w:rsidR="007E1484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0139A044" w14:textId="77777777" w:rsidR="007E1484" w:rsidRPr="00DB4B9A" w:rsidRDefault="007E1484" w:rsidP="007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40E54700" w14:textId="77777777" w:rsidTr="008A5498">
        <w:tc>
          <w:tcPr>
            <w:tcW w:w="3023" w:type="dxa"/>
          </w:tcPr>
          <w:p w14:paraId="39648CD8" w14:textId="77777777" w:rsidR="005729CC" w:rsidRPr="001718E8" w:rsidRDefault="001718E8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15. Спортивно-фольклорные</w:t>
            </w:r>
            <w:r w:rsidR="005729CC"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 «Турнир косарей»</w:t>
            </w:r>
          </w:p>
        </w:tc>
        <w:tc>
          <w:tcPr>
            <w:tcW w:w="1505" w:type="dxa"/>
          </w:tcPr>
          <w:p w14:paraId="617BFA91" w14:textId="77777777" w:rsidR="005729CC" w:rsidRPr="001718E8" w:rsidRDefault="005729CC" w:rsidP="002D6C0D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6C4888C1" w14:textId="77777777" w:rsidR="005729CC" w:rsidRPr="001718E8" w:rsidRDefault="004D177C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Няндомского района; МБУК «Няндомский районный центр культуры и спорта»</w:t>
            </w:r>
          </w:p>
        </w:tc>
        <w:tc>
          <w:tcPr>
            <w:tcW w:w="2072" w:type="dxa"/>
          </w:tcPr>
          <w:p w14:paraId="35B34C86" w14:textId="77777777" w:rsidR="005729CC" w:rsidRPr="001718E8" w:rsidRDefault="005729CC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14:paraId="3A8B86A0" w14:textId="77777777" w:rsidR="005729CC" w:rsidRPr="001718E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29CC" w:rsidRPr="001718E8">
              <w:rPr>
                <w:rFonts w:ascii="Times New Roman" w:hAnsi="Times New Roman" w:cs="Times New Roman"/>
                <w:sz w:val="24"/>
                <w:szCs w:val="24"/>
              </w:rPr>
              <w:t>еконструкция основных культурных обычаев и обрядов традиционной культуры Няндомского района</w:t>
            </w:r>
          </w:p>
        </w:tc>
        <w:tc>
          <w:tcPr>
            <w:tcW w:w="2274" w:type="dxa"/>
          </w:tcPr>
          <w:p w14:paraId="15B868B7" w14:textId="77777777" w:rsidR="005729CC" w:rsidRPr="001718E8" w:rsidRDefault="007E1484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не менее 30</w:t>
            </w:r>
          </w:p>
        </w:tc>
        <w:tc>
          <w:tcPr>
            <w:tcW w:w="2120" w:type="dxa"/>
          </w:tcPr>
          <w:p w14:paraId="5E95FDFC" w14:textId="77777777" w:rsidR="002D5A33" w:rsidRPr="001718E8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3B3D8DA8" w14:textId="77777777" w:rsidR="002D5A33" w:rsidRPr="001718E8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в отдел по вопросам МСУ</w:t>
            </w:r>
          </w:p>
          <w:p w14:paraId="43702918" w14:textId="77777777" w:rsidR="005729CC" w:rsidRPr="001718E8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(ежегодно, до 15 января года, следующего за отчетным)</w:t>
            </w:r>
          </w:p>
        </w:tc>
      </w:tr>
      <w:tr w:rsidR="00AF638B" w14:paraId="0B651B36" w14:textId="77777777" w:rsidTr="008A5498">
        <w:tc>
          <w:tcPr>
            <w:tcW w:w="3023" w:type="dxa"/>
          </w:tcPr>
          <w:p w14:paraId="36E19734" w14:textId="77777777" w:rsidR="005729CC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 Районный фестиваль национальной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 «Шире круг»</w:t>
            </w:r>
          </w:p>
        </w:tc>
        <w:tc>
          <w:tcPr>
            <w:tcW w:w="1505" w:type="dxa"/>
          </w:tcPr>
          <w:p w14:paraId="07727552" w14:textId="77777777" w:rsidR="005729CC" w:rsidRPr="00A90308" w:rsidRDefault="005729CC" w:rsidP="002D6C0D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14:paraId="4D0B6C95" w14:textId="77777777" w:rsidR="005729CC" w:rsidRDefault="004D177C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Няндомского района; МБУК «Няндомский районный центр культуры и спорта»</w:t>
            </w:r>
          </w:p>
        </w:tc>
        <w:tc>
          <w:tcPr>
            <w:tcW w:w="2072" w:type="dxa"/>
          </w:tcPr>
          <w:p w14:paraId="4A5166E5" w14:textId="77777777" w:rsidR="005729CC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«Няндомское»</w:t>
            </w:r>
            <w:r w:rsidR="004D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D6F"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2FE54612" w14:textId="77777777" w:rsidR="005729CC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творческого потенциала молодежи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Няндомского района и формирование толерантности в молодежной среде</w:t>
            </w:r>
          </w:p>
        </w:tc>
        <w:tc>
          <w:tcPr>
            <w:tcW w:w="2274" w:type="dxa"/>
          </w:tcPr>
          <w:p w14:paraId="09BDE314" w14:textId="77777777" w:rsidR="005729CC" w:rsidRPr="00DB4B9A" w:rsidRDefault="007E1484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30</w:t>
            </w:r>
          </w:p>
        </w:tc>
        <w:tc>
          <w:tcPr>
            <w:tcW w:w="2120" w:type="dxa"/>
          </w:tcPr>
          <w:p w14:paraId="54BD3521" w14:textId="77777777" w:rsidR="002D5A33" w:rsidRPr="00D645EC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  <w:p w14:paraId="79AC1C09" w14:textId="77777777" w:rsidR="002D5A33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МСУ</w:t>
            </w:r>
          </w:p>
          <w:p w14:paraId="5ABC786F" w14:textId="77777777" w:rsidR="005729CC" w:rsidRPr="00DB4B9A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5F071CA4" w14:textId="77777777" w:rsidTr="008A5498">
        <w:tc>
          <w:tcPr>
            <w:tcW w:w="3023" w:type="dxa"/>
          </w:tcPr>
          <w:p w14:paraId="40D194C6" w14:textId="77777777" w:rsidR="005729CC" w:rsidRPr="001718E8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 Поддержка деятельности поисковых общественных организаций</w:t>
            </w:r>
          </w:p>
        </w:tc>
        <w:tc>
          <w:tcPr>
            <w:tcW w:w="1505" w:type="dxa"/>
          </w:tcPr>
          <w:p w14:paraId="43454593" w14:textId="77777777" w:rsidR="005729CC" w:rsidRPr="001718E8" w:rsidRDefault="005729CC" w:rsidP="002D6C0D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538AE37B" w14:textId="77777777" w:rsidR="005729CC" w:rsidRPr="001718E8" w:rsidRDefault="004D177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1718E8">
              <w:rPr>
                <w:rFonts w:ascii="Times New Roman" w:hAnsi="Times New Roman" w:cs="Times New Roman"/>
                <w:sz w:val="24"/>
                <w:szCs w:val="24"/>
              </w:rPr>
              <w:t>отдел по вопросам 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района </w:t>
            </w:r>
          </w:p>
        </w:tc>
        <w:tc>
          <w:tcPr>
            <w:tcW w:w="2072" w:type="dxa"/>
          </w:tcPr>
          <w:p w14:paraId="1245BFAD" w14:textId="77777777" w:rsidR="005729CC" w:rsidRPr="001718E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района </w:t>
            </w:r>
          </w:p>
        </w:tc>
        <w:tc>
          <w:tcPr>
            <w:tcW w:w="2908" w:type="dxa"/>
          </w:tcPr>
          <w:p w14:paraId="18D70918" w14:textId="77777777" w:rsidR="005729CC" w:rsidRPr="001718E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29CC"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патриотических и духовно-нравственных ценностей у детей, подростков и молодежи </w:t>
            </w:r>
          </w:p>
        </w:tc>
        <w:tc>
          <w:tcPr>
            <w:tcW w:w="2274" w:type="dxa"/>
          </w:tcPr>
          <w:p w14:paraId="0C84AEDF" w14:textId="77777777" w:rsidR="005729CC" w:rsidRPr="001718E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C213A8" w:rsidRPr="001718E8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поисковой общественной организации - не менее 12</w:t>
            </w:r>
          </w:p>
        </w:tc>
        <w:tc>
          <w:tcPr>
            <w:tcW w:w="2120" w:type="dxa"/>
          </w:tcPr>
          <w:p w14:paraId="5935499F" w14:textId="77777777" w:rsidR="002D5A33" w:rsidRPr="001718E8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6C5643D5" w14:textId="77777777" w:rsidR="002D5A33" w:rsidRPr="001718E8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в отдел по вопросам МСУ</w:t>
            </w:r>
          </w:p>
          <w:p w14:paraId="447531DF" w14:textId="77777777" w:rsidR="005729CC" w:rsidRPr="001718E8" w:rsidRDefault="002D5A33" w:rsidP="002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E8">
              <w:rPr>
                <w:rFonts w:ascii="Times New Roman" w:hAnsi="Times New Roman" w:cs="Times New Roman"/>
                <w:sz w:val="24"/>
                <w:szCs w:val="24"/>
              </w:rPr>
              <w:t>(ежегодно, до 15 января года, следующего за отчетным)</w:t>
            </w:r>
          </w:p>
        </w:tc>
      </w:tr>
      <w:tr w:rsidR="008A5498" w14:paraId="45D1134B" w14:textId="77777777" w:rsidTr="00CC3C9F">
        <w:tc>
          <w:tcPr>
            <w:tcW w:w="15871" w:type="dxa"/>
            <w:gridSpan w:val="7"/>
          </w:tcPr>
          <w:p w14:paraId="2EE2973F" w14:textId="77777777" w:rsidR="008A5498" w:rsidRPr="00684843" w:rsidRDefault="008A5498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AF638B" w14:paraId="495B2D11" w14:textId="77777777" w:rsidTr="008A5498">
        <w:tc>
          <w:tcPr>
            <w:tcW w:w="3023" w:type="dxa"/>
          </w:tcPr>
          <w:p w14:paraId="00DE020F" w14:textId="77777777" w:rsidR="005729CC" w:rsidRPr="00684843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18. Учет этнокультурных и региональных особенностей в программах подготовки, профессиональной переподготовки и повышения квалификации педагогических работников</w:t>
            </w:r>
          </w:p>
        </w:tc>
        <w:tc>
          <w:tcPr>
            <w:tcW w:w="1505" w:type="dxa"/>
          </w:tcPr>
          <w:p w14:paraId="6001BCCF" w14:textId="77777777" w:rsidR="005729CC" w:rsidRPr="00684843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3DB5365B" w14:textId="77777777" w:rsidR="005729CC" w:rsidRPr="00684843" w:rsidRDefault="004D177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29CC" w:rsidRPr="0068484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Няндомского района </w:t>
            </w:r>
          </w:p>
        </w:tc>
        <w:tc>
          <w:tcPr>
            <w:tcW w:w="2072" w:type="dxa"/>
          </w:tcPr>
          <w:p w14:paraId="6BF3083D" w14:textId="77777777" w:rsidR="005729CC" w:rsidRPr="00684843" w:rsidRDefault="005729CC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района, бюджет городского поселения «Няндомское»</w:t>
            </w:r>
            <w:r w:rsidR="00A17D6F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658FFB6D" w14:textId="77777777" w:rsidR="005729CC" w:rsidRPr="00684843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9CC" w:rsidRPr="00684843">
              <w:rPr>
                <w:rFonts w:ascii="Times New Roman" w:hAnsi="Times New Roman" w:cs="Times New Roman"/>
                <w:sz w:val="24"/>
                <w:szCs w:val="24"/>
              </w:rPr>
              <w:t>одготовка, профессиональная переподготовка и повышение квалификации педагогических работников с учетом этнокультурных и региональных особенностей</w:t>
            </w:r>
          </w:p>
        </w:tc>
        <w:tc>
          <w:tcPr>
            <w:tcW w:w="2274" w:type="dxa"/>
          </w:tcPr>
          <w:p w14:paraId="5FAD7AC2" w14:textId="77777777" w:rsidR="00404D28" w:rsidRPr="00684843" w:rsidRDefault="00C213A8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14:paraId="1D4B4F7A" w14:textId="77777777" w:rsidR="00C213A8" w:rsidRPr="00684843" w:rsidRDefault="00C213A8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этнокультурных и региональных особенностей в программах подготовки, профессиональной переподготовки и повышения квалификации педагогических кадров</w:t>
            </w:r>
          </w:p>
        </w:tc>
        <w:tc>
          <w:tcPr>
            <w:tcW w:w="2120" w:type="dxa"/>
          </w:tcPr>
          <w:p w14:paraId="6D34BD7B" w14:textId="77777777" w:rsidR="008A5498" w:rsidRPr="00684843" w:rsidRDefault="008A5498" w:rsidP="008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1B560070" w14:textId="77777777" w:rsidR="008A5498" w:rsidRPr="00684843" w:rsidRDefault="008A5498" w:rsidP="008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в отдел по вопросам МСУ</w:t>
            </w:r>
          </w:p>
          <w:p w14:paraId="4D5B79C4" w14:textId="77777777" w:rsidR="005729CC" w:rsidRPr="00684843" w:rsidRDefault="008A5498" w:rsidP="008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(ежегодно, до 15 января года, следующего за отчетным)</w:t>
            </w:r>
          </w:p>
        </w:tc>
      </w:tr>
      <w:tr w:rsidR="001718E8" w14:paraId="35AFD903" w14:textId="77777777" w:rsidTr="008A5498">
        <w:tc>
          <w:tcPr>
            <w:tcW w:w="3023" w:type="dxa"/>
          </w:tcPr>
          <w:p w14:paraId="49DCCF59" w14:textId="77777777" w:rsidR="001718E8" w:rsidRPr="00684843" w:rsidRDefault="001718E8" w:rsidP="000A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0A2AF0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 изучению культурных ценностей и традиций народов Российской </w:t>
            </w:r>
            <w:r w:rsidR="000A2AF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в рамках образовательных </w:t>
            </w:r>
            <w:r w:rsidR="000A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общеобразовательных организаций в Архангельской области</w:t>
            </w:r>
          </w:p>
        </w:tc>
        <w:tc>
          <w:tcPr>
            <w:tcW w:w="1505" w:type="dxa"/>
          </w:tcPr>
          <w:p w14:paraId="370B71EF" w14:textId="77777777" w:rsidR="001718E8" w:rsidRPr="00684843" w:rsidRDefault="000A2AF0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14:paraId="4D1EA72E" w14:textId="77777777" w:rsidR="001718E8" w:rsidRDefault="004D177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2AF0" w:rsidRPr="0068484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Няндомского района </w:t>
            </w:r>
          </w:p>
        </w:tc>
        <w:tc>
          <w:tcPr>
            <w:tcW w:w="2072" w:type="dxa"/>
          </w:tcPr>
          <w:p w14:paraId="2C0062E2" w14:textId="77777777" w:rsidR="001718E8" w:rsidRPr="00684843" w:rsidRDefault="000A2AF0" w:rsidP="00A1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района, бюджет городского поселения «Няндомское»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25DE4368" w14:textId="77777777" w:rsidR="001718E8" w:rsidRPr="00684843" w:rsidRDefault="00730AB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примерные основные образовательные программы вопросов по изучению основ российской </w:t>
            </w:r>
            <w:r w:rsidRPr="0073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государственности, истории, культурных ценностей и традиций народов Российской Федерации</w:t>
            </w:r>
          </w:p>
        </w:tc>
        <w:tc>
          <w:tcPr>
            <w:tcW w:w="2274" w:type="dxa"/>
          </w:tcPr>
          <w:p w14:paraId="5ACCB54F" w14:textId="77777777" w:rsidR="001718E8" w:rsidRPr="00684843" w:rsidRDefault="00730AB0" w:rsidP="0073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обучившихся -</w:t>
            </w:r>
            <w:r w:rsidRPr="00D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120" w:type="dxa"/>
          </w:tcPr>
          <w:p w14:paraId="7A54914E" w14:textId="77777777" w:rsidR="00730AB0" w:rsidRPr="00684843" w:rsidRDefault="00730AB0" w:rsidP="0073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195755F9" w14:textId="77777777" w:rsidR="00730AB0" w:rsidRPr="00684843" w:rsidRDefault="00730AB0" w:rsidP="0073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>в отдел по вопросам МСУ</w:t>
            </w:r>
          </w:p>
          <w:p w14:paraId="4689F604" w14:textId="77777777" w:rsidR="001718E8" w:rsidRPr="00684843" w:rsidRDefault="00730AB0" w:rsidP="0073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3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15 января года, следующего за </w:t>
            </w:r>
            <w:r w:rsidRPr="0068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отчетным)</w:t>
            </w:r>
          </w:p>
        </w:tc>
      </w:tr>
      <w:tr w:rsidR="00AF638B" w14:paraId="6C9B233A" w14:textId="77777777" w:rsidTr="008A5498">
        <w:tc>
          <w:tcPr>
            <w:tcW w:w="3023" w:type="dxa"/>
          </w:tcPr>
          <w:p w14:paraId="36250E99" w14:textId="77777777" w:rsidR="005729CC" w:rsidRPr="00730AB0" w:rsidRDefault="00137028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729CC" w:rsidRPr="00730AB0">
              <w:rPr>
                <w:rFonts w:ascii="Times New Roman" w:hAnsi="Times New Roman" w:cs="Times New Roman"/>
                <w:sz w:val="24"/>
                <w:szCs w:val="24"/>
              </w:rPr>
              <w:t>. Участие в проведении всероссийских тематических онлайн- уроков, направленных на гражданско-патриотическое воспитание подрастающего поколения, в рамках реализации федерального проекта «Патриотическое воспитание граждан Российской Федерации»</w:t>
            </w:r>
          </w:p>
        </w:tc>
        <w:tc>
          <w:tcPr>
            <w:tcW w:w="1505" w:type="dxa"/>
          </w:tcPr>
          <w:p w14:paraId="46ADDA80" w14:textId="77777777" w:rsidR="005729CC" w:rsidRPr="00730AB0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16A42EF4" w14:textId="77777777" w:rsidR="005729CC" w:rsidRPr="00730AB0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Няндомского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072" w:type="dxa"/>
          </w:tcPr>
          <w:p w14:paraId="33AA00F0" w14:textId="77777777" w:rsidR="005729CC" w:rsidRPr="00730AB0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района, бюджет городского поселения «Няндомское»</w:t>
            </w:r>
            <w:r w:rsidR="00A0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82" w:rsidRPr="00730AB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</w:p>
        </w:tc>
        <w:tc>
          <w:tcPr>
            <w:tcW w:w="2908" w:type="dxa"/>
          </w:tcPr>
          <w:p w14:paraId="1BF2B6CE" w14:textId="77777777" w:rsidR="005729CC" w:rsidRPr="00730AB0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29CC" w:rsidRPr="00730AB0">
              <w:rPr>
                <w:rFonts w:ascii="Times New Roman" w:hAnsi="Times New Roman" w:cs="Times New Roman"/>
                <w:sz w:val="24"/>
                <w:szCs w:val="24"/>
              </w:rPr>
              <w:t>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2274" w:type="dxa"/>
          </w:tcPr>
          <w:p w14:paraId="495BB87B" w14:textId="77777777" w:rsidR="005729CC" w:rsidRPr="00730AB0" w:rsidRDefault="00332B5F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29CC" w:rsidRPr="00730AB0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730AB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213A8" w:rsidRPr="00730AB0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</w:t>
            </w:r>
            <w:r w:rsidR="004B00C3" w:rsidRPr="00730A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0" w:type="dxa"/>
          </w:tcPr>
          <w:p w14:paraId="5EC110A3" w14:textId="77777777" w:rsidR="008A5498" w:rsidRPr="00730AB0" w:rsidRDefault="008A5498" w:rsidP="008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2FA821C5" w14:textId="77777777" w:rsidR="008A5498" w:rsidRPr="00730AB0" w:rsidRDefault="008A5498" w:rsidP="008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в отдел по вопросам МСУ</w:t>
            </w:r>
          </w:p>
          <w:p w14:paraId="60245343" w14:textId="77777777" w:rsidR="005729CC" w:rsidRPr="00730AB0" w:rsidRDefault="008A5498" w:rsidP="008A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(ежегодно, до 15 января года, следующего за отчетным)</w:t>
            </w:r>
          </w:p>
        </w:tc>
      </w:tr>
      <w:tr w:rsidR="008A5498" w14:paraId="166E10F9" w14:textId="77777777" w:rsidTr="00CC3C9F">
        <w:tc>
          <w:tcPr>
            <w:tcW w:w="15871" w:type="dxa"/>
            <w:gridSpan w:val="7"/>
          </w:tcPr>
          <w:p w14:paraId="16A36BDF" w14:textId="77777777" w:rsidR="008A5498" w:rsidRPr="00AB2D90" w:rsidRDefault="008A5498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AF638B" w14:paraId="28089FE8" w14:textId="77777777" w:rsidTr="008A5498">
        <w:tc>
          <w:tcPr>
            <w:tcW w:w="3023" w:type="dxa"/>
          </w:tcPr>
          <w:p w14:paraId="178DD476" w14:textId="77777777" w:rsidR="005729CC" w:rsidRPr="00C56EA1" w:rsidRDefault="005729CC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Проведение учебно-исследовательской конференции «Юность Поморья» (Секция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«Языкознание»)</w:t>
            </w:r>
          </w:p>
        </w:tc>
        <w:tc>
          <w:tcPr>
            <w:tcW w:w="1505" w:type="dxa"/>
          </w:tcPr>
          <w:p w14:paraId="371C6897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14:paraId="57E54BC2" w14:textId="77777777" w:rsidR="005729CC" w:rsidRPr="00A90308" w:rsidRDefault="005729CC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072" w:type="dxa"/>
          </w:tcPr>
          <w:p w14:paraId="129848B1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«Няндомское»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77296166" w14:textId="77777777" w:rsidR="005729CC" w:rsidRPr="00A90308" w:rsidRDefault="00627430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научного потенциала обучающихся, активное вовлечение их 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поисковую, учебно- исследовательскую деятельность в различных областях науки, техники, культуры; пропаганда научных знаний; общественное признание результатов ученической исследовательской деятельности; оказание поддержки талантливой, одаренной молодежи в профессиональном становлении и развитии</w:t>
            </w:r>
          </w:p>
        </w:tc>
        <w:tc>
          <w:tcPr>
            <w:tcW w:w="2274" w:type="dxa"/>
          </w:tcPr>
          <w:p w14:paraId="098A819D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  <w:r w:rsidR="00DF6F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F6F44" w:rsidRPr="00DB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F44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2120" w:type="dxa"/>
          </w:tcPr>
          <w:p w14:paraId="219B2BBE" w14:textId="77777777" w:rsidR="007A6CBB" w:rsidRPr="00D645EC" w:rsidRDefault="007A6CBB" w:rsidP="007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58E9EB58" w14:textId="77777777" w:rsidR="007A6CBB" w:rsidRDefault="007A6CBB" w:rsidP="007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20F66836" w14:textId="77777777" w:rsidR="005729CC" w:rsidRPr="00DB4B9A" w:rsidRDefault="007A6CBB" w:rsidP="007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8A5498" w14:paraId="79197E05" w14:textId="77777777" w:rsidTr="00CC3C9F">
        <w:tc>
          <w:tcPr>
            <w:tcW w:w="15871" w:type="dxa"/>
            <w:gridSpan w:val="7"/>
          </w:tcPr>
          <w:p w14:paraId="6DEB5B46" w14:textId="77777777" w:rsidR="008A5498" w:rsidRPr="005C64C7" w:rsidRDefault="008A5498" w:rsidP="002D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AF638B" w14:paraId="530BD8E2" w14:textId="77777777" w:rsidTr="008A5498">
        <w:trPr>
          <w:trHeight w:val="1144"/>
        </w:trPr>
        <w:tc>
          <w:tcPr>
            <w:tcW w:w="3023" w:type="dxa"/>
          </w:tcPr>
          <w:p w14:paraId="62046DBD" w14:textId="77777777" w:rsidR="005729CC" w:rsidRDefault="005729CC" w:rsidP="001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социальной и культурной адаптации иностранных граждан в российское общество</w:t>
            </w:r>
          </w:p>
        </w:tc>
        <w:tc>
          <w:tcPr>
            <w:tcW w:w="1505" w:type="dxa"/>
          </w:tcPr>
          <w:p w14:paraId="5EF2E977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27F35319" w14:textId="77777777" w:rsidR="005729CC" w:rsidRPr="00A90308" w:rsidRDefault="00A03833" w:rsidP="00B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9CC" w:rsidRPr="00A6740A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 администрации Няндомского района </w:t>
            </w:r>
          </w:p>
        </w:tc>
        <w:tc>
          <w:tcPr>
            <w:tcW w:w="2072" w:type="dxa"/>
          </w:tcPr>
          <w:p w14:paraId="3CC7A9E5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0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  <w:r w:rsidR="00A04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D90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«Няндомское»</w:t>
            </w:r>
            <w:r w:rsidR="00A0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82" w:rsidRPr="00AB2D90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52CD786D" w14:textId="77777777" w:rsidR="005729CC" w:rsidRPr="00A90308" w:rsidRDefault="00627430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9CC" w:rsidRPr="00D82217">
              <w:rPr>
                <w:rFonts w:ascii="Times New Roman" w:hAnsi="Times New Roman" w:cs="Times New Roman"/>
                <w:sz w:val="24"/>
                <w:szCs w:val="24"/>
              </w:rPr>
              <w:t>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D82217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 и реализация органами местного самоуправления во взаимодействии с институтами гражданского общества</w:t>
            </w:r>
            <w:r w:rsidR="0057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CC" w:rsidRPr="00D82217">
              <w:rPr>
                <w:rFonts w:ascii="Times New Roman" w:hAnsi="Times New Roman" w:cs="Times New Roman"/>
                <w:sz w:val="24"/>
                <w:szCs w:val="24"/>
              </w:rPr>
              <w:t xml:space="preserve">и работодателями программ адаптации иностранных граждан в </w:t>
            </w:r>
            <w:r w:rsidR="005729CC" w:rsidRPr="00D8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их интеграции в российское общество</w:t>
            </w:r>
          </w:p>
        </w:tc>
        <w:tc>
          <w:tcPr>
            <w:tcW w:w="2274" w:type="dxa"/>
          </w:tcPr>
          <w:p w14:paraId="2F91DD51" w14:textId="77777777" w:rsidR="005729CC" w:rsidRPr="00A90308" w:rsidRDefault="005729CC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</w:t>
            </w:r>
            <w:r w:rsidR="00913D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13D35">
              <w:t xml:space="preserve"> </w:t>
            </w:r>
            <w:r w:rsidR="00913D35" w:rsidRPr="00913D3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D35" w:rsidRPr="0091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09E43F9A" w14:textId="77777777" w:rsidR="007A6CBB" w:rsidRPr="00D645EC" w:rsidRDefault="007A6CBB" w:rsidP="007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14689BE3" w14:textId="77777777" w:rsidR="007A6CBB" w:rsidRDefault="007A6CBB" w:rsidP="007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0C311C00" w14:textId="77777777" w:rsidR="005729CC" w:rsidRPr="00DB4B9A" w:rsidRDefault="007A6CBB" w:rsidP="007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2476B1" w14:paraId="341CC0EB" w14:textId="77777777" w:rsidTr="008A5498">
        <w:trPr>
          <w:trHeight w:val="1144"/>
        </w:trPr>
        <w:tc>
          <w:tcPr>
            <w:tcW w:w="3023" w:type="dxa"/>
          </w:tcPr>
          <w:p w14:paraId="088C2860" w14:textId="77777777" w:rsidR="002476B1" w:rsidRPr="00D82217" w:rsidRDefault="002476B1" w:rsidP="0024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социальной и культурной адаптации иностранных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и их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в российское общество</w:t>
            </w:r>
          </w:p>
        </w:tc>
        <w:tc>
          <w:tcPr>
            <w:tcW w:w="1505" w:type="dxa"/>
          </w:tcPr>
          <w:p w14:paraId="03F5AF4A" w14:textId="77777777" w:rsidR="002476B1" w:rsidRDefault="002476B1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03525725" w14:textId="77777777" w:rsidR="002476B1" w:rsidRDefault="002476B1" w:rsidP="00B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 xml:space="preserve">ГАПОУ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Няндомский Железнодорожный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14:paraId="08E5CED5" w14:textId="77777777" w:rsidR="002476B1" w:rsidRPr="00AB2D90" w:rsidRDefault="002476B1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0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района, бюджет городского поселения «Няндомское»</w:t>
            </w:r>
            <w:r w:rsidR="00A0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82" w:rsidRPr="00AB2D90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733C712F" w14:textId="77777777" w:rsidR="002476B1" w:rsidRDefault="002476B1" w:rsidP="0024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недопущение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и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альной изоляции иностранных граждан в Российской Федерации, устранение способству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ющих этому условий;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 и реализация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нными органами и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институтами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гражданс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кого общества и работодателями программ адаптации иностранных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B1">
              <w:rPr>
                <w:rFonts w:ascii="Times New Roman" w:hAnsi="Times New Roman" w:cs="Times New Roman"/>
                <w:sz w:val="24"/>
                <w:szCs w:val="24"/>
              </w:rPr>
              <w:t>граждан в Российской Федерации и их интеграции в российское общество</w:t>
            </w:r>
          </w:p>
        </w:tc>
        <w:tc>
          <w:tcPr>
            <w:tcW w:w="2274" w:type="dxa"/>
          </w:tcPr>
          <w:p w14:paraId="70CF048F" w14:textId="77777777" w:rsidR="002476B1" w:rsidRPr="00DB4B9A" w:rsidRDefault="002476B1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B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D3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0" w:type="dxa"/>
          </w:tcPr>
          <w:p w14:paraId="50EED39D" w14:textId="77777777" w:rsidR="002476B1" w:rsidRPr="00D645EC" w:rsidRDefault="002476B1" w:rsidP="002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75391D00" w14:textId="77777777" w:rsidR="002476B1" w:rsidRDefault="002476B1" w:rsidP="002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2B1A8994" w14:textId="77777777" w:rsidR="002476B1" w:rsidRPr="00D645EC" w:rsidRDefault="002476B1" w:rsidP="0024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8A5498" w14:paraId="7F3C1AA0" w14:textId="77777777" w:rsidTr="00CC3C9F">
        <w:tc>
          <w:tcPr>
            <w:tcW w:w="15871" w:type="dxa"/>
            <w:gridSpan w:val="7"/>
          </w:tcPr>
          <w:p w14:paraId="4E21BC28" w14:textId="77777777" w:rsidR="008A5498" w:rsidRPr="005C64C7" w:rsidRDefault="008A5498" w:rsidP="00247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AF638B" w14:paraId="132366D7" w14:textId="77777777" w:rsidTr="008A5498">
        <w:tc>
          <w:tcPr>
            <w:tcW w:w="3023" w:type="dxa"/>
          </w:tcPr>
          <w:p w14:paraId="3FD672FF" w14:textId="77777777" w:rsidR="005729CC" w:rsidRDefault="00137028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0C7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обучающих семинарах для муниципальных служащих органов местного самоуправления по вопросам реализации государственной национальной политики в </w:t>
            </w:r>
            <w:r w:rsidR="00BE4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субъектах Российской Федерации</w:t>
            </w:r>
          </w:p>
        </w:tc>
        <w:tc>
          <w:tcPr>
            <w:tcW w:w="1505" w:type="dxa"/>
          </w:tcPr>
          <w:p w14:paraId="210678AE" w14:textId="77777777" w:rsidR="005729CC" w:rsidRPr="00A90308" w:rsidRDefault="00BE40C7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14:paraId="10506F19" w14:textId="77777777" w:rsidR="005729CC" w:rsidRPr="00A90308" w:rsidRDefault="00A03833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0C7" w:rsidRPr="00A6740A">
              <w:rPr>
                <w:rFonts w:ascii="Times New Roman" w:hAnsi="Times New Roman" w:cs="Times New Roman"/>
                <w:sz w:val="24"/>
                <w:szCs w:val="24"/>
              </w:rPr>
              <w:t>тдел по вопросам МСУ администрации Няндомского района</w:t>
            </w:r>
          </w:p>
        </w:tc>
        <w:tc>
          <w:tcPr>
            <w:tcW w:w="2072" w:type="dxa"/>
          </w:tcPr>
          <w:p w14:paraId="78C2DB49" w14:textId="77777777" w:rsidR="005729CC" w:rsidRPr="00A90308" w:rsidRDefault="00BE40C7" w:rsidP="00B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0"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908" w:type="dxa"/>
          </w:tcPr>
          <w:p w14:paraId="66636B1D" w14:textId="77777777" w:rsidR="005729CC" w:rsidRPr="00A90308" w:rsidRDefault="00BE40C7" w:rsidP="00B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профессиональной переподготовки и повышения квалификации муниципальных служащих по типовым дополнительным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14:paraId="0F113172" w14:textId="77777777" w:rsidR="005729CC" w:rsidRDefault="00BE40C7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семинаров – </w:t>
            </w:r>
          </w:p>
          <w:p w14:paraId="21A2AA33" w14:textId="77777777" w:rsidR="00BE40C7" w:rsidRPr="00A90308" w:rsidRDefault="00BE40C7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120" w:type="dxa"/>
          </w:tcPr>
          <w:p w14:paraId="78681A73" w14:textId="77777777" w:rsidR="00BE40C7" w:rsidRPr="00D645EC" w:rsidRDefault="00BE40C7" w:rsidP="00B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4CCBA942" w14:textId="77777777" w:rsidR="00BE40C7" w:rsidRDefault="00BE40C7" w:rsidP="00B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3C293001" w14:textId="77777777" w:rsidR="005729CC" w:rsidRDefault="00BE40C7" w:rsidP="00B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4B00C3" w14:paraId="152F026A" w14:textId="77777777" w:rsidTr="008A5498">
        <w:tc>
          <w:tcPr>
            <w:tcW w:w="3023" w:type="dxa"/>
          </w:tcPr>
          <w:p w14:paraId="502CFCBA" w14:textId="77777777" w:rsidR="004B00C3" w:rsidRDefault="00137028" w:rsidP="002D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0C7">
              <w:rPr>
                <w:rFonts w:ascii="Times New Roman" w:hAnsi="Times New Roman" w:cs="Times New Roman"/>
                <w:sz w:val="24"/>
                <w:szCs w:val="24"/>
              </w:rPr>
              <w:t>. Участие в обучении  по программам  повышения квалифика</w:t>
            </w:r>
            <w:r w:rsidR="00B34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0C7">
              <w:rPr>
                <w:rFonts w:ascii="Times New Roman" w:hAnsi="Times New Roman" w:cs="Times New Roman"/>
                <w:sz w:val="24"/>
                <w:szCs w:val="24"/>
              </w:rPr>
              <w:t>ции по типовым дополнительным профессиональным программам, разработанным в целях  в целях реализации государственной национальной политики Российской Федерации</w:t>
            </w:r>
          </w:p>
        </w:tc>
        <w:tc>
          <w:tcPr>
            <w:tcW w:w="1505" w:type="dxa"/>
          </w:tcPr>
          <w:p w14:paraId="68E8555E" w14:textId="77777777" w:rsidR="004B00C3" w:rsidRDefault="00BE40C7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341FE345" w14:textId="77777777" w:rsidR="004B00C3" w:rsidRDefault="00A03833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0C7" w:rsidRPr="00A6740A">
              <w:rPr>
                <w:rFonts w:ascii="Times New Roman" w:hAnsi="Times New Roman" w:cs="Times New Roman"/>
                <w:sz w:val="24"/>
                <w:szCs w:val="24"/>
              </w:rPr>
              <w:t>тдел по вопросам МСУ администрации Няндомского района</w:t>
            </w:r>
          </w:p>
        </w:tc>
        <w:tc>
          <w:tcPr>
            <w:tcW w:w="2072" w:type="dxa"/>
          </w:tcPr>
          <w:p w14:paraId="465EAC07" w14:textId="77777777" w:rsidR="004B00C3" w:rsidRPr="00B11B82" w:rsidRDefault="00BE40C7" w:rsidP="002D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0"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08" w:type="dxa"/>
          </w:tcPr>
          <w:p w14:paraId="38FA59D7" w14:textId="77777777" w:rsidR="004B00C3" w:rsidRDefault="00BE40C7" w:rsidP="00B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274" w:type="dxa"/>
          </w:tcPr>
          <w:p w14:paraId="77556A03" w14:textId="77777777" w:rsidR="00AF638B" w:rsidRDefault="00AF638B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– </w:t>
            </w:r>
          </w:p>
          <w:p w14:paraId="22D0FE49" w14:textId="77777777" w:rsidR="004B00C3" w:rsidRDefault="00AF638B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120" w:type="dxa"/>
          </w:tcPr>
          <w:p w14:paraId="46B80079" w14:textId="77777777" w:rsidR="00AF638B" w:rsidRPr="00D645EC" w:rsidRDefault="00AF638B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1BF70683" w14:textId="77777777" w:rsidR="00AF638B" w:rsidRDefault="00AF638B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6EC1A049" w14:textId="77777777" w:rsidR="004B00C3" w:rsidRPr="00D645EC" w:rsidRDefault="00AF638B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4B00C3" w14:paraId="2759598C" w14:textId="77777777" w:rsidTr="008A5498">
        <w:tc>
          <w:tcPr>
            <w:tcW w:w="3023" w:type="dxa"/>
          </w:tcPr>
          <w:p w14:paraId="477C5394" w14:textId="77777777" w:rsidR="004B00C3" w:rsidRDefault="004B00C3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совещаний по вопросам укрепления единства российской нации, предупреждения межнациональных конфликтов, обеспечения эффективной работы системы мониторинга состояния межнациона-льных отношений и профилактики экстремизма на национальной и религиозной почве </w:t>
            </w:r>
          </w:p>
        </w:tc>
        <w:tc>
          <w:tcPr>
            <w:tcW w:w="1505" w:type="dxa"/>
          </w:tcPr>
          <w:p w14:paraId="079F4204" w14:textId="77777777"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03B4407D" w14:textId="77777777" w:rsidR="004B00C3" w:rsidRPr="00A90308" w:rsidRDefault="00A03833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 </w:t>
            </w:r>
            <w:r w:rsidR="004B00C3" w:rsidRPr="00B11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района </w:t>
            </w:r>
          </w:p>
        </w:tc>
        <w:tc>
          <w:tcPr>
            <w:tcW w:w="2072" w:type="dxa"/>
          </w:tcPr>
          <w:p w14:paraId="351AB541" w14:textId="77777777"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«Няндомское»</w:t>
            </w:r>
            <w:r w:rsidR="00AF638B">
              <w:rPr>
                <w:rFonts w:ascii="Times New Roman" w:hAnsi="Times New Roman" w:cs="Times New Roman"/>
                <w:sz w:val="24"/>
                <w:szCs w:val="24"/>
              </w:rPr>
              <w:t xml:space="preserve">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5CA86124" w14:textId="77777777" w:rsidR="004B00C3" w:rsidRPr="00A90308" w:rsidRDefault="004B00C3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274" w:type="dxa"/>
          </w:tcPr>
          <w:p w14:paraId="42A39CD0" w14:textId="77777777"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  <w:r w:rsidR="00BE40C7">
              <w:rPr>
                <w:rFonts w:ascii="Times New Roman" w:hAnsi="Times New Roman" w:cs="Times New Roman"/>
                <w:sz w:val="24"/>
                <w:szCs w:val="24"/>
              </w:rPr>
              <w:t xml:space="preserve"> -  не менее 1</w:t>
            </w:r>
          </w:p>
        </w:tc>
        <w:tc>
          <w:tcPr>
            <w:tcW w:w="2120" w:type="dxa"/>
          </w:tcPr>
          <w:p w14:paraId="19C39F46" w14:textId="77777777" w:rsidR="004B00C3" w:rsidRPr="00D645EC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00C1ED64" w14:textId="77777777" w:rsidR="004B00C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2ABCC835" w14:textId="77777777" w:rsidR="004B00C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4B00C3" w14:paraId="39DED227" w14:textId="77777777" w:rsidTr="00CC3C9F">
        <w:tc>
          <w:tcPr>
            <w:tcW w:w="15871" w:type="dxa"/>
            <w:gridSpan w:val="7"/>
          </w:tcPr>
          <w:p w14:paraId="29CD08FE" w14:textId="77777777" w:rsidR="004B00C3" w:rsidRPr="00D82217" w:rsidRDefault="004B00C3" w:rsidP="004B00C3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AF638B" w14:paraId="6CD7A697" w14:textId="77777777" w:rsidTr="008A5498">
        <w:tc>
          <w:tcPr>
            <w:tcW w:w="3023" w:type="dxa"/>
          </w:tcPr>
          <w:p w14:paraId="3430E425" w14:textId="77777777" w:rsidR="004B00C3" w:rsidRDefault="004B00C3" w:rsidP="0013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Участие общественных советов, иных совещательных и вспомогательных орган</w:t>
            </w:r>
            <w:r w:rsidR="00AF638B">
              <w:rPr>
                <w:rFonts w:ascii="Times New Roman" w:hAnsi="Times New Roman" w:cs="Times New Roman"/>
                <w:sz w:val="24"/>
                <w:szCs w:val="24"/>
              </w:rPr>
              <w:t>ов при органах местного самоуправления Няндомского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представителей этнокультурных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и религиозных организаций в деятельности по реализации целей и задач государственной национальной политики</w:t>
            </w:r>
          </w:p>
        </w:tc>
        <w:tc>
          <w:tcPr>
            <w:tcW w:w="1505" w:type="dxa"/>
          </w:tcPr>
          <w:p w14:paraId="52AD23A0" w14:textId="77777777"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573C9634" w14:textId="77777777" w:rsidR="004B00C3" w:rsidRPr="00A90308" w:rsidRDefault="00A03833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 </w:t>
            </w:r>
            <w:r w:rsidR="004B00C3" w:rsidRPr="00B11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</w:t>
            </w:r>
          </w:p>
        </w:tc>
        <w:tc>
          <w:tcPr>
            <w:tcW w:w="2072" w:type="dxa"/>
          </w:tcPr>
          <w:p w14:paraId="4A5B2401" w14:textId="77777777" w:rsidR="004B00C3" w:rsidRDefault="004B00C3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«Няндомское»</w:t>
            </w:r>
          </w:p>
          <w:p w14:paraId="25810F69" w14:textId="77777777" w:rsidR="00AF638B" w:rsidRPr="00A90308" w:rsidRDefault="00AF638B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6338E8D6" w14:textId="77777777" w:rsidR="004B00C3" w:rsidRPr="00124953" w:rsidRDefault="00CE0336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00C3" w:rsidRPr="00124953">
              <w:rPr>
                <w:rFonts w:ascii="Times New Roman" w:hAnsi="Times New Roman" w:cs="Times New Roman"/>
                <w:sz w:val="24"/>
                <w:szCs w:val="24"/>
              </w:rPr>
              <w:t>частие общественных советов, иных совещательных и вспомогательных органов в деятельности по укреплению общероссийской гражданской идентично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0C3" w:rsidRPr="00124953">
              <w:rPr>
                <w:rFonts w:ascii="Times New Roman" w:hAnsi="Times New Roman" w:cs="Times New Roman"/>
                <w:sz w:val="24"/>
                <w:szCs w:val="24"/>
              </w:rPr>
              <w:t>сти, гармонизации</w:t>
            </w:r>
          </w:p>
          <w:p w14:paraId="194954B4" w14:textId="77777777" w:rsidR="004B00C3" w:rsidRPr="00A90308" w:rsidRDefault="004B00C3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(межэтнических)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и межрелигиозных отношений, обеспече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социальной и культурной адаптации иностранных граждан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Федерации и их интеграции в российское общество</w:t>
            </w:r>
          </w:p>
        </w:tc>
        <w:tc>
          <w:tcPr>
            <w:tcW w:w="2274" w:type="dxa"/>
          </w:tcPr>
          <w:p w14:paraId="2D4333A4" w14:textId="77777777" w:rsidR="004B00C3" w:rsidRPr="00A90308" w:rsidRDefault="004B00C3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обеспечено участие общественных советов, иных совещательных и вспомогательных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5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38B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органах местного самоуправления Няндомского района  </w:t>
            </w:r>
          </w:p>
        </w:tc>
        <w:tc>
          <w:tcPr>
            <w:tcW w:w="2120" w:type="dxa"/>
          </w:tcPr>
          <w:p w14:paraId="0620E18A" w14:textId="77777777" w:rsidR="004B00C3" w:rsidRPr="00D645EC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36791F22" w14:textId="77777777" w:rsidR="004B00C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5FAC3770" w14:textId="77777777" w:rsidR="004B00C3" w:rsidRPr="0012495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5466E39E" w14:textId="77777777" w:rsidTr="008A5498">
        <w:tc>
          <w:tcPr>
            <w:tcW w:w="3023" w:type="dxa"/>
          </w:tcPr>
          <w:p w14:paraId="281EE611" w14:textId="77777777" w:rsidR="004B00C3" w:rsidRDefault="00137028" w:rsidP="00AF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3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круглых столов, конференций с участием институтов гражданского общества по вопросам реализации государственной национальной политики</w:t>
            </w:r>
          </w:p>
        </w:tc>
        <w:tc>
          <w:tcPr>
            <w:tcW w:w="1505" w:type="dxa"/>
          </w:tcPr>
          <w:p w14:paraId="446CF3B7" w14:textId="77777777"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22CE8FA5" w14:textId="77777777" w:rsidR="004B00C3" w:rsidRPr="00A90308" w:rsidRDefault="00A03833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 </w:t>
            </w:r>
            <w:r w:rsidR="004B00C3" w:rsidRPr="00B11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района </w:t>
            </w:r>
          </w:p>
        </w:tc>
        <w:tc>
          <w:tcPr>
            <w:tcW w:w="2072" w:type="dxa"/>
          </w:tcPr>
          <w:p w14:paraId="69697073" w14:textId="77777777" w:rsidR="004B00C3" w:rsidRPr="00A90308" w:rsidRDefault="004B00C3" w:rsidP="00AF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 xml:space="preserve">бюджет Няндомского </w:t>
            </w:r>
            <w:r w:rsidR="00AF638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B8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«Няндомское»</w:t>
            </w:r>
            <w:r w:rsidR="00AF638B">
              <w:rPr>
                <w:rFonts w:ascii="Times New Roman" w:hAnsi="Times New Roman" w:cs="Times New Roman"/>
                <w:sz w:val="24"/>
                <w:szCs w:val="24"/>
              </w:rPr>
              <w:t xml:space="preserve">  Няндомского муниципального района Архангельской области</w:t>
            </w:r>
          </w:p>
        </w:tc>
        <w:tc>
          <w:tcPr>
            <w:tcW w:w="2908" w:type="dxa"/>
          </w:tcPr>
          <w:p w14:paraId="0D0BDEDF" w14:textId="77777777" w:rsidR="004B00C3" w:rsidRPr="00A90308" w:rsidRDefault="00FD5083" w:rsidP="00FD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Общественного</w:t>
            </w:r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Няндомского района</w:t>
            </w:r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 xml:space="preserve"> к выработке управленче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>ских решений, направленных на реализацию государст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>венной национальной политики Российской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C3" w:rsidRPr="00A053E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274" w:type="dxa"/>
          </w:tcPr>
          <w:p w14:paraId="1B71C47D" w14:textId="77777777"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768BC114" w14:textId="77777777" w:rsidR="004B00C3" w:rsidRPr="00D645EC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6A7B1C04" w14:textId="77777777" w:rsidR="004B00C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0FEEBA1F" w14:textId="77777777" w:rsidR="004B00C3" w:rsidRPr="00DB4B9A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4B00C3" w14:paraId="7DD218A7" w14:textId="77777777" w:rsidTr="00CC3C9F">
        <w:tc>
          <w:tcPr>
            <w:tcW w:w="15871" w:type="dxa"/>
            <w:gridSpan w:val="7"/>
          </w:tcPr>
          <w:p w14:paraId="0A37129F" w14:textId="77777777" w:rsidR="004B00C3" w:rsidRPr="00A053EC" w:rsidRDefault="004B00C3" w:rsidP="004B0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F638B" w14:paraId="775A315F" w14:textId="77777777" w:rsidTr="008A5498">
        <w:tc>
          <w:tcPr>
            <w:tcW w:w="3023" w:type="dxa"/>
          </w:tcPr>
          <w:p w14:paraId="0008B608" w14:textId="77777777" w:rsidR="004B00C3" w:rsidRDefault="00137028" w:rsidP="00FD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D50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D5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медиаплана информационного сопровождения  реализации в 2022-2025 годах Стратегии государственной национальной политики Российской Федерации на территории Няндомского района на период до 2025 года</w:t>
            </w:r>
          </w:p>
        </w:tc>
        <w:tc>
          <w:tcPr>
            <w:tcW w:w="1505" w:type="dxa"/>
          </w:tcPr>
          <w:p w14:paraId="693C1204" w14:textId="77777777"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69" w:type="dxa"/>
          </w:tcPr>
          <w:p w14:paraId="408C1DBD" w14:textId="77777777" w:rsidR="004B00C3" w:rsidRPr="00A90308" w:rsidRDefault="00A03833" w:rsidP="00FD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дел по вопросам 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МСУ, отдел ОКРМС администрации Няндомского района </w:t>
            </w:r>
          </w:p>
        </w:tc>
        <w:tc>
          <w:tcPr>
            <w:tcW w:w="2072" w:type="dxa"/>
          </w:tcPr>
          <w:p w14:paraId="5A5DAD8E" w14:textId="77777777" w:rsidR="004B00C3" w:rsidRDefault="004B00C3" w:rsidP="00FD5083">
            <w:pPr>
              <w:jc w:val="center"/>
            </w:pPr>
            <w:r w:rsidRPr="00A9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A9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Няндомского района</w:t>
            </w:r>
          </w:p>
        </w:tc>
        <w:tc>
          <w:tcPr>
            <w:tcW w:w="2908" w:type="dxa"/>
          </w:tcPr>
          <w:p w14:paraId="56D80EE1" w14:textId="77777777" w:rsidR="004B00C3" w:rsidRPr="00A90308" w:rsidRDefault="004B00C3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средств </w:t>
            </w:r>
            <w:r w:rsidRPr="00A2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информации, освещающих вопросы реализации государственной национальной политики Российской Федерации, к выполнению целей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Стратегии государственной национальной политики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на период до 2025 года</w:t>
            </w:r>
          </w:p>
        </w:tc>
        <w:tc>
          <w:tcPr>
            <w:tcW w:w="2274" w:type="dxa"/>
          </w:tcPr>
          <w:p w14:paraId="39BFB5F7" w14:textId="77777777" w:rsidR="004B00C3" w:rsidRPr="00A90308" w:rsidRDefault="00FD508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медиаплана</w:t>
            </w:r>
          </w:p>
        </w:tc>
        <w:tc>
          <w:tcPr>
            <w:tcW w:w="2120" w:type="dxa"/>
          </w:tcPr>
          <w:p w14:paraId="0AB4919C" w14:textId="77777777" w:rsidR="004B00C3" w:rsidRPr="00D645EC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  <w:p w14:paraId="4C42CF15" w14:textId="77777777" w:rsidR="004B00C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3A0F486C" w14:textId="77777777" w:rsidR="004B00C3" w:rsidRPr="00A20BCF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  <w:tr w:rsidR="00AF638B" w14:paraId="7651F473" w14:textId="77777777" w:rsidTr="008A5498">
        <w:tc>
          <w:tcPr>
            <w:tcW w:w="3023" w:type="dxa"/>
          </w:tcPr>
          <w:p w14:paraId="5A24F70E" w14:textId="77777777" w:rsidR="004B00C3" w:rsidRDefault="002476B1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0C3">
              <w:t> </w:t>
            </w:r>
            <w:r w:rsidR="004B00C3" w:rsidRPr="00A20BC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C3" w:rsidRPr="00A20BCF">
              <w:rPr>
                <w:rFonts w:ascii="Times New Roman" w:hAnsi="Times New Roman" w:cs="Times New Roman"/>
                <w:sz w:val="24"/>
                <w:szCs w:val="24"/>
              </w:rPr>
              <w:t>и распространение аудиовизуальных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C3" w:rsidRPr="00A20BCF">
              <w:rPr>
                <w:rFonts w:ascii="Times New Roman" w:hAnsi="Times New Roman" w:cs="Times New Roman"/>
                <w:sz w:val="24"/>
                <w:szCs w:val="24"/>
              </w:rPr>
              <w:t>материалов,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0C3" w:rsidRPr="00A20BCF">
              <w:rPr>
                <w:rFonts w:ascii="Times New Roman" w:hAnsi="Times New Roman" w:cs="Times New Roman"/>
                <w:sz w:val="24"/>
                <w:szCs w:val="24"/>
              </w:rPr>
              <w:t>ных на популяризацию этнокультур народов России</w:t>
            </w:r>
          </w:p>
        </w:tc>
        <w:tc>
          <w:tcPr>
            <w:tcW w:w="1505" w:type="dxa"/>
          </w:tcPr>
          <w:p w14:paraId="5726C381" w14:textId="77777777"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</w:tcPr>
          <w:p w14:paraId="05270987" w14:textId="77777777" w:rsidR="004B00C3" w:rsidRPr="00A90308" w:rsidRDefault="00A03833" w:rsidP="00FD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B00C3">
              <w:rPr>
                <w:rFonts w:ascii="Times New Roman" w:hAnsi="Times New Roman" w:cs="Times New Roman"/>
                <w:sz w:val="24"/>
                <w:szCs w:val="24"/>
              </w:rPr>
              <w:t xml:space="preserve">тдел по вопросам МСУ, отдел ОКРМС администрации Няндомского района </w:t>
            </w:r>
          </w:p>
        </w:tc>
        <w:tc>
          <w:tcPr>
            <w:tcW w:w="2072" w:type="dxa"/>
          </w:tcPr>
          <w:p w14:paraId="45A53578" w14:textId="77777777" w:rsidR="004B00C3" w:rsidRDefault="00FD5083" w:rsidP="004B00C3">
            <w:pPr>
              <w:jc w:val="center"/>
            </w:pPr>
            <w:r w:rsidRPr="00A95DAA">
              <w:rPr>
                <w:rFonts w:ascii="Times New Roman" w:hAnsi="Times New Roman" w:cs="Times New Roman"/>
                <w:sz w:val="24"/>
                <w:szCs w:val="24"/>
              </w:rPr>
              <w:t>бюджет Няндомского района</w:t>
            </w:r>
          </w:p>
        </w:tc>
        <w:tc>
          <w:tcPr>
            <w:tcW w:w="2908" w:type="dxa"/>
          </w:tcPr>
          <w:p w14:paraId="6E0103A0" w14:textId="77777777" w:rsidR="004B00C3" w:rsidRPr="00A90308" w:rsidRDefault="004B00C3" w:rsidP="004B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информационной продукции для реализации целей и задач государственной национальной политики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274" w:type="dxa"/>
          </w:tcPr>
          <w:p w14:paraId="37F4F275" w14:textId="77777777" w:rsidR="004B00C3" w:rsidRPr="00A90308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CF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795">
              <w:rPr>
                <w:rFonts w:ascii="Times New Roman" w:hAnsi="Times New Roman" w:cs="Times New Roman"/>
                <w:sz w:val="24"/>
                <w:szCs w:val="24"/>
              </w:rPr>
              <w:t>– не менее 1</w:t>
            </w:r>
          </w:p>
        </w:tc>
        <w:tc>
          <w:tcPr>
            <w:tcW w:w="2120" w:type="dxa"/>
          </w:tcPr>
          <w:p w14:paraId="4B064A8B" w14:textId="77777777" w:rsidR="004B00C3" w:rsidRPr="00D645EC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4B66A0BE" w14:textId="77777777" w:rsidR="004B00C3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МСУ</w:t>
            </w:r>
          </w:p>
          <w:p w14:paraId="3B318898" w14:textId="77777777" w:rsidR="004B00C3" w:rsidRPr="00A20BCF" w:rsidRDefault="004B00C3" w:rsidP="004B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 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EC">
              <w:rPr>
                <w:rFonts w:ascii="Times New Roman" w:hAnsi="Times New Roman" w:cs="Times New Roman"/>
                <w:sz w:val="24"/>
                <w:szCs w:val="24"/>
              </w:rPr>
              <w:t>за отчетным)</w:t>
            </w:r>
          </w:p>
        </w:tc>
      </w:tr>
    </w:tbl>
    <w:p w14:paraId="411BD9B0" w14:textId="77777777" w:rsidR="00A90308" w:rsidRDefault="002D6C0D" w:rsidP="00065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A90308" w:rsidSect="002D6C0D">
      <w:pgSz w:w="16838" w:h="11906" w:orient="landscape"/>
      <w:pgMar w:top="709" w:right="1134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E543" w14:textId="77777777" w:rsidR="00892880" w:rsidRDefault="00892880" w:rsidP="00D729AA">
      <w:pPr>
        <w:spacing w:line="240" w:lineRule="auto"/>
      </w:pPr>
      <w:r>
        <w:separator/>
      </w:r>
    </w:p>
  </w:endnote>
  <w:endnote w:type="continuationSeparator" w:id="0">
    <w:p w14:paraId="4E773638" w14:textId="77777777" w:rsidR="00892880" w:rsidRDefault="0089288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D137" w14:textId="77777777" w:rsidR="00D843C5" w:rsidRDefault="00D843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CFBD" w14:textId="77777777" w:rsidR="00D843C5" w:rsidRDefault="00D843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F62F" w14:textId="77777777" w:rsidR="00D843C5" w:rsidRDefault="00D843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A353" w14:textId="77777777" w:rsidR="00892880" w:rsidRDefault="00892880" w:rsidP="00D729AA">
      <w:pPr>
        <w:spacing w:line="240" w:lineRule="auto"/>
      </w:pPr>
      <w:r>
        <w:separator/>
      </w:r>
    </w:p>
  </w:footnote>
  <w:footnote w:type="continuationSeparator" w:id="0">
    <w:p w14:paraId="2DE1AA8A" w14:textId="77777777" w:rsidR="00892880" w:rsidRDefault="0089288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FB0F" w14:textId="77777777" w:rsidR="00D843C5" w:rsidRDefault="00D843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90167F8" w14:textId="77777777" w:rsidR="00A03833" w:rsidRDefault="00A03833">
        <w:pPr>
          <w:pStyle w:val="a7"/>
          <w:jc w:val="center"/>
          <w:rPr>
            <w:rFonts w:ascii="Times New Roman" w:hAnsi="Times New Roman" w:cs="Times New Roman"/>
          </w:rPr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20</w:t>
        </w:r>
        <w:r w:rsidRPr="00C15C1E">
          <w:rPr>
            <w:rFonts w:ascii="Times New Roman" w:hAnsi="Times New Roman" w:cs="Times New Roman"/>
          </w:rPr>
          <w:fldChar w:fldCharType="end"/>
        </w:r>
      </w:p>
      <w:p w14:paraId="25FE6BA3" w14:textId="77777777" w:rsidR="00A03833" w:rsidRDefault="00892880">
        <w:pPr>
          <w:pStyle w:val="a7"/>
          <w:jc w:val="center"/>
        </w:pPr>
      </w:p>
    </w:sdtContent>
  </w:sdt>
  <w:p w14:paraId="2C741E30" w14:textId="77777777" w:rsidR="00A03833" w:rsidRPr="002D6C0D" w:rsidRDefault="00A03833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28"/>
    </w:tblGrid>
    <w:tr w:rsidR="00A03833" w14:paraId="073EAC76" w14:textId="77777777" w:rsidTr="004152C3">
      <w:trPr>
        <w:trHeight w:val="1556"/>
      </w:trPr>
      <w:tc>
        <w:tcPr>
          <w:tcW w:w="9570" w:type="dxa"/>
        </w:tcPr>
        <w:p w14:paraId="6CAF5558" w14:textId="77777777" w:rsidR="00A03833" w:rsidRDefault="00A03833" w:rsidP="00F46860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58752" behindDoc="0" locked="0" layoutInCell="1" allowOverlap="1" wp14:anchorId="0A48B967" wp14:editId="22FD5785">
                <wp:simplePos x="0" y="0"/>
                <wp:positionH relativeFrom="column">
                  <wp:posOffset>2693670</wp:posOffset>
                </wp:positionH>
                <wp:positionV relativeFrom="paragraph">
                  <wp:posOffset>119716</wp:posOffset>
                </wp:positionV>
                <wp:extent cx="564515" cy="680085"/>
                <wp:effectExtent l="0" t="0" r="0" b="0"/>
                <wp:wrapNone/>
                <wp:docPr id="5" name="Рисунок 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6A0496" w14:textId="77777777" w:rsidR="00A03833" w:rsidRPr="0037724A" w:rsidRDefault="00A03833" w:rsidP="00F468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03833" w14:paraId="37C69E80" w14:textId="77777777" w:rsidTr="00F46860">
      <w:tc>
        <w:tcPr>
          <w:tcW w:w="9570" w:type="dxa"/>
        </w:tcPr>
        <w:p w14:paraId="0A6AE6AA" w14:textId="77777777" w:rsidR="00A03833" w:rsidRPr="00680A52" w:rsidRDefault="00A03833" w:rsidP="00F468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421FB949" w14:textId="77777777" w:rsidR="00A03833" w:rsidRPr="00680A52" w:rsidRDefault="00A03833" w:rsidP="00F468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561401D5" w14:textId="77777777" w:rsidR="00A03833" w:rsidRDefault="00A03833" w:rsidP="00F468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89719D3" w14:textId="77777777" w:rsidR="00A03833" w:rsidRPr="0037724A" w:rsidRDefault="00A03833" w:rsidP="00F46860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A03833" w14:paraId="06A18FFD" w14:textId="77777777" w:rsidTr="00F46860">
      <w:tc>
        <w:tcPr>
          <w:tcW w:w="9570" w:type="dxa"/>
        </w:tcPr>
        <w:p w14:paraId="59BB6F16" w14:textId="77777777" w:rsidR="00A03833" w:rsidRPr="0037724A" w:rsidRDefault="00A03833" w:rsidP="00F46860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A03833" w14:paraId="2BBA7D54" w14:textId="77777777" w:rsidTr="00F46860">
      <w:tc>
        <w:tcPr>
          <w:tcW w:w="9570" w:type="dxa"/>
        </w:tcPr>
        <w:p w14:paraId="7F1D8D16" w14:textId="77777777" w:rsidR="00A03833" w:rsidRDefault="00A03833" w:rsidP="00F468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03833" w14:paraId="7F0F5C5A" w14:textId="77777777" w:rsidTr="00F46860">
      <w:tc>
        <w:tcPr>
          <w:tcW w:w="9570" w:type="dxa"/>
        </w:tcPr>
        <w:p w14:paraId="2C66CE91" w14:textId="047E825A" w:rsidR="00A03833" w:rsidRPr="00C7038B" w:rsidRDefault="00A03833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D843C5">
            <w:rPr>
              <w:rFonts w:ascii="Times New Roman" w:hAnsi="Times New Roman" w:cs="Times New Roman"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843C5">
            <w:rPr>
              <w:rFonts w:ascii="Times New Roman" w:hAnsi="Times New Roman" w:cs="Times New Roman"/>
              <w:sz w:val="28"/>
              <w:szCs w:val="28"/>
            </w:rPr>
            <w:t>апреля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D843C5">
            <w:rPr>
              <w:rFonts w:ascii="Times New Roman" w:hAnsi="Times New Roman" w:cs="Times New Roman"/>
              <w:sz w:val="28"/>
              <w:szCs w:val="28"/>
            </w:rPr>
            <w:t>125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A03833" w14:paraId="1D127542" w14:textId="77777777" w:rsidTr="00F46860">
      <w:tc>
        <w:tcPr>
          <w:tcW w:w="9570" w:type="dxa"/>
        </w:tcPr>
        <w:p w14:paraId="0B56D412" w14:textId="77777777" w:rsidR="00A03833" w:rsidRPr="0037724A" w:rsidRDefault="00A03833" w:rsidP="00F4686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03833" w14:paraId="0BCCC99E" w14:textId="77777777" w:rsidTr="00F46860">
      <w:tc>
        <w:tcPr>
          <w:tcW w:w="9570" w:type="dxa"/>
        </w:tcPr>
        <w:p w14:paraId="682919B9" w14:textId="77777777" w:rsidR="00A03833" w:rsidRPr="0037724A" w:rsidRDefault="00A03833" w:rsidP="00F4686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A03833" w14:paraId="49C2A950" w14:textId="77777777" w:rsidTr="00F46860">
      <w:tc>
        <w:tcPr>
          <w:tcW w:w="9570" w:type="dxa"/>
        </w:tcPr>
        <w:p w14:paraId="4A5F6C18" w14:textId="77777777" w:rsidR="00A03833" w:rsidRPr="00C7038B" w:rsidRDefault="00A03833" w:rsidP="00F4686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03833" w14:paraId="5AFF39CE" w14:textId="77777777" w:rsidTr="004152C3">
      <w:trPr>
        <w:trHeight w:val="364"/>
      </w:trPr>
      <w:tc>
        <w:tcPr>
          <w:tcW w:w="9570" w:type="dxa"/>
        </w:tcPr>
        <w:p w14:paraId="4BE63EAC" w14:textId="77777777" w:rsidR="00A03833" w:rsidRPr="00D729AA" w:rsidRDefault="00A03833" w:rsidP="00F4686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C596E34" w14:textId="77777777" w:rsidR="00A03833" w:rsidRPr="00D729AA" w:rsidRDefault="00A03833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36B5"/>
    <w:multiLevelType w:val="hybridMultilevel"/>
    <w:tmpl w:val="D8361E34"/>
    <w:lvl w:ilvl="0" w:tplc="9738B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171412858">
    <w:abstractNumId w:val="1"/>
  </w:num>
  <w:num w:numId="2" w16cid:durableId="76835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60"/>
    <w:rsid w:val="0001122F"/>
    <w:rsid w:val="000149D8"/>
    <w:rsid w:val="00026002"/>
    <w:rsid w:val="00035B69"/>
    <w:rsid w:val="00041B51"/>
    <w:rsid w:val="00045B13"/>
    <w:rsid w:val="00046DFE"/>
    <w:rsid w:val="000655E8"/>
    <w:rsid w:val="00086F96"/>
    <w:rsid w:val="0009741C"/>
    <w:rsid w:val="000A05E3"/>
    <w:rsid w:val="000A295E"/>
    <w:rsid w:val="000A2AF0"/>
    <w:rsid w:val="000A75DE"/>
    <w:rsid w:val="000E51F7"/>
    <w:rsid w:val="000E6790"/>
    <w:rsid w:val="000F0D60"/>
    <w:rsid w:val="000F74EA"/>
    <w:rsid w:val="00111C7A"/>
    <w:rsid w:val="00112896"/>
    <w:rsid w:val="00113509"/>
    <w:rsid w:val="00124953"/>
    <w:rsid w:val="00137028"/>
    <w:rsid w:val="00143741"/>
    <w:rsid w:val="00150E89"/>
    <w:rsid w:val="00151463"/>
    <w:rsid w:val="001518C1"/>
    <w:rsid w:val="001674B2"/>
    <w:rsid w:val="001718E8"/>
    <w:rsid w:val="00191EB4"/>
    <w:rsid w:val="001B0F4E"/>
    <w:rsid w:val="001D56FE"/>
    <w:rsid w:val="001E6E20"/>
    <w:rsid w:val="001E7CEC"/>
    <w:rsid w:val="001F6655"/>
    <w:rsid w:val="002220DB"/>
    <w:rsid w:val="0022341B"/>
    <w:rsid w:val="002476B1"/>
    <w:rsid w:val="00281C02"/>
    <w:rsid w:val="00297D07"/>
    <w:rsid w:val="002A52DE"/>
    <w:rsid w:val="002B604D"/>
    <w:rsid w:val="002D246C"/>
    <w:rsid w:val="002D52EE"/>
    <w:rsid w:val="002D5A33"/>
    <w:rsid w:val="002D6A4C"/>
    <w:rsid w:val="002D6C0D"/>
    <w:rsid w:val="002D6E5B"/>
    <w:rsid w:val="002D78A3"/>
    <w:rsid w:val="002E022C"/>
    <w:rsid w:val="002F09D7"/>
    <w:rsid w:val="002F251F"/>
    <w:rsid w:val="002F3FFC"/>
    <w:rsid w:val="0030670A"/>
    <w:rsid w:val="0032592D"/>
    <w:rsid w:val="00326E61"/>
    <w:rsid w:val="00332B5F"/>
    <w:rsid w:val="00333231"/>
    <w:rsid w:val="00334A54"/>
    <w:rsid w:val="00343C1B"/>
    <w:rsid w:val="00347A44"/>
    <w:rsid w:val="00366970"/>
    <w:rsid w:val="00374A43"/>
    <w:rsid w:val="0037724A"/>
    <w:rsid w:val="00391C57"/>
    <w:rsid w:val="003A10A2"/>
    <w:rsid w:val="003B70B1"/>
    <w:rsid w:val="003C10A3"/>
    <w:rsid w:val="003C37A2"/>
    <w:rsid w:val="003D0AF6"/>
    <w:rsid w:val="003D5C0C"/>
    <w:rsid w:val="003F18CF"/>
    <w:rsid w:val="00401F2F"/>
    <w:rsid w:val="00404D28"/>
    <w:rsid w:val="00413BDB"/>
    <w:rsid w:val="004152C3"/>
    <w:rsid w:val="004324D2"/>
    <w:rsid w:val="00481C15"/>
    <w:rsid w:val="004A0A3F"/>
    <w:rsid w:val="004B00C3"/>
    <w:rsid w:val="004B61FF"/>
    <w:rsid w:val="004C4994"/>
    <w:rsid w:val="004C7040"/>
    <w:rsid w:val="004D177C"/>
    <w:rsid w:val="0051060D"/>
    <w:rsid w:val="00511A1A"/>
    <w:rsid w:val="00516ACC"/>
    <w:rsid w:val="00527FDA"/>
    <w:rsid w:val="00533983"/>
    <w:rsid w:val="00543005"/>
    <w:rsid w:val="00556FB5"/>
    <w:rsid w:val="005668CE"/>
    <w:rsid w:val="0056739B"/>
    <w:rsid w:val="005729CC"/>
    <w:rsid w:val="005750EE"/>
    <w:rsid w:val="00577A87"/>
    <w:rsid w:val="0058484B"/>
    <w:rsid w:val="005915A0"/>
    <w:rsid w:val="00597D01"/>
    <w:rsid w:val="005C64C7"/>
    <w:rsid w:val="005D699F"/>
    <w:rsid w:val="00613C1F"/>
    <w:rsid w:val="00616D71"/>
    <w:rsid w:val="00624452"/>
    <w:rsid w:val="00625763"/>
    <w:rsid w:val="00627430"/>
    <w:rsid w:val="00634466"/>
    <w:rsid w:val="00640606"/>
    <w:rsid w:val="006474B8"/>
    <w:rsid w:val="00650122"/>
    <w:rsid w:val="0066765C"/>
    <w:rsid w:val="00680A52"/>
    <w:rsid w:val="00681F83"/>
    <w:rsid w:val="00684843"/>
    <w:rsid w:val="0069035D"/>
    <w:rsid w:val="006A1FCA"/>
    <w:rsid w:val="006B5D6F"/>
    <w:rsid w:val="006C0B14"/>
    <w:rsid w:val="006C56DB"/>
    <w:rsid w:val="006D1725"/>
    <w:rsid w:val="006E168B"/>
    <w:rsid w:val="00730AB0"/>
    <w:rsid w:val="00733AAA"/>
    <w:rsid w:val="0073582A"/>
    <w:rsid w:val="00742786"/>
    <w:rsid w:val="00744BDB"/>
    <w:rsid w:val="007820C9"/>
    <w:rsid w:val="00791440"/>
    <w:rsid w:val="007A2136"/>
    <w:rsid w:val="007A3960"/>
    <w:rsid w:val="007A6CBB"/>
    <w:rsid w:val="007D3065"/>
    <w:rsid w:val="007D6DCE"/>
    <w:rsid w:val="007E1484"/>
    <w:rsid w:val="0080035F"/>
    <w:rsid w:val="008369BE"/>
    <w:rsid w:val="008803DC"/>
    <w:rsid w:val="00882242"/>
    <w:rsid w:val="008859BD"/>
    <w:rsid w:val="00892880"/>
    <w:rsid w:val="008A5498"/>
    <w:rsid w:val="008B6E0C"/>
    <w:rsid w:val="008C2127"/>
    <w:rsid w:val="008D7940"/>
    <w:rsid w:val="008E2564"/>
    <w:rsid w:val="00905FAA"/>
    <w:rsid w:val="00906F45"/>
    <w:rsid w:val="00910B63"/>
    <w:rsid w:val="0091347B"/>
    <w:rsid w:val="00913D35"/>
    <w:rsid w:val="0092793B"/>
    <w:rsid w:val="009358B9"/>
    <w:rsid w:val="00936795"/>
    <w:rsid w:val="00965615"/>
    <w:rsid w:val="0098151F"/>
    <w:rsid w:val="00992705"/>
    <w:rsid w:val="00993F55"/>
    <w:rsid w:val="009B3276"/>
    <w:rsid w:val="009C5D06"/>
    <w:rsid w:val="009D246D"/>
    <w:rsid w:val="009E0954"/>
    <w:rsid w:val="009E1A99"/>
    <w:rsid w:val="00A03833"/>
    <w:rsid w:val="00A04A82"/>
    <w:rsid w:val="00A053EC"/>
    <w:rsid w:val="00A17D6F"/>
    <w:rsid w:val="00A20BCF"/>
    <w:rsid w:val="00A27287"/>
    <w:rsid w:val="00A33CF2"/>
    <w:rsid w:val="00A428F9"/>
    <w:rsid w:val="00A52B9E"/>
    <w:rsid w:val="00A56546"/>
    <w:rsid w:val="00A627A3"/>
    <w:rsid w:val="00A6740A"/>
    <w:rsid w:val="00A7040F"/>
    <w:rsid w:val="00A803F6"/>
    <w:rsid w:val="00A90178"/>
    <w:rsid w:val="00A90308"/>
    <w:rsid w:val="00A96D66"/>
    <w:rsid w:val="00AA3684"/>
    <w:rsid w:val="00AA44D5"/>
    <w:rsid w:val="00AB2D90"/>
    <w:rsid w:val="00AC73F1"/>
    <w:rsid w:val="00AF638B"/>
    <w:rsid w:val="00B11B82"/>
    <w:rsid w:val="00B13794"/>
    <w:rsid w:val="00B1587F"/>
    <w:rsid w:val="00B3452F"/>
    <w:rsid w:val="00B428BC"/>
    <w:rsid w:val="00B439D8"/>
    <w:rsid w:val="00B508BF"/>
    <w:rsid w:val="00BB1CC6"/>
    <w:rsid w:val="00BC49F5"/>
    <w:rsid w:val="00BD33C3"/>
    <w:rsid w:val="00BE40C7"/>
    <w:rsid w:val="00BF19AC"/>
    <w:rsid w:val="00BF37CF"/>
    <w:rsid w:val="00BF38A8"/>
    <w:rsid w:val="00BF5C38"/>
    <w:rsid w:val="00C011E3"/>
    <w:rsid w:val="00C15C1E"/>
    <w:rsid w:val="00C17986"/>
    <w:rsid w:val="00C213A8"/>
    <w:rsid w:val="00C21C77"/>
    <w:rsid w:val="00C35491"/>
    <w:rsid w:val="00C4313E"/>
    <w:rsid w:val="00C43A27"/>
    <w:rsid w:val="00C56EA1"/>
    <w:rsid w:val="00C7038B"/>
    <w:rsid w:val="00C7590F"/>
    <w:rsid w:val="00C8077E"/>
    <w:rsid w:val="00C80BE0"/>
    <w:rsid w:val="00CB76D2"/>
    <w:rsid w:val="00CC3C9F"/>
    <w:rsid w:val="00CC46D8"/>
    <w:rsid w:val="00CC6307"/>
    <w:rsid w:val="00CD1462"/>
    <w:rsid w:val="00CD15C8"/>
    <w:rsid w:val="00CD1D9A"/>
    <w:rsid w:val="00CE0336"/>
    <w:rsid w:val="00CE423B"/>
    <w:rsid w:val="00CF51DE"/>
    <w:rsid w:val="00D0045D"/>
    <w:rsid w:val="00D26A13"/>
    <w:rsid w:val="00D3133C"/>
    <w:rsid w:val="00D43ADD"/>
    <w:rsid w:val="00D645EC"/>
    <w:rsid w:val="00D729AA"/>
    <w:rsid w:val="00D73DF7"/>
    <w:rsid w:val="00D75E4B"/>
    <w:rsid w:val="00D773D6"/>
    <w:rsid w:val="00D82217"/>
    <w:rsid w:val="00D843C5"/>
    <w:rsid w:val="00D90F58"/>
    <w:rsid w:val="00DA7D61"/>
    <w:rsid w:val="00DB4B9A"/>
    <w:rsid w:val="00DF1C2D"/>
    <w:rsid w:val="00DF392A"/>
    <w:rsid w:val="00DF41FB"/>
    <w:rsid w:val="00DF6F44"/>
    <w:rsid w:val="00E0316C"/>
    <w:rsid w:val="00E224DB"/>
    <w:rsid w:val="00E26F6F"/>
    <w:rsid w:val="00E3753F"/>
    <w:rsid w:val="00E47AD5"/>
    <w:rsid w:val="00E51C4C"/>
    <w:rsid w:val="00E7672B"/>
    <w:rsid w:val="00E94D9A"/>
    <w:rsid w:val="00EA2BD8"/>
    <w:rsid w:val="00EF2169"/>
    <w:rsid w:val="00F04D29"/>
    <w:rsid w:val="00F10CE9"/>
    <w:rsid w:val="00F30D2C"/>
    <w:rsid w:val="00F46860"/>
    <w:rsid w:val="00F7395E"/>
    <w:rsid w:val="00F76E27"/>
    <w:rsid w:val="00F77CAE"/>
    <w:rsid w:val="00F82F88"/>
    <w:rsid w:val="00FA12C4"/>
    <w:rsid w:val="00FA4DAD"/>
    <w:rsid w:val="00FA700C"/>
    <w:rsid w:val="00FD0124"/>
    <w:rsid w:val="00FD5083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D8F39"/>
  <w15:docId w15:val="{66A895AD-6496-4C8B-80F3-501334F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Body Text Indent"/>
    <w:basedOn w:val="a"/>
    <w:link w:val="ac"/>
    <w:rsid w:val="002D52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2D52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d">
    <w:name w:val="Знак"/>
    <w:basedOn w:val="a"/>
    <w:rsid w:val="00D0045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A90308"/>
    <w:pPr>
      <w:widowControl w:val="0"/>
      <w:autoSpaceDE w:val="0"/>
      <w:autoSpaceDN w:val="0"/>
      <w:spacing w:line="240" w:lineRule="auto"/>
      <w:ind w:left="67"/>
      <w:jc w:val="left"/>
    </w:pPr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uiPriority w:val="99"/>
    <w:semiHidden/>
    <w:unhideWhenUsed/>
    <w:rsid w:val="00A9030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9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7E98B0-8811-4076-BB87-2334F074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Vladislav Sevastyanov</cp:lastModifiedBy>
  <cp:revision>27</cp:revision>
  <cp:lastPrinted>2022-04-08T12:47:00Z</cp:lastPrinted>
  <dcterms:created xsi:type="dcterms:W3CDTF">2022-04-06T18:11:00Z</dcterms:created>
  <dcterms:modified xsi:type="dcterms:W3CDTF">2022-04-25T16:01:00Z</dcterms:modified>
</cp:coreProperties>
</file>