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03F8" w14:textId="1110A9DF" w:rsidR="00B75110" w:rsidRDefault="00B75110" w:rsidP="00B75110">
      <w:pPr>
        <w:tabs>
          <w:tab w:val="left" w:pos="8042"/>
        </w:tabs>
      </w:pPr>
    </w:p>
    <w:tbl>
      <w:tblPr>
        <w:tblStyle w:val="af5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75110" w14:paraId="1B9FFBED" w14:textId="77777777" w:rsidTr="00D5141B">
        <w:tc>
          <w:tcPr>
            <w:tcW w:w="9354" w:type="dxa"/>
          </w:tcPr>
          <w:p w14:paraId="555A4D49" w14:textId="77777777" w:rsidR="00B75110" w:rsidRDefault="00B75110" w:rsidP="00D5141B">
            <w:pPr>
              <w:jc w:val="center"/>
              <w:rPr>
                <w:b/>
                <w:sz w:val="36"/>
                <w:szCs w:val="36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DD2C96D" wp14:editId="4A863B7B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3BDAB" w14:textId="77777777" w:rsidR="00B75110" w:rsidRPr="0037724A" w:rsidRDefault="00B75110" w:rsidP="00D51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110" w14:paraId="6B5ED07D" w14:textId="77777777" w:rsidTr="00D5141B">
        <w:tc>
          <w:tcPr>
            <w:tcW w:w="9354" w:type="dxa"/>
          </w:tcPr>
          <w:p w14:paraId="63906C6A" w14:textId="77777777" w:rsidR="00B75110" w:rsidRPr="00680A52" w:rsidRDefault="00B75110" w:rsidP="00D51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369C1CFD" w14:textId="77777777" w:rsidR="00B75110" w:rsidRDefault="00B75110" w:rsidP="00D5141B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b/>
                <w:sz w:val="28"/>
                <w:szCs w:val="28"/>
              </w:rPr>
              <w:t>ОКРУГА</w:t>
            </w:r>
          </w:p>
          <w:p w14:paraId="1E10E0C4" w14:textId="77777777" w:rsidR="00B75110" w:rsidRDefault="00B75110" w:rsidP="00D5141B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088B844A" w14:textId="77777777" w:rsidR="00B75110" w:rsidRPr="0037724A" w:rsidRDefault="00B75110" w:rsidP="00D514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75110" w14:paraId="26F608A7" w14:textId="77777777" w:rsidTr="00D5141B">
        <w:tc>
          <w:tcPr>
            <w:tcW w:w="9354" w:type="dxa"/>
          </w:tcPr>
          <w:p w14:paraId="2F7141CC" w14:textId="77777777" w:rsidR="00B75110" w:rsidRPr="0037724A" w:rsidRDefault="00B75110" w:rsidP="00D5141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B75110" w14:paraId="44D0531B" w14:textId="77777777" w:rsidTr="00D5141B">
        <w:tc>
          <w:tcPr>
            <w:tcW w:w="9354" w:type="dxa"/>
          </w:tcPr>
          <w:p w14:paraId="47B6A477" w14:textId="77777777" w:rsidR="00B75110" w:rsidRDefault="00B75110" w:rsidP="00D51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110" w14:paraId="3228049C" w14:textId="77777777" w:rsidTr="00D5141B">
        <w:tc>
          <w:tcPr>
            <w:tcW w:w="9354" w:type="dxa"/>
          </w:tcPr>
          <w:p w14:paraId="0710FF8A" w14:textId="5A59EBF6" w:rsidR="00B75110" w:rsidRPr="00C7038B" w:rsidRDefault="00C06AF6" w:rsidP="00D51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1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751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 w:rsidR="00B75110">
              <w:rPr>
                <w:sz w:val="28"/>
                <w:szCs w:val="28"/>
              </w:rPr>
              <w:t>_</w:t>
            </w:r>
            <w:proofErr w:type="gramStart"/>
            <w:r w:rsidR="00B75110">
              <w:rPr>
                <w:sz w:val="28"/>
                <w:szCs w:val="28"/>
              </w:rPr>
              <w:t>_»_</w:t>
            </w:r>
            <w:proofErr w:type="gramEnd"/>
            <w:r w:rsidR="00B75110">
              <w:rPr>
                <w:sz w:val="28"/>
                <w:szCs w:val="28"/>
              </w:rPr>
              <w:t>__________</w:t>
            </w:r>
            <w:r w:rsidR="00B75110" w:rsidRPr="00C7038B">
              <w:rPr>
                <w:sz w:val="28"/>
                <w:szCs w:val="28"/>
              </w:rPr>
              <w:t>202</w:t>
            </w:r>
            <w:r w:rsidR="00B75110">
              <w:rPr>
                <w:sz w:val="28"/>
                <w:szCs w:val="28"/>
              </w:rPr>
              <w:t>3</w:t>
            </w:r>
            <w:r w:rsidR="00B75110" w:rsidRPr="00C7038B">
              <w:rPr>
                <w:sz w:val="28"/>
                <w:szCs w:val="28"/>
              </w:rPr>
              <w:t xml:space="preserve"> г. № </w:t>
            </w:r>
            <w:r w:rsidR="00B75110">
              <w:rPr>
                <w:sz w:val="28"/>
                <w:szCs w:val="28"/>
              </w:rPr>
              <w:t>_____</w:t>
            </w:r>
            <w:r w:rsidR="00B75110" w:rsidRPr="00C7038B">
              <w:rPr>
                <w:sz w:val="28"/>
                <w:szCs w:val="28"/>
              </w:rPr>
              <w:t>-</w:t>
            </w:r>
            <w:r w:rsidR="00B75110">
              <w:rPr>
                <w:sz w:val="28"/>
                <w:szCs w:val="28"/>
              </w:rPr>
              <w:t>п</w:t>
            </w:r>
            <w:r w:rsidR="00B75110" w:rsidRPr="00C7038B">
              <w:rPr>
                <w:sz w:val="28"/>
                <w:szCs w:val="28"/>
              </w:rPr>
              <w:t>а</w:t>
            </w:r>
          </w:p>
        </w:tc>
      </w:tr>
      <w:tr w:rsidR="00B75110" w14:paraId="3F0B575C" w14:textId="77777777" w:rsidTr="00D5141B">
        <w:tc>
          <w:tcPr>
            <w:tcW w:w="9354" w:type="dxa"/>
          </w:tcPr>
          <w:p w14:paraId="4445A658" w14:textId="77777777" w:rsidR="00B75110" w:rsidRPr="0037724A" w:rsidRDefault="00B75110" w:rsidP="00D5141B">
            <w:pPr>
              <w:jc w:val="center"/>
              <w:rPr>
                <w:sz w:val="28"/>
                <w:szCs w:val="28"/>
              </w:rPr>
            </w:pPr>
          </w:p>
        </w:tc>
      </w:tr>
      <w:tr w:rsidR="00B75110" w14:paraId="2E5AD60F" w14:textId="77777777" w:rsidTr="00D5141B">
        <w:tc>
          <w:tcPr>
            <w:tcW w:w="9354" w:type="dxa"/>
          </w:tcPr>
          <w:p w14:paraId="312332A6" w14:textId="77777777" w:rsidR="00B75110" w:rsidRPr="0037724A" w:rsidRDefault="00B75110" w:rsidP="00D5141B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</w:tbl>
    <w:p w14:paraId="4C92BA5E" w14:textId="1FA20081" w:rsidR="00C774A1" w:rsidRDefault="00C774A1" w:rsidP="00F82C66">
      <w:pPr>
        <w:jc w:val="center"/>
        <w:rPr>
          <w:sz w:val="28"/>
          <w:szCs w:val="28"/>
        </w:rPr>
      </w:pPr>
    </w:p>
    <w:p w14:paraId="24FA0D70" w14:textId="77777777" w:rsidR="00D92106" w:rsidRPr="003745AE" w:rsidRDefault="00D92106" w:rsidP="00F82C66">
      <w:pPr>
        <w:jc w:val="center"/>
        <w:rPr>
          <w:sz w:val="28"/>
          <w:szCs w:val="28"/>
        </w:rPr>
      </w:pPr>
    </w:p>
    <w:p w14:paraId="3B4DCF76" w14:textId="77777777" w:rsidR="00431391" w:rsidRPr="003745AE" w:rsidRDefault="00F66228" w:rsidP="00431391">
      <w:pPr>
        <w:keepNext/>
        <w:keepLines/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 xml:space="preserve">Об утверждении Положения </w:t>
      </w:r>
    </w:p>
    <w:p w14:paraId="41A53D11" w14:textId="13FBB6F4" w:rsidR="00360E93" w:rsidRPr="003745AE" w:rsidRDefault="00F66228" w:rsidP="00431391">
      <w:pPr>
        <w:keepNext/>
        <w:keepLines/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 xml:space="preserve">о муниципальной </w:t>
      </w:r>
      <w:r w:rsidR="004516E0" w:rsidRPr="003745AE">
        <w:rPr>
          <w:b/>
          <w:sz w:val="28"/>
          <w:szCs w:val="28"/>
        </w:rPr>
        <w:t xml:space="preserve">автоматизированной </w:t>
      </w:r>
      <w:r w:rsidRPr="003745AE">
        <w:rPr>
          <w:b/>
          <w:sz w:val="28"/>
          <w:szCs w:val="28"/>
        </w:rPr>
        <w:t xml:space="preserve">системе </w:t>
      </w:r>
      <w:r w:rsidR="00497B85" w:rsidRPr="003745AE">
        <w:rPr>
          <w:b/>
          <w:sz w:val="28"/>
          <w:szCs w:val="28"/>
        </w:rPr>
        <w:t xml:space="preserve">централизованного </w:t>
      </w:r>
      <w:r w:rsidRPr="003745AE">
        <w:rPr>
          <w:b/>
          <w:sz w:val="28"/>
          <w:szCs w:val="28"/>
        </w:rPr>
        <w:t xml:space="preserve">оповещения населения </w:t>
      </w:r>
      <w:r w:rsidR="00497B85" w:rsidRPr="003745AE">
        <w:rPr>
          <w:b/>
          <w:sz w:val="28"/>
          <w:szCs w:val="28"/>
        </w:rPr>
        <w:t>муниципального образования</w:t>
      </w:r>
    </w:p>
    <w:p w14:paraId="76D59C05" w14:textId="77777777" w:rsidR="004516E0" w:rsidRPr="003745AE" w:rsidRDefault="00C659BE" w:rsidP="00F82C66">
      <w:pPr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 xml:space="preserve">Няндомского </w:t>
      </w:r>
      <w:r w:rsidR="00F66228" w:rsidRPr="003745AE">
        <w:rPr>
          <w:b/>
          <w:sz w:val="28"/>
          <w:szCs w:val="28"/>
        </w:rPr>
        <w:t xml:space="preserve">муниципального округа </w:t>
      </w:r>
    </w:p>
    <w:p w14:paraId="1D8EEFCC" w14:textId="77777777" w:rsidR="00497B85" w:rsidRPr="003745AE" w:rsidRDefault="00F66228" w:rsidP="00F82C66">
      <w:pPr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>Архангельской области</w:t>
      </w:r>
    </w:p>
    <w:p w14:paraId="072CEC7F" w14:textId="77777777" w:rsidR="00C06AF6" w:rsidRDefault="00C06AF6" w:rsidP="003745AE">
      <w:pPr>
        <w:jc w:val="center"/>
        <w:rPr>
          <w:b/>
          <w:sz w:val="28"/>
          <w:szCs w:val="28"/>
        </w:rPr>
      </w:pPr>
    </w:p>
    <w:p w14:paraId="316DBD48" w14:textId="4B83BBB6" w:rsidR="00497B85" w:rsidRPr="003745AE" w:rsidRDefault="00497B85" w:rsidP="003745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3745AE">
        <w:rPr>
          <w:sz w:val="28"/>
          <w:szCs w:val="28"/>
        </w:rPr>
        <w:t>В соответствии с Федеральными законами от 21</w:t>
      </w:r>
      <w:r w:rsidR="003745AE" w:rsidRPr="003745AE">
        <w:rPr>
          <w:sz w:val="28"/>
          <w:szCs w:val="28"/>
        </w:rPr>
        <w:t xml:space="preserve"> декабря </w:t>
      </w:r>
      <w:r w:rsidRPr="003745AE">
        <w:rPr>
          <w:sz w:val="28"/>
          <w:szCs w:val="28"/>
        </w:rPr>
        <w:t xml:space="preserve">1994 </w:t>
      </w:r>
      <w:r w:rsidR="003745AE" w:rsidRPr="003745AE">
        <w:rPr>
          <w:sz w:val="28"/>
          <w:szCs w:val="28"/>
        </w:rPr>
        <w:t xml:space="preserve">года </w:t>
      </w:r>
      <w:r w:rsidR="00D92106">
        <w:rPr>
          <w:sz w:val="28"/>
          <w:szCs w:val="28"/>
        </w:rPr>
        <w:br/>
      </w:r>
      <w:r w:rsidRPr="003745AE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12</w:t>
      </w:r>
      <w:r w:rsidR="003745AE" w:rsidRPr="003745AE">
        <w:rPr>
          <w:sz w:val="28"/>
          <w:szCs w:val="28"/>
        </w:rPr>
        <w:t xml:space="preserve"> февраля </w:t>
      </w:r>
      <w:r w:rsidRPr="003745AE">
        <w:rPr>
          <w:sz w:val="28"/>
          <w:szCs w:val="28"/>
        </w:rPr>
        <w:t xml:space="preserve">1998 </w:t>
      </w:r>
      <w:r w:rsidR="003745AE" w:rsidRPr="003745AE">
        <w:rPr>
          <w:sz w:val="28"/>
          <w:szCs w:val="28"/>
        </w:rPr>
        <w:t xml:space="preserve">года </w:t>
      </w:r>
      <w:r w:rsidRPr="003745AE">
        <w:rPr>
          <w:sz w:val="28"/>
          <w:szCs w:val="28"/>
        </w:rPr>
        <w:t xml:space="preserve">№ 28-ФЗ </w:t>
      </w:r>
      <w:r w:rsidR="00D92106">
        <w:rPr>
          <w:sz w:val="28"/>
          <w:szCs w:val="28"/>
        </w:rPr>
        <w:br/>
      </w:r>
      <w:r w:rsidRPr="003745AE">
        <w:rPr>
          <w:sz w:val="28"/>
          <w:szCs w:val="28"/>
        </w:rPr>
        <w:t>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</w:t>
      </w:r>
      <w:r w:rsidR="003745AE" w:rsidRPr="003745AE">
        <w:rPr>
          <w:sz w:val="28"/>
          <w:szCs w:val="28"/>
        </w:rPr>
        <w:t xml:space="preserve"> декабря </w:t>
      </w:r>
      <w:r w:rsidR="00D92106">
        <w:rPr>
          <w:sz w:val="28"/>
          <w:szCs w:val="28"/>
        </w:rPr>
        <w:br/>
      </w:r>
      <w:r w:rsidRPr="003745AE">
        <w:rPr>
          <w:sz w:val="28"/>
          <w:szCs w:val="28"/>
        </w:rPr>
        <w:t>2003</w:t>
      </w:r>
      <w:r w:rsidR="003745AE" w:rsidRPr="003745AE">
        <w:rPr>
          <w:sz w:val="28"/>
          <w:szCs w:val="28"/>
        </w:rPr>
        <w:t xml:space="preserve"> года</w:t>
      </w:r>
      <w:r w:rsidRPr="003745AE">
        <w:rPr>
          <w:sz w:val="28"/>
          <w:szCs w:val="28"/>
        </w:rPr>
        <w:t xml:space="preserve"> № 794, постановлением Правительства Архангельской области от 14</w:t>
      </w:r>
      <w:r w:rsidR="003745AE" w:rsidRPr="003745AE">
        <w:rPr>
          <w:sz w:val="28"/>
          <w:szCs w:val="28"/>
        </w:rPr>
        <w:t xml:space="preserve"> июля </w:t>
      </w:r>
      <w:r w:rsidRPr="003745AE">
        <w:rPr>
          <w:sz w:val="28"/>
          <w:szCs w:val="28"/>
        </w:rPr>
        <w:t xml:space="preserve">2021 </w:t>
      </w:r>
      <w:r w:rsidR="003745AE" w:rsidRPr="003745AE">
        <w:rPr>
          <w:sz w:val="28"/>
          <w:szCs w:val="28"/>
        </w:rPr>
        <w:t xml:space="preserve">года </w:t>
      </w:r>
      <w:r w:rsidRPr="003745AE">
        <w:rPr>
          <w:sz w:val="28"/>
          <w:szCs w:val="28"/>
        </w:rPr>
        <w:t>№ 350-пп «Об утверждении Положения о региональной системе централизованного оповещения населения Архангельской области»,</w:t>
      </w:r>
      <w:r w:rsidR="00AD1BCA" w:rsidRPr="003745AE">
        <w:rPr>
          <w:sz w:val="28"/>
          <w:szCs w:val="28"/>
        </w:rPr>
        <w:t xml:space="preserve"> в целях выполнения мероприятий, направленных на создание и поддержание в постоянной готовности муниципальной автоматизированной системы централизованного оповещения населения</w:t>
      </w:r>
      <w:r w:rsidRPr="003745AE">
        <w:rPr>
          <w:sz w:val="28"/>
          <w:szCs w:val="28"/>
        </w:rPr>
        <w:t xml:space="preserve"> Няндомского муниципального округа</w:t>
      </w:r>
      <w:r w:rsidR="00D92106">
        <w:rPr>
          <w:sz w:val="28"/>
          <w:szCs w:val="28"/>
        </w:rPr>
        <w:t>, руководствуясь статьями 6, 40 Устава Няндомского муниципального округа Архангельской области, администрация Няндомского муниципального округа Архангельской области</w:t>
      </w:r>
      <w:r w:rsidRPr="003745AE">
        <w:rPr>
          <w:sz w:val="28"/>
          <w:szCs w:val="28"/>
        </w:rPr>
        <w:t xml:space="preserve"> </w:t>
      </w:r>
      <w:r w:rsidRPr="003745AE">
        <w:rPr>
          <w:b/>
          <w:spacing w:val="30"/>
          <w:sz w:val="28"/>
          <w:szCs w:val="28"/>
        </w:rPr>
        <w:t>постановляет:</w:t>
      </w:r>
    </w:p>
    <w:p w14:paraId="38672107" w14:textId="69998585" w:rsidR="00121B3F" w:rsidRPr="003745AE" w:rsidRDefault="00FB5BB9" w:rsidP="003745AE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A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3" w:tooltip="ПОЛОЖЕНИЕ" w:history="1">
        <w:r w:rsidRPr="003745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45AE">
        <w:rPr>
          <w:rFonts w:ascii="Times New Roman" w:hAnsi="Times New Roman" w:cs="Times New Roman"/>
          <w:sz w:val="28"/>
          <w:szCs w:val="28"/>
        </w:rPr>
        <w:t xml:space="preserve"> о муниципальной автоматизированной системе централизованного оповещения населения</w:t>
      </w:r>
      <w:r w:rsidR="00F66228" w:rsidRPr="003745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59BE" w:rsidRPr="003745AE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044CB6" w:rsidRPr="003745AE">
        <w:rPr>
          <w:rFonts w:ascii="Times New Roman" w:hAnsi="Times New Roman" w:cs="Times New Roman"/>
          <w:sz w:val="28"/>
          <w:szCs w:val="28"/>
        </w:rPr>
        <w:t>.</w:t>
      </w:r>
    </w:p>
    <w:p w14:paraId="562EB872" w14:textId="07902887" w:rsidR="00592DE8" w:rsidRPr="003745AE" w:rsidRDefault="00C659BE" w:rsidP="003745A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Признать утратившим</w:t>
      </w:r>
      <w:r w:rsidR="006756CF" w:rsidRPr="003745AE">
        <w:rPr>
          <w:sz w:val="28"/>
          <w:szCs w:val="28"/>
        </w:rPr>
        <w:t>и</w:t>
      </w:r>
      <w:r w:rsidRPr="003745AE">
        <w:rPr>
          <w:sz w:val="28"/>
          <w:szCs w:val="28"/>
        </w:rPr>
        <w:t xml:space="preserve"> силу постановление администрации «Няндомский муниципальный район»</w:t>
      </w:r>
      <w:r w:rsidR="003745AE" w:rsidRPr="003745AE">
        <w:rPr>
          <w:sz w:val="28"/>
          <w:szCs w:val="28"/>
        </w:rPr>
        <w:t xml:space="preserve"> </w:t>
      </w:r>
      <w:r w:rsidRPr="003745AE">
        <w:rPr>
          <w:sz w:val="28"/>
          <w:szCs w:val="28"/>
        </w:rPr>
        <w:t>от</w:t>
      </w:r>
      <w:r w:rsidR="0001449A" w:rsidRPr="003745AE">
        <w:rPr>
          <w:sz w:val="28"/>
          <w:szCs w:val="28"/>
        </w:rPr>
        <w:t xml:space="preserve"> </w:t>
      </w:r>
      <w:r w:rsidRPr="003745AE">
        <w:rPr>
          <w:sz w:val="28"/>
          <w:szCs w:val="28"/>
        </w:rPr>
        <w:t>9 марта 2016 года № 279</w:t>
      </w:r>
      <w:r w:rsidR="00DB3F15">
        <w:rPr>
          <w:sz w:val="28"/>
          <w:szCs w:val="28"/>
        </w:rPr>
        <w:t xml:space="preserve"> </w:t>
      </w:r>
      <w:r w:rsidR="00D92106">
        <w:rPr>
          <w:sz w:val="28"/>
          <w:szCs w:val="28"/>
        </w:rPr>
        <w:br/>
      </w:r>
      <w:r w:rsidRPr="003745AE">
        <w:rPr>
          <w:sz w:val="28"/>
          <w:szCs w:val="28"/>
        </w:rPr>
        <w:t>«Об утверждении Положения о системе оповещения и информирования населения Няндомского района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F24B7A" w:rsidRPr="003745AE">
        <w:rPr>
          <w:sz w:val="28"/>
          <w:szCs w:val="28"/>
        </w:rPr>
        <w:t>»</w:t>
      </w:r>
      <w:r w:rsidRPr="003745AE">
        <w:rPr>
          <w:sz w:val="28"/>
          <w:szCs w:val="28"/>
        </w:rPr>
        <w:t>.</w:t>
      </w:r>
    </w:p>
    <w:p w14:paraId="4C7416BA" w14:textId="11CD4415" w:rsidR="00592DE8" w:rsidRPr="003745AE" w:rsidRDefault="00592DE8" w:rsidP="003745A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lastRenderedPageBreak/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277A89F6" w14:textId="391DEF5A" w:rsidR="00592DE8" w:rsidRPr="003745AE" w:rsidRDefault="00592DE8" w:rsidP="003745A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B3E2652" w14:textId="36F2AE85" w:rsidR="00C659BE" w:rsidRPr="003745AE" w:rsidRDefault="00C659BE" w:rsidP="00023B94">
      <w:pPr>
        <w:pStyle w:val="ac"/>
        <w:widowControl w:val="0"/>
        <w:ind w:left="709"/>
        <w:jc w:val="both"/>
        <w:rPr>
          <w:sz w:val="28"/>
          <w:szCs w:val="28"/>
        </w:rPr>
      </w:pPr>
    </w:p>
    <w:p w14:paraId="171DFA43" w14:textId="74169CED" w:rsidR="00C869E5" w:rsidRPr="003745AE" w:rsidRDefault="00C869E5" w:rsidP="00023B94">
      <w:pPr>
        <w:pStyle w:val="ac"/>
        <w:widowControl w:val="0"/>
        <w:ind w:left="709"/>
        <w:jc w:val="both"/>
        <w:rPr>
          <w:sz w:val="28"/>
          <w:szCs w:val="28"/>
        </w:rPr>
      </w:pPr>
    </w:p>
    <w:p w14:paraId="228F1FF8" w14:textId="77777777" w:rsidR="00C869E5" w:rsidRPr="003745AE" w:rsidRDefault="00C869E5" w:rsidP="00273DBB">
      <w:pPr>
        <w:pStyle w:val="ac"/>
        <w:widowControl w:val="0"/>
        <w:ind w:left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19"/>
      </w:tblGrid>
      <w:tr w:rsidR="00C659BE" w:rsidRPr="003745AE" w14:paraId="36C3768D" w14:textId="77777777" w:rsidTr="00592DE8">
        <w:tc>
          <w:tcPr>
            <w:tcW w:w="3300" w:type="pct"/>
            <w:shd w:val="clear" w:color="auto" w:fill="FFFFFF"/>
            <w:hideMark/>
          </w:tcPr>
          <w:p w14:paraId="50CD9A1E" w14:textId="77777777" w:rsidR="00592DE8" w:rsidRPr="003745AE" w:rsidRDefault="00C659BE" w:rsidP="00273DBB">
            <w:pPr>
              <w:jc w:val="both"/>
              <w:rPr>
                <w:b/>
                <w:bCs/>
                <w:sz w:val="28"/>
                <w:szCs w:val="28"/>
              </w:rPr>
            </w:pPr>
            <w:r w:rsidRPr="003745AE">
              <w:rPr>
                <w:b/>
                <w:bCs/>
                <w:sz w:val="28"/>
                <w:szCs w:val="28"/>
              </w:rPr>
              <w:t xml:space="preserve">Глава Няндомского </w:t>
            </w:r>
          </w:p>
          <w:p w14:paraId="1A511D9D" w14:textId="7B0A2F82" w:rsidR="00C659BE" w:rsidRPr="003745AE" w:rsidRDefault="00C659BE" w:rsidP="00273DBB">
            <w:pPr>
              <w:jc w:val="both"/>
              <w:rPr>
                <w:b/>
                <w:bCs/>
                <w:sz w:val="28"/>
                <w:szCs w:val="28"/>
              </w:rPr>
            </w:pPr>
            <w:r w:rsidRPr="003745AE">
              <w:rPr>
                <w:b/>
                <w:bCs/>
                <w:sz w:val="28"/>
                <w:szCs w:val="28"/>
              </w:rPr>
              <w:t>муниципального округа</w:t>
            </w:r>
          </w:p>
          <w:p w14:paraId="34E9D366" w14:textId="06FEE0FE" w:rsidR="00C659BE" w:rsidRPr="003745AE" w:rsidRDefault="00C659BE" w:rsidP="00273D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14:paraId="01EA8795" w14:textId="77777777" w:rsidR="0094660C" w:rsidRPr="003745AE" w:rsidRDefault="0094660C" w:rsidP="00273DB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95FAED9" w14:textId="4E252433" w:rsidR="00C659BE" w:rsidRPr="003745AE" w:rsidRDefault="00592DE8" w:rsidP="007819B6">
            <w:pPr>
              <w:jc w:val="right"/>
              <w:rPr>
                <w:sz w:val="28"/>
                <w:szCs w:val="28"/>
              </w:rPr>
            </w:pPr>
            <w:r w:rsidRPr="003745AE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51532296" w14:textId="4689ED26" w:rsidR="001A0995" w:rsidRPr="003745AE" w:rsidRDefault="001A0995" w:rsidP="00273DBB">
      <w:pPr>
        <w:contextualSpacing/>
        <w:jc w:val="both"/>
        <w:outlineLvl w:val="0"/>
        <w:rPr>
          <w:bCs/>
          <w:sz w:val="28"/>
          <w:szCs w:val="28"/>
        </w:rPr>
      </w:pPr>
    </w:p>
    <w:p w14:paraId="0D2B05CB" w14:textId="3CBC491C" w:rsidR="00D01537" w:rsidRPr="003745AE" w:rsidRDefault="001A0995" w:rsidP="00F82C66">
      <w:pPr>
        <w:rPr>
          <w:bCs/>
          <w:sz w:val="28"/>
          <w:szCs w:val="28"/>
        </w:rPr>
      </w:pPr>
      <w:r w:rsidRPr="003745AE">
        <w:rPr>
          <w:bCs/>
          <w:sz w:val="28"/>
          <w:szCs w:val="28"/>
        </w:rPr>
        <w:br w:type="page"/>
      </w:r>
    </w:p>
    <w:p w14:paraId="7D62C781" w14:textId="266B18E9" w:rsidR="00D01537" w:rsidRPr="003745AE" w:rsidRDefault="00CD745A" w:rsidP="00F82C66">
      <w:pPr>
        <w:ind w:left="4820"/>
        <w:jc w:val="center"/>
        <w:rPr>
          <w:bCs/>
          <w:sz w:val="28"/>
          <w:szCs w:val="28"/>
        </w:rPr>
      </w:pPr>
      <w:r w:rsidRPr="003745AE">
        <w:rPr>
          <w:bCs/>
          <w:sz w:val="28"/>
          <w:szCs w:val="28"/>
        </w:rPr>
        <w:lastRenderedPageBreak/>
        <w:t>УТВЕРЖДЕНО</w:t>
      </w:r>
    </w:p>
    <w:p w14:paraId="518C9919" w14:textId="10DF1898" w:rsidR="00D01537" w:rsidRPr="003745AE" w:rsidRDefault="00F66228" w:rsidP="00F82C66">
      <w:pPr>
        <w:ind w:left="4820" w:hanging="141"/>
        <w:jc w:val="center"/>
        <w:rPr>
          <w:bCs/>
          <w:sz w:val="28"/>
          <w:szCs w:val="28"/>
        </w:rPr>
      </w:pPr>
      <w:r w:rsidRPr="003745AE">
        <w:rPr>
          <w:bCs/>
          <w:sz w:val="28"/>
          <w:szCs w:val="28"/>
        </w:rPr>
        <w:t>постановлени</w:t>
      </w:r>
      <w:r w:rsidR="00CD745A" w:rsidRPr="003745AE">
        <w:rPr>
          <w:bCs/>
          <w:sz w:val="28"/>
          <w:szCs w:val="28"/>
        </w:rPr>
        <w:t>ем</w:t>
      </w:r>
      <w:r w:rsidRPr="003745AE">
        <w:rPr>
          <w:bCs/>
          <w:sz w:val="28"/>
          <w:szCs w:val="28"/>
        </w:rPr>
        <w:t xml:space="preserve"> администрации</w:t>
      </w:r>
    </w:p>
    <w:p w14:paraId="618B0F21" w14:textId="67CA27E9" w:rsidR="00D01537" w:rsidRPr="003745AE" w:rsidRDefault="00C659BE" w:rsidP="00F82C66">
      <w:pPr>
        <w:ind w:left="4820"/>
        <w:jc w:val="center"/>
        <w:rPr>
          <w:bCs/>
          <w:sz w:val="28"/>
          <w:szCs w:val="28"/>
        </w:rPr>
      </w:pPr>
      <w:r w:rsidRPr="003745AE">
        <w:rPr>
          <w:bCs/>
          <w:sz w:val="28"/>
          <w:szCs w:val="28"/>
        </w:rPr>
        <w:t>Няндомского муниципального округа</w:t>
      </w:r>
    </w:p>
    <w:p w14:paraId="516A0609" w14:textId="6D82AAE4" w:rsidR="00C869E5" w:rsidRPr="003745AE" w:rsidRDefault="00C869E5" w:rsidP="00F82C66">
      <w:pPr>
        <w:ind w:left="4820"/>
        <w:jc w:val="center"/>
        <w:rPr>
          <w:bCs/>
          <w:sz w:val="28"/>
          <w:szCs w:val="28"/>
        </w:rPr>
      </w:pPr>
      <w:r w:rsidRPr="003745AE">
        <w:rPr>
          <w:bCs/>
          <w:sz w:val="28"/>
          <w:szCs w:val="28"/>
        </w:rPr>
        <w:t>Архангельской области</w:t>
      </w:r>
    </w:p>
    <w:p w14:paraId="095436AB" w14:textId="2572F29B" w:rsidR="00D01537" w:rsidRPr="003745AE" w:rsidRDefault="00F66228" w:rsidP="00F82C66">
      <w:pPr>
        <w:pStyle w:val="a7"/>
        <w:spacing w:after="0" w:line="240" w:lineRule="auto"/>
        <w:ind w:left="4820"/>
        <w:jc w:val="center"/>
        <w:rPr>
          <w:bCs/>
          <w:sz w:val="28"/>
          <w:szCs w:val="28"/>
        </w:rPr>
      </w:pPr>
      <w:r w:rsidRPr="003745AE">
        <w:rPr>
          <w:bCs/>
          <w:sz w:val="28"/>
          <w:szCs w:val="28"/>
        </w:rPr>
        <w:t>от «___»</w:t>
      </w:r>
      <w:r w:rsidR="0001449A" w:rsidRPr="003745AE">
        <w:rPr>
          <w:bCs/>
          <w:sz w:val="28"/>
          <w:szCs w:val="28"/>
        </w:rPr>
        <w:t xml:space="preserve"> ________</w:t>
      </w:r>
      <w:r w:rsidR="003E2BEA" w:rsidRPr="003745AE">
        <w:rPr>
          <w:bCs/>
          <w:sz w:val="28"/>
          <w:szCs w:val="28"/>
        </w:rPr>
        <w:t xml:space="preserve">2023 </w:t>
      </w:r>
      <w:r w:rsidRPr="003745AE">
        <w:rPr>
          <w:bCs/>
          <w:sz w:val="28"/>
          <w:szCs w:val="28"/>
        </w:rPr>
        <w:t>г</w:t>
      </w:r>
      <w:r w:rsidR="0094660C" w:rsidRPr="003745AE">
        <w:rPr>
          <w:bCs/>
          <w:sz w:val="28"/>
          <w:szCs w:val="28"/>
        </w:rPr>
        <w:t>.</w:t>
      </w:r>
      <w:r w:rsidRPr="003745AE">
        <w:rPr>
          <w:bCs/>
          <w:sz w:val="28"/>
          <w:szCs w:val="28"/>
        </w:rPr>
        <w:t xml:space="preserve"> № ____</w:t>
      </w:r>
    </w:p>
    <w:p w14:paraId="7EC2012E" w14:textId="77777777" w:rsidR="00D01537" w:rsidRPr="003745AE" w:rsidRDefault="00D01537" w:rsidP="00F82C66">
      <w:pPr>
        <w:ind w:left="5387"/>
        <w:contextualSpacing/>
        <w:jc w:val="right"/>
        <w:outlineLvl w:val="0"/>
        <w:rPr>
          <w:bCs/>
          <w:sz w:val="28"/>
          <w:szCs w:val="28"/>
        </w:rPr>
      </w:pPr>
    </w:p>
    <w:p w14:paraId="73B4315A" w14:textId="77777777" w:rsidR="00D01537" w:rsidRPr="003745AE" w:rsidRDefault="00F66228" w:rsidP="00F82C66">
      <w:pPr>
        <w:keepNext/>
        <w:keepLines/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 xml:space="preserve">Положение </w:t>
      </w:r>
    </w:p>
    <w:p w14:paraId="102FEAEC" w14:textId="0B66CD01" w:rsidR="00CD745A" w:rsidRPr="003745AE" w:rsidRDefault="00CD745A" w:rsidP="003745AE">
      <w:pPr>
        <w:keepNext/>
        <w:keepLines/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>о муниципальной автоматизированной системе централизованного</w:t>
      </w:r>
      <w:r w:rsidR="003745AE" w:rsidRPr="003745AE">
        <w:rPr>
          <w:b/>
          <w:sz w:val="28"/>
          <w:szCs w:val="28"/>
        </w:rPr>
        <w:t xml:space="preserve"> </w:t>
      </w:r>
      <w:r w:rsidRPr="003745AE">
        <w:rPr>
          <w:b/>
          <w:sz w:val="28"/>
          <w:szCs w:val="28"/>
        </w:rPr>
        <w:t>оповещения населения Няндомского муниципального округа Архангельской области</w:t>
      </w:r>
    </w:p>
    <w:p w14:paraId="7DB780F9" w14:textId="77777777" w:rsidR="00367785" w:rsidRPr="003745AE" w:rsidRDefault="00367785" w:rsidP="00CD745A">
      <w:pPr>
        <w:jc w:val="center"/>
        <w:rPr>
          <w:b/>
          <w:sz w:val="28"/>
          <w:szCs w:val="28"/>
        </w:rPr>
      </w:pPr>
    </w:p>
    <w:p w14:paraId="7B893EB9" w14:textId="77777777" w:rsidR="00481FA6" w:rsidRPr="003745AE" w:rsidRDefault="00481FA6" w:rsidP="00481F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45AE">
        <w:rPr>
          <w:b/>
          <w:bCs/>
          <w:color w:val="000000"/>
          <w:sz w:val="28"/>
          <w:szCs w:val="28"/>
          <w:lang w:val="en-US"/>
        </w:rPr>
        <w:t>I</w:t>
      </w:r>
      <w:r w:rsidRPr="003745AE">
        <w:rPr>
          <w:b/>
          <w:bCs/>
          <w:color w:val="000000"/>
          <w:sz w:val="28"/>
          <w:szCs w:val="28"/>
        </w:rPr>
        <w:t>. Общие положения</w:t>
      </w:r>
    </w:p>
    <w:p w14:paraId="5B3847A6" w14:textId="77777777" w:rsidR="00481FA6" w:rsidRPr="003745AE" w:rsidRDefault="00481FA6" w:rsidP="00481FA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4AD98986" w14:textId="24AAA6BA" w:rsidR="003745AE" w:rsidRPr="003745AE" w:rsidRDefault="00481FA6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sub_1001"/>
      <w:r w:rsidRPr="003745AE">
        <w:rPr>
          <w:sz w:val="28"/>
          <w:szCs w:val="28"/>
        </w:rPr>
        <w:t>Настоящее Положение</w:t>
      </w:r>
      <w:r w:rsidR="00367785" w:rsidRPr="003745AE">
        <w:rPr>
          <w:sz w:val="28"/>
          <w:szCs w:val="28"/>
        </w:rPr>
        <w:t xml:space="preserve"> о муниципальной автоматизированной системе централизованного оповещения населения Няндомского муниципального округа (далее – Положение)</w:t>
      </w:r>
      <w:r w:rsidRPr="003745AE">
        <w:rPr>
          <w:sz w:val="28"/>
          <w:szCs w:val="28"/>
        </w:rPr>
        <w:t xml:space="preserve"> разработано в соответствии с </w:t>
      </w:r>
      <w:r w:rsidR="00566C3F" w:rsidRPr="003745AE">
        <w:rPr>
          <w:sz w:val="28"/>
          <w:szCs w:val="28"/>
        </w:rPr>
        <w:t xml:space="preserve">пунктом «м» части 2 статьи 11 </w:t>
      </w:r>
      <w:r w:rsidRPr="003745AE">
        <w:rPr>
          <w:sz w:val="28"/>
          <w:szCs w:val="28"/>
        </w:rPr>
        <w:t>Федеральн</w:t>
      </w:r>
      <w:r w:rsidR="00566C3F" w:rsidRPr="003745AE">
        <w:rPr>
          <w:sz w:val="28"/>
          <w:szCs w:val="28"/>
        </w:rPr>
        <w:t>ого</w:t>
      </w:r>
      <w:r w:rsidRPr="003745AE">
        <w:rPr>
          <w:sz w:val="28"/>
          <w:szCs w:val="28"/>
        </w:rPr>
        <w:t xml:space="preserve"> закона от </w:t>
      </w:r>
      <w:r w:rsidRPr="00C05F10">
        <w:rPr>
          <w:sz w:val="28"/>
          <w:szCs w:val="28"/>
        </w:rPr>
        <w:t>21</w:t>
      </w:r>
      <w:r w:rsidR="00C05F10">
        <w:rPr>
          <w:sz w:val="28"/>
          <w:szCs w:val="28"/>
        </w:rPr>
        <w:t xml:space="preserve"> декабря </w:t>
      </w:r>
      <w:r w:rsidRPr="00C05F10">
        <w:rPr>
          <w:sz w:val="28"/>
          <w:szCs w:val="28"/>
        </w:rPr>
        <w:t>1994</w:t>
      </w:r>
      <w:r w:rsidRPr="003745AE">
        <w:rPr>
          <w:sz w:val="28"/>
          <w:szCs w:val="28"/>
        </w:rPr>
        <w:t xml:space="preserve"> </w:t>
      </w:r>
      <w:r w:rsidR="00C05F10">
        <w:rPr>
          <w:sz w:val="28"/>
          <w:szCs w:val="28"/>
        </w:rPr>
        <w:t xml:space="preserve">года </w:t>
      </w:r>
      <w:r w:rsidRPr="003745AE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566C3F" w:rsidRPr="003745AE">
        <w:rPr>
          <w:sz w:val="28"/>
          <w:szCs w:val="28"/>
        </w:rPr>
        <w:t xml:space="preserve">частью 2 статьи 8 Федерального закона </w:t>
      </w:r>
      <w:r w:rsidRPr="003745AE">
        <w:rPr>
          <w:sz w:val="28"/>
          <w:szCs w:val="28"/>
        </w:rPr>
        <w:t xml:space="preserve">от </w:t>
      </w:r>
      <w:r w:rsidRPr="00C05F10">
        <w:rPr>
          <w:sz w:val="28"/>
          <w:szCs w:val="28"/>
        </w:rPr>
        <w:t>12</w:t>
      </w:r>
      <w:r w:rsidR="00C05F10">
        <w:rPr>
          <w:sz w:val="28"/>
          <w:szCs w:val="28"/>
        </w:rPr>
        <w:t xml:space="preserve"> декабря года </w:t>
      </w:r>
      <w:r w:rsidRPr="00C05F10">
        <w:rPr>
          <w:sz w:val="28"/>
          <w:szCs w:val="28"/>
        </w:rPr>
        <w:t>1998</w:t>
      </w:r>
      <w:r w:rsidR="00FF3A3B" w:rsidRPr="003745AE">
        <w:rPr>
          <w:sz w:val="28"/>
          <w:szCs w:val="28"/>
        </w:rPr>
        <w:t xml:space="preserve"> </w:t>
      </w:r>
      <w:r w:rsidRPr="003745AE">
        <w:rPr>
          <w:sz w:val="28"/>
          <w:szCs w:val="28"/>
        </w:rPr>
        <w:t xml:space="preserve">№ 28-ФЗ «О гражданской обороне», </w:t>
      </w:r>
      <w:hyperlink r:id="rId9" w:history="1">
        <w:r w:rsidRPr="003745AE">
          <w:rPr>
            <w:rStyle w:val="af2"/>
            <w:color w:val="auto"/>
            <w:sz w:val="28"/>
            <w:szCs w:val="28"/>
            <w:u w:val="none"/>
          </w:rPr>
          <w:t>Положением</w:t>
        </w:r>
      </w:hyperlink>
      <w:r w:rsidRPr="003745AE">
        <w:rPr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утвержденным </w:t>
      </w:r>
      <w:hyperlink r:id="rId10" w:history="1">
        <w:r w:rsidRPr="003745AE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3745AE">
        <w:rPr>
          <w:sz w:val="28"/>
          <w:szCs w:val="28"/>
        </w:rPr>
        <w:t xml:space="preserve"> Правительства Российской Федерации от 30</w:t>
      </w:r>
      <w:r w:rsidR="00C05F10">
        <w:rPr>
          <w:sz w:val="28"/>
          <w:szCs w:val="28"/>
        </w:rPr>
        <w:t xml:space="preserve"> декабря </w:t>
      </w:r>
      <w:r w:rsidRPr="003745AE">
        <w:rPr>
          <w:sz w:val="28"/>
          <w:szCs w:val="28"/>
        </w:rPr>
        <w:t>2003</w:t>
      </w:r>
      <w:r w:rsidR="00C05F10">
        <w:rPr>
          <w:sz w:val="28"/>
          <w:szCs w:val="28"/>
        </w:rPr>
        <w:t xml:space="preserve"> года</w:t>
      </w:r>
      <w:r w:rsidRPr="003745AE">
        <w:rPr>
          <w:sz w:val="28"/>
          <w:szCs w:val="28"/>
        </w:rPr>
        <w:t xml:space="preserve"> № 794, </w:t>
      </w:r>
      <w:r w:rsidR="00FE0FC0" w:rsidRPr="003745AE">
        <w:rPr>
          <w:sz w:val="28"/>
          <w:szCs w:val="28"/>
        </w:rPr>
        <w:t xml:space="preserve">постановлением Правительства Архангельской области от </w:t>
      </w:r>
      <w:r w:rsidR="00FE0FC0" w:rsidRPr="00C05F10">
        <w:rPr>
          <w:sz w:val="28"/>
          <w:szCs w:val="28"/>
        </w:rPr>
        <w:t>14</w:t>
      </w:r>
      <w:r w:rsidR="00C05F10">
        <w:rPr>
          <w:sz w:val="28"/>
          <w:szCs w:val="28"/>
        </w:rPr>
        <w:t xml:space="preserve"> июля </w:t>
      </w:r>
      <w:r w:rsidR="00FE0FC0" w:rsidRPr="00C05F10">
        <w:rPr>
          <w:sz w:val="28"/>
          <w:szCs w:val="28"/>
        </w:rPr>
        <w:t>2021</w:t>
      </w:r>
      <w:r w:rsidR="00FE0FC0" w:rsidRPr="003745AE">
        <w:rPr>
          <w:sz w:val="28"/>
          <w:szCs w:val="28"/>
        </w:rPr>
        <w:t xml:space="preserve"> </w:t>
      </w:r>
      <w:r w:rsidR="00C05F10">
        <w:rPr>
          <w:sz w:val="28"/>
          <w:szCs w:val="28"/>
        </w:rPr>
        <w:t xml:space="preserve">года </w:t>
      </w:r>
      <w:r w:rsidR="00FE0FC0" w:rsidRPr="003745AE">
        <w:rPr>
          <w:sz w:val="28"/>
          <w:szCs w:val="28"/>
        </w:rPr>
        <w:t xml:space="preserve">№ 350-пп «Об утверждении Положения о региональной автоматизированной системе централизованного оповещения населения Архангельской области», </w:t>
      </w:r>
      <w:hyperlink r:id="rId11" w:history="1">
        <w:r w:rsidRPr="003745AE">
          <w:rPr>
            <w:rStyle w:val="af2"/>
            <w:color w:val="auto"/>
            <w:sz w:val="28"/>
            <w:szCs w:val="28"/>
            <w:u w:val="none"/>
          </w:rPr>
          <w:t>Положением</w:t>
        </w:r>
      </w:hyperlink>
      <w:r w:rsidRPr="003745AE">
        <w:rPr>
          <w:sz w:val="28"/>
          <w:szCs w:val="28"/>
        </w:rPr>
        <w:t xml:space="preserve"> о системах оповещения населения, утвержденным совместным </w:t>
      </w:r>
      <w:hyperlink r:id="rId12" w:history="1">
        <w:r w:rsidRPr="003745AE">
          <w:rPr>
            <w:rStyle w:val="af2"/>
            <w:color w:val="auto"/>
            <w:sz w:val="28"/>
            <w:szCs w:val="28"/>
            <w:u w:val="none"/>
          </w:rPr>
          <w:t>приказом</w:t>
        </w:r>
      </w:hyperlink>
      <w:r w:rsidRPr="003745AE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</w:t>
      </w:r>
      <w:r w:rsidRPr="00C05F10">
        <w:rPr>
          <w:sz w:val="28"/>
          <w:szCs w:val="28"/>
        </w:rPr>
        <w:t>31</w:t>
      </w:r>
      <w:r w:rsidR="00C05F10">
        <w:rPr>
          <w:sz w:val="28"/>
          <w:szCs w:val="28"/>
        </w:rPr>
        <w:t xml:space="preserve"> июля </w:t>
      </w:r>
      <w:r w:rsidRPr="00C05F10">
        <w:rPr>
          <w:sz w:val="28"/>
          <w:szCs w:val="28"/>
        </w:rPr>
        <w:t>2020</w:t>
      </w:r>
      <w:r w:rsidR="00C05F10">
        <w:rPr>
          <w:sz w:val="28"/>
          <w:szCs w:val="28"/>
        </w:rPr>
        <w:t xml:space="preserve"> года</w:t>
      </w:r>
      <w:r w:rsidRPr="003745AE">
        <w:rPr>
          <w:sz w:val="28"/>
          <w:szCs w:val="28"/>
        </w:rPr>
        <w:t xml:space="preserve"> № 578/365 (далее – совместный приказ № 578/365),</w:t>
      </w:r>
      <w:r w:rsidR="00FE0FC0" w:rsidRPr="003745AE">
        <w:rPr>
          <w:sz w:val="28"/>
          <w:szCs w:val="28"/>
        </w:rPr>
        <w:t xml:space="preserve"> и </w:t>
      </w:r>
      <w:r w:rsidRPr="003745AE">
        <w:rPr>
          <w:sz w:val="28"/>
          <w:szCs w:val="28"/>
        </w:rPr>
        <w:t xml:space="preserve">определяет порядок </w:t>
      </w:r>
      <w:r w:rsidR="00FE0FC0" w:rsidRPr="003745AE">
        <w:rPr>
          <w:sz w:val="28"/>
          <w:szCs w:val="28"/>
        </w:rPr>
        <w:t xml:space="preserve">координации деятельности органов местного самоуправления </w:t>
      </w:r>
      <w:r w:rsidR="00600ACE" w:rsidRPr="003745AE">
        <w:rPr>
          <w:sz w:val="28"/>
          <w:szCs w:val="28"/>
        </w:rPr>
        <w:t>Няндомского муниципального округа и организаций в сфере защиты населения и территорий от чрезвычайных ситуаций природного и техногенного характера, гражданской обороны по созданию и поддержанию в состоянии постоянной готовности</w:t>
      </w:r>
      <w:r w:rsidRPr="003745AE">
        <w:rPr>
          <w:sz w:val="28"/>
          <w:szCs w:val="28"/>
        </w:rPr>
        <w:t xml:space="preserve"> муниципальной автоматизированной системы централизованного оповещения населения Няндомского муниципального округа</w:t>
      </w:r>
      <w:r w:rsidR="00600ACE" w:rsidRPr="003745AE">
        <w:rPr>
          <w:sz w:val="28"/>
          <w:szCs w:val="28"/>
        </w:rPr>
        <w:t xml:space="preserve"> (далее – муниципальная система оповещения)</w:t>
      </w:r>
      <w:r w:rsidRPr="003745AE">
        <w:rPr>
          <w:sz w:val="28"/>
          <w:szCs w:val="28"/>
        </w:rPr>
        <w:t>,</w:t>
      </w:r>
      <w:r w:rsidR="00D6538F" w:rsidRPr="003745AE">
        <w:rPr>
          <w:sz w:val="28"/>
          <w:szCs w:val="28"/>
        </w:rPr>
        <w:t xml:space="preserve"> </w:t>
      </w:r>
      <w:r w:rsidR="00600ACE" w:rsidRPr="003745AE">
        <w:rPr>
          <w:sz w:val="28"/>
          <w:szCs w:val="28"/>
        </w:rPr>
        <w:t xml:space="preserve">назначение и основные задачи </w:t>
      </w:r>
      <w:r w:rsidR="00D6538F" w:rsidRPr="003745AE">
        <w:rPr>
          <w:sz w:val="28"/>
          <w:szCs w:val="28"/>
        </w:rPr>
        <w:t xml:space="preserve">муниципальной системы оповещения, порядок задействования, </w:t>
      </w:r>
      <w:r w:rsidRPr="003745AE">
        <w:rPr>
          <w:sz w:val="28"/>
          <w:szCs w:val="28"/>
        </w:rPr>
        <w:t>поддержани</w:t>
      </w:r>
      <w:r w:rsidR="00D6538F" w:rsidRPr="003745AE">
        <w:rPr>
          <w:sz w:val="28"/>
          <w:szCs w:val="28"/>
        </w:rPr>
        <w:t>я</w:t>
      </w:r>
      <w:r w:rsidRPr="003745AE">
        <w:rPr>
          <w:sz w:val="28"/>
          <w:szCs w:val="28"/>
        </w:rPr>
        <w:t xml:space="preserve"> в </w:t>
      </w:r>
      <w:r w:rsidR="00D6538F" w:rsidRPr="003745AE">
        <w:rPr>
          <w:sz w:val="28"/>
          <w:szCs w:val="28"/>
        </w:rPr>
        <w:t xml:space="preserve">состоянии </w:t>
      </w:r>
      <w:r w:rsidRPr="003745AE">
        <w:rPr>
          <w:sz w:val="28"/>
          <w:szCs w:val="28"/>
        </w:rPr>
        <w:t>постоянной готовности.</w:t>
      </w:r>
      <w:bookmarkStart w:id="1" w:name="sub_1002"/>
      <w:bookmarkEnd w:id="0"/>
    </w:p>
    <w:p w14:paraId="21F68708" w14:textId="77777777" w:rsidR="003745AE" w:rsidRPr="003745AE" w:rsidRDefault="00D6538F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Понятия, используемые в настоящем Положении, используются в значении, установленном в совместном приказе № 578/365.</w:t>
      </w:r>
    </w:p>
    <w:p w14:paraId="6C68C4BC" w14:textId="77777777" w:rsidR="003745AE" w:rsidRPr="003745AE" w:rsidRDefault="00F203B9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Муниципальная система оповещения является сегментом региональной системы оповещения и входит в систему управления гражданской обороной и муниципальным звеном территориальной </w:t>
      </w:r>
      <w:r w:rsidRPr="003745AE">
        <w:rPr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 Архангельской области (далее - муниципальное звено РСЧС), обеспечивает доведение до населения Няндомского муниципального округа, органов управления и сил гражданской обороны и муниципального звена РСЧС сигналов оповещения и (или) экстренной информации и состоит из комбинации взаимодействующих элементов, состоящих из специальных программно-технических средств оповещения, средств сегмента региональной комплексной системы экстренного оповещения населения (далее - сегмент КСЭОН), громкоговорящих средств на подвижных объектах, мобильных и носимых средств оповещения, радиовещательных и телевизионных станций организаций связи, операторов связи и организаций, осуществляющих телевизионное вещание и (или) радиовещание (далее - организации связи, операторы связи и организации телерадиовещания), объектовых сетей вещания,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14:paraId="09253AA4" w14:textId="77777777" w:rsidR="003745AE" w:rsidRPr="003745AE" w:rsidRDefault="009E5204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Границами зон действия (создания) КСЭОН являются границы зон экстренного оповещения населения на территории Няндомского муниципального округа, устанавливаемые распоряжением Правительства Архангельской области.</w:t>
      </w:r>
    </w:p>
    <w:p w14:paraId="02FF7AFB" w14:textId="77777777" w:rsidR="003745AE" w:rsidRPr="003745AE" w:rsidRDefault="008C287A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людей.</w:t>
      </w:r>
    </w:p>
    <w:p w14:paraId="672346DA" w14:textId="60A1C849" w:rsidR="003745AE" w:rsidRPr="003745AE" w:rsidRDefault="008C287A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Муниципальная система оповещения поддерживается в состоянии готовности к использованию Един</w:t>
      </w:r>
      <w:r w:rsidR="00F8671E">
        <w:rPr>
          <w:sz w:val="28"/>
          <w:szCs w:val="28"/>
        </w:rPr>
        <w:t>ой</w:t>
      </w:r>
      <w:r w:rsidRPr="003745AE">
        <w:rPr>
          <w:sz w:val="28"/>
          <w:szCs w:val="28"/>
        </w:rPr>
        <w:t xml:space="preserve"> дежурно-диспетчерск</w:t>
      </w:r>
      <w:r w:rsidR="00F8671E">
        <w:rPr>
          <w:sz w:val="28"/>
          <w:szCs w:val="28"/>
        </w:rPr>
        <w:t>ой</w:t>
      </w:r>
      <w:r w:rsidRPr="003745AE">
        <w:rPr>
          <w:sz w:val="28"/>
          <w:szCs w:val="28"/>
        </w:rPr>
        <w:t xml:space="preserve"> служб</w:t>
      </w:r>
      <w:r w:rsidR="00F8671E">
        <w:rPr>
          <w:sz w:val="28"/>
          <w:szCs w:val="28"/>
        </w:rPr>
        <w:t>ы Няндомского муниципального округа</w:t>
      </w:r>
      <w:r w:rsidRPr="003745AE">
        <w:rPr>
          <w:sz w:val="28"/>
          <w:szCs w:val="28"/>
        </w:rPr>
        <w:t xml:space="preserve"> (далее - </w:t>
      </w:r>
      <w:r w:rsidR="00F8671E">
        <w:rPr>
          <w:sz w:val="28"/>
          <w:szCs w:val="28"/>
        </w:rPr>
        <w:t>ЕДДС</w:t>
      </w:r>
      <w:r w:rsidRPr="003745AE">
        <w:rPr>
          <w:sz w:val="28"/>
          <w:szCs w:val="28"/>
        </w:rPr>
        <w:t>) путем ежесуточной проверки ее работоспособности.</w:t>
      </w:r>
    </w:p>
    <w:p w14:paraId="300923B0" w14:textId="77777777" w:rsidR="003745AE" w:rsidRPr="003745AE" w:rsidRDefault="008C287A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Границами зон действия муниципальной системы оповещения являются административные границы Няндомского муниципального округа.</w:t>
      </w:r>
    </w:p>
    <w:p w14:paraId="339FF7D1" w14:textId="07BF600D" w:rsidR="003745AE" w:rsidRPr="003745AE" w:rsidRDefault="008C287A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Муниципальная система оповещения должна соответствовать </w:t>
      </w:r>
      <w:hyperlink r:id="rId13" w:history="1">
        <w:r w:rsidRPr="003745AE">
          <w:rPr>
            <w:sz w:val="28"/>
            <w:szCs w:val="28"/>
          </w:rPr>
          <w:t>требованиям</w:t>
        </w:r>
      </w:hyperlink>
      <w:r w:rsidRPr="003745AE">
        <w:rPr>
          <w:sz w:val="28"/>
          <w:szCs w:val="28"/>
        </w:rPr>
        <w:t>, изложенным в приложении 1 к совместному приказу</w:t>
      </w:r>
      <w:r w:rsidR="00F8671E">
        <w:rPr>
          <w:sz w:val="28"/>
          <w:szCs w:val="28"/>
        </w:rPr>
        <w:t xml:space="preserve"> </w:t>
      </w:r>
      <w:r w:rsidR="00D92106">
        <w:rPr>
          <w:sz w:val="28"/>
          <w:szCs w:val="28"/>
        </w:rPr>
        <w:br/>
      </w:r>
      <w:r w:rsidR="00F8671E">
        <w:rPr>
          <w:sz w:val="28"/>
          <w:szCs w:val="28"/>
        </w:rPr>
        <w:t>№</w:t>
      </w:r>
      <w:r w:rsidRPr="003745AE">
        <w:rPr>
          <w:sz w:val="28"/>
          <w:szCs w:val="28"/>
        </w:rPr>
        <w:t xml:space="preserve"> 578/365.</w:t>
      </w:r>
    </w:p>
    <w:p w14:paraId="3266DD44" w14:textId="176F053A" w:rsidR="003745AE" w:rsidRPr="003745AE" w:rsidRDefault="008C287A" w:rsidP="003745AE">
      <w:pPr>
        <w:pStyle w:val="ac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На муниципальную систему оповещения оформляется </w:t>
      </w:r>
      <w:hyperlink r:id="rId14" w:history="1">
        <w:r w:rsidRPr="003745AE">
          <w:rPr>
            <w:sz w:val="28"/>
            <w:szCs w:val="28"/>
          </w:rPr>
          <w:t>паспорт</w:t>
        </w:r>
      </w:hyperlink>
      <w:r w:rsidRPr="003745AE">
        <w:rPr>
          <w:sz w:val="28"/>
          <w:szCs w:val="28"/>
        </w:rPr>
        <w:t xml:space="preserve">, рекомендуемый образец которого приведен в приложении 2 к совместному приказу </w:t>
      </w:r>
      <w:r w:rsidR="00F8671E">
        <w:rPr>
          <w:sz w:val="28"/>
          <w:szCs w:val="28"/>
        </w:rPr>
        <w:t>№</w:t>
      </w:r>
      <w:r w:rsidRPr="003745AE">
        <w:rPr>
          <w:sz w:val="28"/>
          <w:szCs w:val="28"/>
        </w:rPr>
        <w:t xml:space="preserve"> 578/365.</w:t>
      </w:r>
    </w:p>
    <w:p w14:paraId="0B544876" w14:textId="759E0FD1" w:rsidR="008C287A" w:rsidRPr="003745AE" w:rsidRDefault="008C287A" w:rsidP="003745AE">
      <w:pPr>
        <w:pStyle w:val="ac"/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На объектовых уровнях муниципального звена РСЧС создаются соответственно локальные системы оповещения в соответствии с требованиями совместного </w:t>
      </w:r>
      <w:hyperlink r:id="rId15" w:history="1">
        <w:r w:rsidRPr="003745AE">
          <w:rPr>
            <w:sz w:val="28"/>
            <w:szCs w:val="28"/>
          </w:rPr>
          <w:t>приказа</w:t>
        </w:r>
      </w:hyperlink>
      <w:r w:rsidRPr="003745AE">
        <w:rPr>
          <w:sz w:val="28"/>
          <w:szCs w:val="28"/>
        </w:rPr>
        <w:t xml:space="preserve"> </w:t>
      </w:r>
      <w:r w:rsidR="00F8671E">
        <w:rPr>
          <w:sz w:val="28"/>
          <w:szCs w:val="28"/>
        </w:rPr>
        <w:t>№</w:t>
      </w:r>
      <w:r w:rsidRPr="003745AE">
        <w:rPr>
          <w:sz w:val="28"/>
          <w:szCs w:val="28"/>
        </w:rPr>
        <w:t xml:space="preserve"> 578/365.</w:t>
      </w:r>
    </w:p>
    <w:p w14:paraId="3B6C8D31" w14:textId="490B9A2B" w:rsidR="008C287A" w:rsidRDefault="008C287A" w:rsidP="008C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2AAA9" w14:textId="77777777" w:rsidR="00F8671E" w:rsidRPr="003745AE" w:rsidRDefault="00F8671E" w:rsidP="008C2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B7BFE" w14:textId="77777777" w:rsidR="008C287A" w:rsidRPr="003745AE" w:rsidRDefault="00481FA6" w:rsidP="00481FA6">
      <w:pPr>
        <w:suppressAutoHyphens/>
        <w:jc w:val="center"/>
        <w:rPr>
          <w:b/>
          <w:sz w:val="28"/>
          <w:szCs w:val="28"/>
        </w:rPr>
      </w:pPr>
      <w:bookmarkStart w:id="2" w:name="sub_200"/>
      <w:bookmarkEnd w:id="1"/>
      <w:r w:rsidRPr="003745AE">
        <w:rPr>
          <w:b/>
          <w:sz w:val="28"/>
          <w:szCs w:val="28"/>
        </w:rPr>
        <w:t>II. Назначение и основные задачи</w:t>
      </w:r>
      <w:r w:rsidR="00C64EDE" w:rsidRPr="003745AE">
        <w:rPr>
          <w:b/>
          <w:sz w:val="28"/>
          <w:szCs w:val="28"/>
        </w:rPr>
        <w:t xml:space="preserve"> систем оповещения </w:t>
      </w:r>
    </w:p>
    <w:p w14:paraId="484D6530" w14:textId="6ADB03BE" w:rsidR="00481FA6" w:rsidRPr="003745AE" w:rsidRDefault="008C287A" w:rsidP="00481FA6">
      <w:pPr>
        <w:suppressAutoHyphens/>
        <w:jc w:val="center"/>
        <w:rPr>
          <w:b/>
          <w:sz w:val="28"/>
          <w:szCs w:val="28"/>
        </w:rPr>
      </w:pPr>
      <w:r w:rsidRPr="003745AE">
        <w:rPr>
          <w:b/>
          <w:sz w:val="28"/>
          <w:szCs w:val="28"/>
        </w:rPr>
        <w:t>Няндомского муниципального округа</w:t>
      </w:r>
    </w:p>
    <w:p w14:paraId="5C2FC2CB" w14:textId="77777777" w:rsidR="00481FA6" w:rsidRPr="003745AE" w:rsidRDefault="00481FA6" w:rsidP="00481FA6">
      <w:pPr>
        <w:suppressAutoHyphens/>
        <w:jc w:val="both"/>
        <w:rPr>
          <w:b/>
          <w:sz w:val="28"/>
          <w:szCs w:val="28"/>
        </w:rPr>
      </w:pPr>
    </w:p>
    <w:p w14:paraId="5EC6F799" w14:textId="77777777" w:rsidR="003745AE" w:rsidRPr="003745AE" w:rsidRDefault="00481FA6" w:rsidP="003745AE">
      <w:pPr>
        <w:pStyle w:val="ac"/>
        <w:numPr>
          <w:ilvl w:val="1"/>
          <w:numId w:val="4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3" w:name="sub_1006"/>
      <w:bookmarkEnd w:id="2"/>
      <w:r w:rsidRPr="003745AE">
        <w:rPr>
          <w:sz w:val="28"/>
          <w:szCs w:val="28"/>
        </w:rPr>
        <w:t xml:space="preserve">Муниципальная система оповещения предназначена для обеспечения своевременного доведения сигналов оповещения и экстренной </w:t>
      </w:r>
      <w:r w:rsidRPr="003745AE">
        <w:rPr>
          <w:sz w:val="28"/>
          <w:szCs w:val="28"/>
        </w:rPr>
        <w:lastRenderedPageBreak/>
        <w:t>информации до</w:t>
      </w:r>
      <w:r w:rsidR="00DC2398" w:rsidRPr="003745AE">
        <w:rPr>
          <w:sz w:val="28"/>
          <w:szCs w:val="28"/>
        </w:rPr>
        <w:t xml:space="preserve"> </w:t>
      </w:r>
      <w:r w:rsidR="008C287A" w:rsidRPr="003745AE">
        <w:rPr>
          <w:sz w:val="28"/>
          <w:szCs w:val="28"/>
        </w:rPr>
        <w:t>населения</w:t>
      </w:r>
      <w:r w:rsidR="00090705" w:rsidRPr="003745AE">
        <w:rPr>
          <w:sz w:val="28"/>
          <w:szCs w:val="28"/>
        </w:rPr>
        <w:t>,</w:t>
      </w:r>
      <w:r w:rsidR="008C287A" w:rsidRPr="003745AE">
        <w:rPr>
          <w:sz w:val="28"/>
          <w:szCs w:val="28"/>
        </w:rPr>
        <w:t xml:space="preserve"> </w:t>
      </w:r>
      <w:r w:rsidR="00DC2398" w:rsidRPr="003745AE">
        <w:rPr>
          <w:sz w:val="28"/>
          <w:szCs w:val="28"/>
        </w:rPr>
        <w:t>органов управления</w:t>
      </w:r>
      <w:r w:rsidR="00090705" w:rsidRPr="003745AE">
        <w:rPr>
          <w:sz w:val="28"/>
          <w:szCs w:val="28"/>
        </w:rPr>
        <w:t xml:space="preserve"> и</w:t>
      </w:r>
      <w:r w:rsidR="00DC2398" w:rsidRPr="003745AE">
        <w:rPr>
          <w:sz w:val="28"/>
          <w:szCs w:val="28"/>
        </w:rPr>
        <w:t xml:space="preserve"> сил гражданской обороны и </w:t>
      </w:r>
      <w:r w:rsidR="00090705" w:rsidRPr="003745AE">
        <w:rPr>
          <w:sz w:val="28"/>
          <w:szCs w:val="28"/>
        </w:rPr>
        <w:t xml:space="preserve">муниципального звена </w:t>
      </w:r>
      <w:r w:rsidR="00DC2398" w:rsidRPr="003745AE">
        <w:rPr>
          <w:sz w:val="28"/>
          <w:szCs w:val="28"/>
        </w:rPr>
        <w:t xml:space="preserve">РСЧС </w:t>
      </w:r>
      <w:r w:rsidR="00090705" w:rsidRPr="003745AE">
        <w:rPr>
          <w:sz w:val="28"/>
          <w:szCs w:val="28"/>
        </w:rPr>
        <w:t>об опасностях, возникающих при военных конфликтах или вследствие этих конфликтов, а также при</w:t>
      </w:r>
      <w:r w:rsidR="00DC2398" w:rsidRPr="003745AE">
        <w:rPr>
          <w:sz w:val="28"/>
          <w:szCs w:val="28"/>
        </w:rPr>
        <w:t xml:space="preserve"> чрезвычайных ситуациях природного </w:t>
      </w:r>
      <w:r w:rsidR="002551F0" w:rsidRPr="003745AE">
        <w:rPr>
          <w:sz w:val="28"/>
          <w:szCs w:val="28"/>
        </w:rPr>
        <w:t xml:space="preserve">и </w:t>
      </w:r>
      <w:r w:rsidR="00DC2398" w:rsidRPr="003745AE">
        <w:rPr>
          <w:sz w:val="28"/>
          <w:szCs w:val="28"/>
        </w:rPr>
        <w:t>техногенного характера</w:t>
      </w:r>
      <w:r w:rsidR="00090705" w:rsidRPr="003745AE">
        <w:rPr>
          <w:sz w:val="28"/>
          <w:szCs w:val="28"/>
        </w:rPr>
        <w:t>.</w:t>
      </w:r>
      <w:bookmarkStart w:id="4" w:name="sub_1008"/>
      <w:bookmarkEnd w:id="3"/>
    </w:p>
    <w:p w14:paraId="4B36C81B" w14:textId="1DD7117F" w:rsidR="00481FA6" w:rsidRPr="003745AE" w:rsidRDefault="00481FA6" w:rsidP="003745AE">
      <w:pPr>
        <w:pStyle w:val="ac"/>
        <w:numPr>
          <w:ilvl w:val="1"/>
          <w:numId w:val="4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Основной задачей муниципальной системы оповещения является обеспечение доведения сигналов оповещения и экстренной информации:</w:t>
      </w:r>
    </w:p>
    <w:bookmarkEnd w:id="4"/>
    <w:p w14:paraId="0FA7A2A1" w14:textId="2AC52EAA" w:rsidR="00481FA6" w:rsidRPr="003745AE" w:rsidRDefault="00481FA6" w:rsidP="003745AE">
      <w:pPr>
        <w:pStyle w:val="ac"/>
        <w:numPr>
          <w:ilvl w:val="0"/>
          <w:numId w:val="4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до руководящего состава гражданской обороны и </w:t>
      </w:r>
      <w:r w:rsidR="00090705" w:rsidRPr="003745AE">
        <w:rPr>
          <w:sz w:val="28"/>
          <w:szCs w:val="28"/>
        </w:rPr>
        <w:t xml:space="preserve">муниципального звена </w:t>
      </w:r>
      <w:r w:rsidRPr="003745AE">
        <w:rPr>
          <w:sz w:val="28"/>
          <w:szCs w:val="28"/>
        </w:rPr>
        <w:t>РСЧС;</w:t>
      </w:r>
    </w:p>
    <w:p w14:paraId="76B3D423" w14:textId="55B9DF01" w:rsidR="008A7190" w:rsidRPr="003745AE" w:rsidRDefault="008A7190" w:rsidP="003745AE">
      <w:pPr>
        <w:pStyle w:val="ac"/>
        <w:numPr>
          <w:ilvl w:val="0"/>
          <w:numId w:val="4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до </w:t>
      </w:r>
      <w:r w:rsidR="00F8671E">
        <w:rPr>
          <w:sz w:val="28"/>
          <w:szCs w:val="28"/>
        </w:rPr>
        <w:t>заведующего отделом гражданской обороны, чрезвычайных ситуаций и мобилизационной работы</w:t>
      </w:r>
      <w:r w:rsidRPr="003745AE">
        <w:rPr>
          <w:sz w:val="28"/>
          <w:szCs w:val="28"/>
        </w:rPr>
        <w:t xml:space="preserve"> администрации Няндомского муниципального округа</w:t>
      </w:r>
      <w:r w:rsidR="00F8671E">
        <w:rPr>
          <w:sz w:val="28"/>
          <w:szCs w:val="28"/>
        </w:rPr>
        <w:t xml:space="preserve"> (далее – заведующий отделом ГО, ЧС и МР)</w:t>
      </w:r>
      <w:r w:rsidR="00F8671E" w:rsidRPr="00F8671E">
        <w:rPr>
          <w:sz w:val="28"/>
          <w:szCs w:val="28"/>
        </w:rPr>
        <w:t>;</w:t>
      </w:r>
    </w:p>
    <w:p w14:paraId="2D16C6C4" w14:textId="53D48E97" w:rsidR="00481FA6" w:rsidRPr="003745AE" w:rsidRDefault="00481FA6" w:rsidP="003745AE">
      <w:pPr>
        <w:pStyle w:val="ac"/>
        <w:numPr>
          <w:ilvl w:val="0"/>
          <w:numId w:val="4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до дежурно-диспетчерских служб организаций</w:t>
      </w:r>
      <w:r w:rsidR="00F8671E">
        <w:rPr>
          <w:sz w:val="28"/>
          <w:szCs w:val="28"/>
        </w:rPr>
        <w:t xml:space="preserve"> </w:t>
      </w:r>
      <w:r w:rsidR="00D92106">
        <w:rPr>
          <w:sz w:val="28"/>
          <w:szCs w:val="28"/>
        </w:rPr>
        <w:br/>
      </w:r>
      <w:r w:rsidR="00F8671E">
        <w:rPr>
          <w:sz w:val="28"/>
          <w:szCs w:val="28"/>
        </w:rPr>
        <w:t>(далее – ДДС организаций)</w:t>
      </w:r>
      <w:r w:rsidRPr="003745AE">
        <w:rPr>
          <w:sz w:val="28"/>
          <w:szCs w:val="28"/>
        </w:rPr>
        <w:t xml:space="preserve">, эксплуатирующих потенциально опасные производственные объекты на территории </w:t>
      </w:r>
      <w:r w:rsidR="002D26E4" w:rsidRPr="003745AE">
        <w:rPr>
          <w:sz w:val="28"/>
          <w:szCs w:val="28"/>
        </w:rPr>
        <w:t>Няндомского муниципального округа</w:t>
      </w:r>
      <w:r w:rsidRPr="003745AE">
        <w:rPr>
          <w:sz w:val="28"/>
          <w:szCs w:val="28"/>
        </w:rPr>
        <w:t>;</w:t>
      </w:r>
    </w:p>
    <w:p w14:paraId="5DD42398" w14:textId="49DD1A72" w:rsidR="00481FA6" w:rsidRPr="003745AE" w:rsidRDefault="00481FA6" w:rsidP="003745AE">
      <w:pPr>
        <w:pStyle w:val="ac"/>
        <w:numPr>
          <w:ilvl w:val="0"/>
          <w:numId w:val="4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до сил гражданской обороны и </w:t>
      </w:r>
      <w:r w:rsidR="008A7190" w:rsidRPr="003745AE">
        <w:rPr>
          <w:sz w:val="28"/>
          <w:szCs w:val="28"/>
        </w:rPr>
        <w:t xml:space="preserve">муниципального звена </w:t>
      </w:r>
      <w:r w:rsidRPr="003745AE">
        <w:rPr>
          <w:sz w:val="28"/>
          <w:szCs w:val="28"/>
        </w:rPr>
        <w:t>РСЧС;</w:t>
      </w:r>
    </w:p>
    <w:p w14:paraId="2E66689E" w14:textId="0752CB41" w:rsidR="00481FA6" w:rsidRPr="003745AE" w:rsidRDefault="00481FA6" w:rsidP="003745AE">
      <w:pPr>
        <w:pStyle w:val="ac"/>
        <w:numPr>
          <w:ilvl w:val="0"/>
          <w:numId w:val="4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до населения, проживающего на территории </w:t>
      </w:r>
      <w:r w:rsidR="002D26E4" w:rsidRPr="003745AE">
        <w:rPr>
          <w:sz w:val="28"/>
          <w:szCs w:val="28"/>
        </w:rPr>
        <w:t>Няндомского муниципального округа Архангельской области</w:t>
      </w:r>
      <w:r w:rsidR="00B7404C" w:rsidRPr="003745AE">
        <w:rPr>
          <w:sz w:val="28"/>
          <w:szCs w:val="28"/>
        </w:rPr>
        <w:t>.</w:t>
      </w:r>
    </w:p>
    <w:p w14:paraId="39113D8F" w14:textId="00AD2287" w:rsidR="008A7190" w:rsidRPr="003745AE" w:rsidRDefault="008A7190" w:rsidP="003745AE">
      <w:pPr>
        <w:pStyle w:val="ac"/>
        <w:numPr>
          <w:ilvl w:val="1"/>
          <w:numId w:val="4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5" w:name="sub_1010"/>
      <w:r w:rsidRPr="003745AE">
        <w:rPr>
          <w:sz w:val="28"/>
          <w:szCs w:val="28"/>
        </w:rPr>
        <w:t>Основной задачей локальной системы оповещения является обеспечение доведения сигналов оповещения и экстренной информации:</w:t>
      </w:r>
    </w:p>
    <w:p w14:paraId="2AB6868C" w14:textId="1EBC7E8C" w:rsidR="008A7190" w:rsidRPr="003745AE" w:rsidRDefault="008A7190" w:rsidP="003745AE">
      <w:pPr>
        <w:pStyle w:val="ac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до руководящего состава гражданской обороны организации эксплуатирующей потенциально опасный объект;</w:t>
      </w:r>
    </w:p>
    <w:p w14:paraId="46402DF6" w14:textId="470BAC6D" w:rsidR="008A7190" w:rsidRPr="003745AE" w:rsidRDefault="008A7190" w:rsidP="003745AE">
      <w:pPr>
        <w:pStyle w:val="ac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до объектовых </w:t>
      </w:r>
      <w:r w:rsidR="000D361F" w:rsidRPr="003745AE">
        <w:rPr>
          <w:sz w:val="28"/>
          <w:szCs w:val="28"/>
        </w:rPr>
        <w:t>аварийно-спасательных формирований, в том числе специализированных;</w:t>
      </w:r>
    </w:p>
    <w:p w14:paraId="66DEA787" w14:textId="040B7709" w:rsidR="000D361F" w:rsidRPr="003745AE" w:rsidRDefault="000D361F" w:rsidP="003745AE">
      <w:pPr>
        <w:pStyle w:val="ac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до персонала организации эксплуатирующей потенциально опасный производственный объект;</w:t>
      </w:r>
    </w:p>
    <w:p w14:paraId="4A496E68" w14:textId="071EEFCB" w:rsidR="000D361F" w:rsidRPr="003745AE" w:rsidRDefault="000D361F" w:rsidP="003745AE">
      <w:pPr>
        <w:pStyle w:val="ac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до руководителей и </w:t>
      </w:r>
      <w:r w:rsidR="00F8671E">
        <w:rPr>
          <w:sz w:val="28"/>
          <w:szCs w:val="28"/>
        </w:rPr>
        <w:t>ДДС</w:t>
      </w:r>
      <w:r w:rsidRPr="003745AE">
        <w:rPr>
          <w:sz w:val="28"/>
          <w:szCs w:val="28"/>
        </w:rPr>
        <w:t xml:space="preserve"> организаций, расположенных в зоне действия локальной системы оповещения;</w:t>
      </w:r>
    </w:p>
    <w:p w14:paraId="0D23DCC9" w14:textId="736BA015" w:rsidR="000D361F" w:rsidRPr="003745AE" w:rsidRDefault="000D361F" w:rsidP="003745AE">
      <w:pPr>
        <w:pStyle w:val="ac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до людей, находящихся в зоне действия локальной системы оповещения.</w:t>
      </w:r>
    </w:p>
    <w:p w14:paraId="29C84C8B" w14:textId="7BDA2D9F" w:rsidR="00481FA6" w:rsidRPr="003745AE" w:rsidRDefault="000D361F" w:rsidP="003745AE">
      <w:pPr>
        <w:pStyle w:val="ac"/>
        <w:numPr>
          <w:ilvl w:val="1"/>
          <w:numId w:val="4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Д</w:t>
      </w:r>
      <w:r w:rsidR="00481FA6" w:rsidRPr="003745AE">
        <w:rPr>
          <w:sz w:val="28"/>
          <w:szCs w:val="28"/>
        </w:rPr>
        <w:t xml:space="preserve">о населенных пунктов, не охваченных </w:t>
      </w:r>
      <w:r w:rsidRPr="003745AE">
        <w:rPr>
          <w:sz w:val="28"/>
          <w:szCs w:val="28"/>
        </w:rPr>
        <w:t xml:space="preserve">муниципальной </w:t>
      </w:r>
      <w:r w:rsidR="00481FA6" w:rsidRPr="003745AE">
        <w:rPr>
          <w:sz w:val="28"/>
          <w:szCs w:val="28"/>
        </w:rPr>
        <w:t xml:space="preserve">системой оповещения, сигналы оповещения и экстренная информация доводятся </w:t>
      </w:r>
      <w:r w:rsidRPr="003745AE">
        <w:rPr>
          <w:sz w:val="28"/>
          <w:szCs w:val="28"/>
        </w:rPr>
        <w:t xml:space="preserve">руководителям территориальных </w:t>
      </w:r>
      <w:r w:rsidR="00F8671E">
        <w:rPr>
          <w:sz w:val="28"/>
          <w:szCs w:val="28"/>
        </w:rPr>
        <w:t>отделов на территории Няндомского муниципального округа Архангельской области</w:t>
      </w:r>
      <w:r w:rsidRPr="003745AE">
        <w:rPr>
          <w:sz w:val="28"/>
          <w:szCs w:val="28"/>
        </w:rPr>
        <w:t xml:space="preserve"> по телефону.</w:t>
      </w:r>
    </w:p>
    <w:bookmarkEnd w:id="5"/>
    <w:p w14:paraId="042D2D7E" w14:textId="77777777" w:rsidR="00481FA6" w:rsidRPr="003745AE" w:rsidRDefault="00481FA6" w:rsidP="00481FA6">
      <w:pPr>
        <w:suppressAutoHyphens/>
        <w:jc w:val="both"/>
        <w:rPr>
          <w:sz w:val="28"/>
          <w:szCs w:val="28"/>
        </w:rPr>
      </w:pPr>
    </w:p>
    <w:p w14:paraId="5436E8B4" w14:textId="2E40C79F" w:rsidR="00481FA6" w:rsidRPr="003745AE" w:rsidRDefault="00481FA6" w:rsidP="00481FA6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" w:name="sub_300"/>
      <w:r w:rsidRPr="003745AE">
        <w:rPr>
          <w:rFonts w:ascii="Times New Roman" w:hAnsi="Times New Roman"/>
          <w:color w:val="auto"/>
          <w:sz w:val="28"/>
          <w:szCs w:val="28"/>
        </w:rPr>
        <w:t>III. Порядок задействования муниципальной системы оповещения</w:t>
      </w:r>
    </w:p>
    <w:bookmarkEnd w:id="6"/>
    <w:p w14:paraId="598A287E" w14:textId="77777777" w:rsidR="00481FA6" w:rsidRPr="003745AE" w:rsidRDefault="00481FA6" w:rsidP="003745A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14:paraId="5FF45856" w14:textId="77777777" w:rsidR="003745AE" w:rsidRDefault="00481FA6" w:rsidP="003745AE">
      <w:pPr>
        <w:pStyle w:val="ac"/>
        <w:numPr>
          <w:ilvl w:val="1"/>
          <w:numId w:val="4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7" w:name="sub_1011"/>
      <w:r w:rsidRPr="003745AE">
        <w:rPr>
          <w:sz w:val="28"/>
          <w:szCs w:val="28"/>
        </w:rPr>
        <w:t xml:space="preserve">Задействование по предназначению муниципальной системы оповещения планируется и осуществляется в соответствии с настоящим Положением, планом гражданской обороны и защиты населения </w:t>
      </w:r>
      <w:r w:rsidR="00817A67" w:rsidRPr="003745AE">
        <w:rPr>
          <w:sz w:val="28"/>
          <w:szCs w:val="28"/>
        </w:rPr>
        <w:t xml:space="preserve">Няндомского муниципального округа </w:t>
      </w:r>
      <w:r w:rsidRPr="003745AE">
        <w:rPr>
          <w:sz w:val="28"/>
          <w:szCs w:val="28"/>
        </w:rPr>
        <w:t xml:space="preserve">и планом действий по предупреждению и ликвидации чрезвычайных ситуаций в </w:t>
      </w:r>
      <w:r w:rsidR="00817A67" w:rsidRPr="003745AE">
        <w:rPr>
          <w:sz w:val="28"/>
          <w:szCs w:val="28"/>
        </w:rPr>
        <w:t>Няндомского муниципального округа Архангельской области</w:t>
      </w:r>
      <w:r w:rsidRPr="003745AE">
        <w:rPr>
          <w:sz w:val="28"/>
          <w:szCs w:val="28"/>
        </w:rPr>
        <w:t>.</w:t>
      </w:r>
    </w:p>
    <w:p w14:paraId="5012B3D8" w14:textId="7C152505" w:rsidR="00481FA6" w:rsidRPr="003745AE" w:rsidRDefault="00481FA6" w:rsidP="003745AE">
      <w:pPr>
        <w:pStyle w:val="ac"/>
        <w:numPr>
          <w:ilvl w:val="1"/>
          <w:numId w:val="4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lastRenderedPageBreak/>
        <w:t xml:space="preserve">Решение на задействование муниципальной системы оповещения </w:t>
      </w:r>
      <w:bookmarkEnd w:id="7"/>
      <w:r w:rsidRPr="003745AE">
        <w:rPr>
          <w:sz w:val="28"/>
          <w:szCs w:val="28"/>
        </w:rPr>
        <w:t xml:space="preserve">принимается главой </w:t>
      </w:r>
      <w:r w:rsidR="00817A67" w:rsidRPr="003745AE">
        <w:rPr>
          <w:sz w:val="28"/>
          <w:szCs w:val="28"/>
        </w:rPr>
        <w:t>Няндомского муниципального округа Архангельской области</w:t>
      </w:r>
      <w:r w:rsidRPr="003745AE">
        <w:rPr>
          <w:sz w:val="28"/>
          <w:szCs w:val="28"/>
        </w:rPr>
        <w:t>.</w:t>
      </w:r>
    </w:p>
    <w:p w14:paraId="50356658" w14:textId="77777777" w:rsidR="00273B71" w:rsidRPr="003745AE" w:rsidRDefault="000D361F" w:rsidP="003745A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bookmarkStart w:id="8" w:name="sub_1012"/>
      <w:r w:rsidRPr="003745AE">
        <w:rPr>
          <w:sz w:val="28"/>
          <w:szCs w:val="28"/>
        </w:rPr>
        <w:t xml:space="preserve">Решение на задействование </w:t>
      </w:r>
      <w:r w:rsidR="00273B71" w:rsidRPr="003745AE">
        <w:rPr>
          <w:sz w:val="28"/>
          <w:szCs w:val="28"/>
        </w:rPr>
        <w:t>локальной системы оповещения принимается руководителем организации, эксплуатирующей потенциально опасный объект.</w:t>
      </w:r>
    </w:p>
    <w:p w14:paraId="6D1E2F2D" w14:textId="270A9D95" w:rsidR="00481FA6" w:rsidRPr="003745AE" w:rsidRDefault="00481FA6" w:rsidP="003745AE">
      <w:pPr>
        <w:pStyle w:val="ac"/>
        <w:numPr>
          <w:ilvl w:val="1"/>
          <w:numId w:val="4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9" w:name="sub_1015"/>
      <w:bookmarkEnd w:id="8"/>
      <w:r w:rsidRPr="003745AE">
        <w:rPr>
          <w:sz w:val="28"/>
          <w:szCs w:val="28"/>
        </w:rPr>
        <w:t xml:space="preserve">Передача сигналов оповещения и экстренной информации </w:t>
      </w:r>
      <w:r w:rsidR="00273B71" w:rsidRPr="003745AE">
        <w:rPr>
          <w:sz w:val="28"/>
          <w:szCs w:val="28"/>
        </w:rPr>
        <w:t xml:space="preserve">может </w:t>
      </w:r>
      <w:r w:rsidR="00B7404C" w:rsidRPr="003745AE">
        <w:rPr>
          <w:sz w:val="28"/>
          <w:szCs w:val="28"/>
        </w:rPr>
        <w:t xml:space="preserve">осуществляется </w:t>
      </w:r>
      <w:r w:rsidR="00273B71" w:rsidRPr="003745AE">
        <w:rPr>
          <w:sz w:val="28"/>
          <w:szCs w:val="28"/>
        </w:rPr>
        <w:t xml:space="preserve">автоматическом, автоматизированном либо ручном режимах функционирования муниципальной системы оповещения </w:t>
      </w:r>
    </w:p>
    <w:bookmarkEnd w:id="9"/>
    <w:p w14:paraId="6C7E6F14" w14:textId="77777777" w:rsidR="003745AE" w:rsidRDefault="00481FA6" w:rsidP="003745A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Основн</w:t>
      </w:r>
      <w:r w:rsidR="00273B71" w:rsidRPr="003745AE">
        <w:rPr>
          <w:sz w:val="28"/>
          <w:szCs w:val="28"/>
        </w:rPr>
        <w:t>ой и приоритетный режим функционирования муниципальной системы оповещения – автоматизированный.</w:t>
      </w:r>
      <w:r w:rsidRPr="003745AE">
        <w:rPr>
          <w:sz w:val="28"/>
          <w:szCs w:val="28"/>
        </w:rPr>
        <w:t xml:space="preserve">  </w:t>
      </w:r>
    </w:p>
    <w:p w14:paraId="636F7C6B" w14:textId="3DADCF01" w:rsidR="00481FA6" w:rsidRPr="003745AE" w:rsidRDefault="00481FA6" w:rsidP="003745AE">
      <w:pPr>
        <w:pStyle w:val="ac"/>
        <w:numPr>
          <w:ilvl w:val="1"/>
          <w:numId w:val="4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Передача сигналов оповещения и экстренной информации населению осуществляется в соответствии с </w:t>
      </w:r>
      <w:r w:rsidR="00273B71" w:rsidRPr="003745AE">
        <w:rPr>
          <w:sz w:val="28"/>
          <w:szCs w:val="28"/>
        </w:rPr>
        <w:t>пунктами 20 и 21</w:t>
      </w:r>
      <w:r w:rsidRPr="003745AE">
        <w:rPr>
          <w:sz w:val="28"/>
          <w:szCs w:val="28"/>
        </w:rPr>
        <w:t xml:space="preserve"> совместного приказа № 578/365.</w:t>
      </w:r>
    </w:p>
    <w:p w14:paraId="47050D81" w14:textId="77777777" w:rsidR="00481FA6" w:rsidRPr="003745AE" w:rsidRDefault="00481FA6" w:rsidP="00481FA6">
      <w:pPr>
        <w:suppressAutoHyphens/>
        <w:ind w:firstLine="709"/>
        <w:jc w:val="both"/>
        <w:rPr>
          <w:sz w:val="28"/>
          <w:szCs w:val="28"/>
        </w:rPr>
      </w:pPr>
    </w:p>
    <w:p w14:paraId="27E3F8A3" w14:textId="77777777" w:rsidR="00481FA6" w:rsidRPr="003745AE" w:rsidRDefault="00481FA6" w:rsidP="00481FA6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0" w:name="sub_400"/>
      <w:r w:rsidRPr="003745AE">
        <w:rPr>
          <w:rFonts w:ascii="Times New Roman" w:hAnsi="Times New Roman"/>
          <w:color w:val="auto"/>
          <w:sz w:val="28"/>
          <w:szCs w:val="28"/>
        </w:rPr>
        <w:t>IV. Поддержание в готовности муниципальной системы оповещения</w:t>
      </w:r>
    </w:p>
    <w:bookmarkEnd w:id="10"/>
    <w:p w14:paraId="6FC658D5" w14:textId="77777777" w:rsidR="00481FA6" w:rsidRPr="003745AE" w:rsidRDefault="00481FA6" w:rsidP="00481FA6">
      <w:pPr>
        <w:suppressAutoHyphens/>
        <w:jc w:val="both"/>
        <w:rPr>
          <w:sz w:val="28"/>
          <w:szCs w:val="28"/>
        </w:rPr>
      </w:pPr>
    </w:p>
    <w:p w14:paraId="44EAFE5B" w14:textId="1A2DF3C7" w:rsidR="003745AE" w:rsidRDefault="00481FA6" w:rsidP="003745AE">
      <w:pPr>
        <w:pStyle w:val="ac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11" w:name="sub_1017"/>
      <w:r w:rsidRPr="003745AE">
        <w:rPr>
          <w:sz w:val="28"/>
          <w:szCs w:val="28"/>
        </w:rPr>
        <w:t xml:space="preserve">Организация поддержания муниципальной системы оповещения в готовности осуществляется </w:t>
      </w:r>
      <w:r w:rsidR="00D321A4" w:rsidRPr="003745AE">
        <w:rPr>
          <w:sz w:val="28"/>
          <w:szCs w:val="28"/>
        </w:rPr>
        <w:t xml:space="preserve">отделом </w:t>
      </w:r>
      <w:r w:rsidR="00F8671E">
        <w:rPr>
          <w:sz w:val="28"/>
          <w:szCs w:val="28"/>
        </w:rPr>
        <w:t xml:space="preserve">гражданской обороны, чрезвычайных ситуаций и мобилизационной работы </w:t>
      </w:r>
      <w:r w:rsidR="00F8671E" w:rsidRPr="003745AE">
        <w:rPr>
          <w:sz w:val="28"/>
          <w:szCs w:val="28"/>
        </w:rPr>
        <w:t xml:space="preserve">администрации Няндомского муниципального округа Архангельской области </w:t>
      </w:r>
      <w:r w:rsidR="00F8671E">
        <w:rPr>
          <w:sz w:val="28"/>
          <w:szCs w:val="28"/>
        </w:rPr>
        <w:t>(далее – отдел ГО, ЧС и МР)</w:t>
      </w:r>
      <w:r w:rsidR="00D321A4" w:rsidRPr="003745AE">
        <w:rPr>
          <w:sz w:val="28"/>
          <w:szCs w:val="28"/>
        </w:rPr>
        <w:t xml:space="preserve"> через </w:t>
      </w:r>
      <w:r w:rsidR="00F8671E">
        <w:rPr>
          <w:sz w:val="28"/>
          <w:szCs w:val="28"/>
        </w:rPr>
        <w:t>ЕДДС</w:t>
      </w:r>
      <w:r w:rsidR="00D321A4" w:rsidRPr="003745AE">
        <w:rPr>
          <w:sz w:val="28"/>
          <w:szCs w:val="28"/>
        </w:rPr>
        <w:t>.</w:t>
      </w:r>
    </w:p>
    <w:p w14:paraId="7E34EE73" w14:textId="77777777" w:rsidR="003745AE" w:rsidRDefault="008C197E" w:rsidP="003745AE">
      <w:pPr>
        <w:pStyle w:val="ac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Отдел </w:t>
      </w:r>
      <w:r w:rsidR="003745AE">
        <w:rPr>
          <w:sz w:val="28"/>
          <w:szCs w:val="28"/>
        </w:rPr>
        <w:t>ГО, ЧС и МР</w:t>
      </w:r>
      <w:r w:rsidRPr="003745AE">
        <w:rPr>
          <w:sz w:val="28"/>
          <w:szCs w:val="28"/>
        </w:rPr>
        <w:t>:</w:t>
      </w:r>
      <w:r w:rsidR="00CC03FE" w:rsidRPr="003745AE">
        <w:rPr>
          <w:sz w:val="28"/>
          <w:szCs w:val="28"/>
        </w:rPr>
        <w:t xml:space="preserve"> </w:t>
      </w:r>
    </w:p>
    <w:p w14:paraId="3343EA50" w14:textId="77777777" w:rsidR="003745AE" w:rsidRDefault="008C197E" w:rsidP="003745AE">
      <w:pPr>
        <w:pStyle w:val="ac"/>
        <w:numPr>
          <w:ilvl w:val="0"/>
          <w:numId w:val="4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разрабатывает</w:t>
      </w:r>
      <w:r w:rsidR="00CF0478" w:rsidRPr="003745AE">
        <w:rPr>
          <w:sz w:val="28"/>
          <w:szCs w:val="28"/>
        </w:rPr>
        <w:t xml:space="preserve"> тексты речевых сообщений для оповещения и информирования населения и организует их запись на магнитные и иные носители информации;</w:t>
      </w:r>
    </w:p>
    <w:p w14:paraId="4B531876" w14:textId="3A2F2C57" w:rsidR="003745AE" w:rsidRDefault="00CC03FE" w:rsidP="003745AE">
      <w:pPr>
        <w:pStyle w:val="ac"/>
        <w:numPr>
          <w:ilvl w:val="0"/>
          <w:numId w:val="4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планирует и проводит совместно с организациями связи, операторами связи и организациями телерадиовещания плановые и внезапные проверки работоспособности систем оповещения, тренировки по передаче речевой информации по сигналам гражданской обороны и </w:t>
      </w:r>
      <w:r w:rsidR="003745AE" w:rsidRPr="003745AE">
        <w:rPr>
          <w:sz w:val="28"/>
          <w:szCs w:val="28"/>
        </w:rPr>
        <w:t>чрезвычайным ситуациям мирного и военного времени,</w:t>
      </w:r>
      <w:r w:rsidRPr="003745AE">
        <w:rPr>
          <w:sz w:val="28"/>
          <w:szCs w:val="28"/>
        </w:rPr>
        <w:t xml:space="preserve"> и действию населения по ним;</w:t>
      </w:r>
    </w:p>
    <w:p w14:paraId="0093270A" w14:textId="77777777" w:rsidR="003745AE" w:rsidRDefault="00CC03FE" w:rsidP="003745AE">
      <w:pPr>
        <w:pStyle w:val="ac"/>
        <w:numPr>
          <w:ilvl w:val="0"/>
          <w:numId w:val="4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информации;</w:t>
      </w:r>
    </w:p>
    <w:p w14:paraId="6489D13C" w14:textId="77777777" w:rsidR="00F8671E" w:rsidRDefault="00CC03FE" w:rsidP="00F8671E">
      <w:pPr>
        <w:pStyle w:val="ac"/>
        <w:numPr>
          <w:ilvl w:val="0"/>
          <w:numId w:val="4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организует информирование населения через средства массовой информации, по каналам телерадиовещания пропаганду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5FA21A07" w14:textId="7EAC6E92" w:rsidR="00CF0478" w:rsidRPr="00F8671E" w:rsidRDefault="004B5562" w:rsidP="00F8671E">
      <w:pPr>
        <w:pStyle w:val="ac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Оперативные дежурные ЕДДС:</w:t>
      </w:r>
    </w:p>
    <w:p w14:paraId="4B6EDDFA" w14:textId="2D387528" w:rsidR="00F8671E" w:rsidRDefault="004B5562" w:rsidP="00F8671E">
      <w:pPr>
        <w:pStyle w:val="ConsPlusNormal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AE">
        <w:rPr>
          <w:rFonts w:ascii="Times New Roman" w:hAnsi="Times New Roman" w:cs="Times New Roman"/>
          <w:sz w:val="28"/>
          <w:szCs w:val="28"/>
        </w:rPr>
        <w:t xml:space="preserve">поддерживает взаимодействие с заинтересованными федеральными органами исполнительной власти, органами исполнительной власти Архангельской области, экстренными оперативными службами, </w:t>
      </w:r>
      <w:r w:rsidR="0055078B">
        <w:rPr>
          <w:rFonts w:ascii="Times New Roman" w:hAnsi="Times New Roman" w:cs="Times New Roman"/>
          <w:sz w:val="28"/>
          <w:szCs w:val="28"/>
        </w:rPr>
        <w:t xml:space="preserve">ДДС </w:t>
      </w:r>
      <w:r w:rsidRPr="003745AE">
        <w:rPr>
          <w:rFonts w:ascii="Times New Roman" w:hAnsi="Times New Roman" w:cs="Times New Roman"/>
          <w:sz w:val="28"/>
          <w:szCs w:val="28"/>
        </w:rPr>
        <w:lastRenderedPageBreak/>
        <w:t>организаций, эксплуатирующих потенциально опасные производственные объекты, жилищно-коммунального хозяйства, объектами с массовым пребыванием людей, другими организациями и выдает необходимую информацию по их запросу;</w:t>
      </w:r>
    </w:p>
    <w:p w14:paraId="0B9E7AA9" w14:textId="35F7F75C" w:rsidR="00F8671E" w:rsidRDefault="004B5562" w:rsidP="00F8671E">
      <w:pPr>
        <w:pStyle w:val="ConsPlusNormal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1E">
        <w:rPr>
          <w:rFonts w:ascii="Times New Roman" w:hAnsi="Times New Roman" w:cs="Times New Roman"/>
          <w:sz w:val="28"/>
          <w:szCs w:val="28"/>
        </w:rPr>
        <w:t>организует и осуществляет подготовку оперативных дежурных ЕДДС, по передаче сигналов оповещения и речевой информации в мирное и военное время;</w:t>
      </w:r>
    </w:p>
    <w:p w14:paraId="6745FCE5" w14:textId="5DB53426" w:rsidR="004B5562" w:rsidRPr="00F8671E" w:rsidRDefault="004B5562" w:rsidP="00F8671E">
      <w:pPr>
        <w:pStyle w:val="ConsPlusNormal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1E">
        <w:rPr>
          <w:rFonts w:ascii="Times New Roman" w:hAnsi="Times New Roman" w:cs="Times New Roman"/>
          <w:sz w:val="28"/>
          <w:szCs w:val="28"/>
        </w:rPr>
        <w:t xml:space="preserve">участвует в тренировках по передаче речевой информации по сигналам гражданской обороны и </w:t>
      </w:r>
      <w:r w:rsidR="00F8671E" w:rsidRPr="00F8671E">
        <w:rPr>
          <w:rFonts w:ascii="Times New Roman" w:hAnsi="Times New Roman" w:cs="Times New Roman"/>
          <w:sz w:val="28"/>
          <w:szCs w:val="28"/>
        </w:rPr>
        <w:t>чрезвычайным ситуациям мирного и военного времени,</w:t>
      </w:r>
      <w:r w:rsidRPr="00F8671E">
        <w:rPr>
          <w:rFonts w:ascii="Times New Roman" w:hAnsi="Times New Roman" w:cs="Times New Roman"/>
          <w:sz w:val="28"/>
          <w:szCs w:val="28"/>
        </w:rPr>
        <w:t xml:space="preserve"> и действию населения по ним.</w:t>
      </w:r>
    </w:p>
    <w:bookmarkEnd w:id="11"/>
    <w:p w14:paraId="7D603003" w14:textId="2B58986A" w:rsidR="00481FA6" w:rsidRPr="00F8671E" w:rsidRDefault="00481FA6" w:rsidP="00F8671E">
      <w:pPr>
        <w:pStyle w:val="ac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С целью контроля за поддержанием в готовности муниципальной системы оповещения организуются и проводятся следующие виды проверок:</w:t>
      </w:r>
    </w:p>
    <w:p w14:paraId="6E1EE5EA" w14:textId="596FA05F" w:rsidR="00481FA6" w:rsidRPr="00F8671E" w:rsidRDefault="00481FA6" w:rsidP="00F8671E">
      <w:pPr>
        <w:pStyle w:val="ac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комплексные проверки готовности муниципальной системы оповещения с включением оконечных средств оповещения и доведением проверочных сигналов и информации до населения;</w:t>
      </w:r>
    </w:p>
    <w:p w14:paraId="3267218B" w14:textId="7D63F08F" w:rsidR="00481FA6" w:rsidRPr="00F8671E" w:rsidRDefault="00481FA6" w:rsidP="00F8671E">
      <w:pPr>
        <w:pStyle w:val="ac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комплексные проверки готовности муниципальной системы оповещения без включения оконечных средств оповещения населения.</w:t>
      </w:r>
    </w:p>
    <w:p w14:paraId="5C0C2BA6" w14:textId="5DF1F6F4" w:rsidR="00BA1C61" w:rsidRPr="00F8671E" w:rsidRDefault="00BA1C61" w:rsidP="00F8671E">
      <w:pPr>
        <w:pStyle w:val="ac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проверки готовности к задействованию муниципальной системы оповещения без включения оконечных средств оповещения населения</w:t>
      </w:r>
    </w:p>
    <w:p w14:paraId="397E9BC0" w14:textId="389CD380" w:rsidR="00481FA6" w:rsidRPr="003745AE" w:rsidRDefault="00481FA6" w:rsidP="00481FA6">
      <w:pPr>
        <w:pStyle w:val="af4"/>
        <w:suppressAutoHyphens/>
        <w:ind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 xml:space="preserve">Комплексные проверки готовности муниципальной системы оповещения и КСЭОН проводятся </w:t>
      </w:r>
      <w:r w:rsidR="00EA66AE" w:rsidRPr="003745AE">
        <w:rPr>
          <w:sz w:val="28"/>
          <w:szCs w:val="28"/>
        </w:rPr>
        <w:t>один</w:t>
      </w:r>
      <w:r w:rsidRPr="003745AE">
        <w:rPr>
          <w:sz w:val="28"/>
          <w:szCs w:val="28"/>
        </w:rPr>
        <w:t xml:space="preserve"> раза в год комиссией в составе представителей отдела ГО</w:t>
      </w:r>
      <w:r w:rsidR="0055078B">
        <w:rPr>
          <w:sz w:val="28"/>
          <w:szCs w:val="28"/>
        </w:rPr>
        <w:t xml:space="preserve">, </w:t>
      </w:r>
      <w:r w:rsidRPr="003745AE">
        <w:rPr>
          <w:sz w:val="28"/>
          <w:szCs w:val="28"/>
        </w:rPr>
        <w:t>ЧС</w:t>
      </w:r>
      <w:r w:rsidR="0055078B">
        <w:rPr>
          <w:sz w:val="28"/>
          <w:szCs w:val="28"/>
        </w:rPr>
        <w:t xml:space="preserve"> и МР</w:t>
      </w:r>
      <w:r w:rsidRPr="003745AE">
        <w:rPr>
          <w:sz w:val="28"/>
          <w:szCs w:val="28"/>
        </w:rPr>
        <w:t xml:space="preserve"> и </w:t>
      </w:r>
      <w:r w:rsidR="0055078B">
        <w:rPr>
          <w:sz w:val="28"/>
          <w:szCs w:val="28"/>
        </w:rPr>
        <w:t>старший оперативный дежурный</w:t>
      </w:r>
      <w:r w:rsidR="002E58CD" w:rsidRPr="003745AE">
        <w:rPr>
          <w:sz w:val="28"/>
          <w:szCs w:val="28"/>
        </w:rPr>
        <w:t xml:space="preserve"> </w:t>
      </w:r>
      <w:r w:rsidRPr="003745AE">
        <w:rPr>
          <w:sz w:val="28"/>
          <w:szCs w:val="28"/>
        </w:rPr>
        <w:t>ЕДДС, а также операторов связи, организаций, осуществляющих телерадиовещание, вещателей,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</w:t>
      </w:r>
      <w:r w:rsidR="00896193" w:rsidRPr="003745AE">
        <w:rPr>
          <w:sz w:val="28"/>
          <w:szCs w:val="28"/>
        </w:rPr>
        <w:t xml:space="preserve"> ежегодно</w:t>
      </w:r>
      <w:r w:rsidRPr="003745AE">
        <w:rPr>
          <w:sz w:val="28"/>
          <w:szCs w:val="28"/>
        </w:rPr>
        <w:t>.</w:t>
      </w:r>
    </w:p>
    <w:p w14:paraId="051AB3DC" w14:textId="77777777" w:rsidR="00F8671E" w:rsidRDefault="00481FA6" w:rsidP="00F8671E">
      <w:pPr>
        <w:pStyle w:val="af4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5AE">
        <w:rPr>
          <w:sz w:val="28"/>
          <w:szCs w:val="28"/>
        </w:rPr>
        <w:t>По решению комиссии</w:t>
      </w:r>
      <w:r w:rsidR="002E58CD" w:rsidRPr="003745AE">
        <w:rPr>
          <w:sz w:val="28"/>
          <w:szCs w:val="28"/>
        </w:rPr>
        <w:t xml:space="preserve"> </w:t>
      </w:r>
      <w:r w:rsidRPr="003745AE">
        <w:rPr>
          <w:sz w:val="28"/>
          <w:szCs w:val="28"/>
        </w:rPr>
        <w:t>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муниципальной системы оповещения и КСЭОН при этом перерыв трансляции телеканалов (радиоканалов) возможен только по согласованию с вещателями.</w:t>
      </w:r>
    </w:p>
    <w:p w14:paraId="3E528708" w14:textId="21129CAA" w:rsidR="00F8671E" w:rsidRDefault="00481FA6" w:rsidP="00F8671E">
      <w:pPr>
        <w:pStyle w:val="af4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 xml:space="preserve">По результатам комплексной проверки готовности муниципальной системы оповещения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муниципальной системы оповещения, определяемая в соответствии с приложением № 3 к совместному приказу </w:t>
      </w:r>
      <w:r w:rsidR="00D92106">
        <w:rPr>
          <w:sz w:val="28"/>
          <w:szCs w:val="28"/>
        </w:rPr>
        <w:br/>
      </w:r>
      <w:r w:rsidRPr="00F8671E">
        <w:rPr>
          <w:sz w:val="28"/>
          <w:szCs w:val="28"/>
        </w:rPr>
        <w:t>№ 578/365, а также уточняется паспорт муниципальной системы оповещения.</w:t>
      </w:r>
    </w:p>
    <w:p w14:paraId="0017D65E" w14:textId="77777777" w:rsidR="00F8671E" w:rsidRDefault="00896193" w:rsidP="00F8671E">
      <w:pPr>
        <w:pStyle w:val="af4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П</w:t>
      </w:r>
      <w:r w:rsidR="00481FA6" w:rsidRPr="00F8671E">
        <w:rPr>
          <w:sz w:val="28"/>
          <w:szCs w:val="28"/>
        </w:rPr>
        <w:t xml:space="preserve">роверки готовности к задействованию муниципальной системы оповещения проводятся </w:t>
      </w:r>
      <w:r w:rsidR="002E58CD" w:rsidRPr="00F8671E">
        <w:rPr>
          <w:sz w:val="28"/>
          <w:szCs w:val="28"/>
        </w:rPr>
        <w:t xml:space="preserve">оперативными </w:t>
      </w:r>
      <w:r w:rsidR="00481FA6" w:rsidRPr="00F8671E">
        <w:rPr>
          <w:sz w:val="28"/>
          <w:szCs w:val="28"/>
        </w:rPr>
        <w:t>дежурными ЕДДС</w:t>
      </w:r>
      <w:r w:rsidR="00676731" w:rsidRPr="00F8671E">
        <w:rPr>
          <w:sz w:val="28"/>
          <w:szCs w:val="28"/>
        </w:rPr>
        <w:t xml:space="preserve"> путём запуска программного обеспечения с автоматизированного рабочего места оперативного дежурного методом опроса без включения оконечных средств оповещения с периодичностью не реже одного раза в сутки.</w:t>
      </w:r>
    </w:p>
    <w:p w14:paraId="1A57E3D3" w14:textId="77777777" w:rsidR="00F8671E" w:rsidRDefault="00676731" w:rsidP="00F8671E">
      <w:pPr>
        <w:pStyle w:val="af4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Перед проведением всех проверок в обязательном порядке</w:t>
      </w:r>
      <w:r w:rsidR="005247EB" w:rsidRPr="00F8671E">
        <w:rPr>
          <w:sz w:val="28"/>
          <w:szCs w:val="28"/>
        </w:rPr>
        <w:t xml:space="preserve"> проводится комплекс организационно-технических мероприятий с целью </w:t>
      </w:r>
      <w:r w:rsidR="005247EB" w:rsidRPr="00F8671E">
        <w:rPr>
          <w:sz w:val="28"/>
          <w:szCs w:val="28"/>
        </w:rPr>
        <w:lastRenderedPageBreak/>
        <w:t>исключения несанкционированного запуска муниципальной системы оповещения.</w:t>
      </w:r>
    </w:p>
    <w:p w14:paraId="0ABDAF59" w14:textId="34040C48" w:rsidR="00481FA6" w:rsidRPr="00F8671E" w:rsidRDefault="00726CE1" w:rsidP="00F8671E">
      <w:pPr>
        <w:pStyle w:val="af4"/>
        <w:numPr>
          <w:ilvl w:val="1"/>
          <w:numId w:val="4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8671E">
        <w:rPr>
          <w:sz w:val="28"/>
          <w:szCs w:val="28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</w:t>
      </w:r>
      <w:r w:rsidR="00C64E9A" w:rsidRPr="00F8671E">
        <w:rPr>
          <w:sz w:val="28"/>
          <w:szCs w:val="28"/>
        </w:rPr>
        <w:t>б</w:t>
      </w:r>
      <w:r w:rsidRPr="00F8671E">
        <w:rPr>
          <w:sz w:val="28"/>
          <w:szCs w:val="28"/>
        </w:rPr>
        <w:t xml:space="preserve">ласти защиты населения и </w:t>
      </w:r>
      <w:r w:rsidR="00C64E9A" w:rsidRPr="00F8671E">
        <w:rPr>
          <w:sz w:val="28"/>
          <w:szCs w:val="28"/>
        </w:rPr>
        <w:t>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14:paraId="29FCAFC4" w14:textId="77777777" w:rsidR="00481FA6" w:rsidRPr="003745AE" w:rsidRDefault="00481FA6" w:rsidP="00481FA6">
      <w:pPr>
        <w:suppressAutoHyphens/>
        <w:ind w:firstLine="720"/>
        <w:jc w:val="both"/>
        <w:rPr>
          <w:sz w:val="28"/>
          <w:szCs w:val="28"/>
        </w:rPr>
      </w:pPr>
    </w:p>
    <w:p w14:paraId="7EF7F76A" w14:textId="09DBAC8D" w:rsidR="003346E2" w:rsidRPr="003745AE" w:rsidRDefault="003346E2" w:rsidP="00F82C66">
      <w:pPr>
        <w:jc w:val="both"/>
        <w:rPr>
          <w:sz w:val="28"/>
          <w:szCs w:val="28"/>
        </w:rPr>
      </w:pPr>
    </w:p>
    <w:p w14:paraId="4B774742" w14:textId="39F584FF" w:rsidR="003346E2" w:rsidRPr="003745AE" w:rsidRDefault="003346E2" w:rsidP="00F82C66">
      <w:pPr>
        <w:jc w:val="both"/>
        <w:rPr>
          <w:sz w:val="28"/>
          <w:szCs w:val="28"/>
        </w:rPr>
      </w:pPr>
    </w:p>
    <w:p w14:paraId="1AFBF232" w14:textId="4E872D8C" w:rsidR="003346E2" w:rsidRPr="003745AE" w:rsidRDefault="003346E2" w:rsidP="00F82C66">
      <w:pPr>
        <w:jc w:val="both"/>
        <w:rPr>
          <w:sz w:val="28"/>
          <w:szCs w:val="28"/>
        </w:rPr>
      </w:pPr>
    </w:p>
    <w:p w14:paraId="32EB3558" w14:textId="046A3083" w:rsidR="003346E2" w:rsidRPr="003745AE" w:rsidRDefault="003346E2" w:rsidP="00F82C66">
      <w:pPr>
        <w:jc w:val="both"/>
        <w:rPr>
          <w:sz w:val="28"/>
          <w:szCs w:val="28"/>
        </w:rPr>
      </w:pPr>
    </w:p>
    <w:p w14:paraId="78D3C643" w14:textId="6F69ECC7" w:rsidR="003346E2" w:rsidRPr="003745AE" w:rsidRDefault="003346E2" w:rsidP="00F82C66">
      <w:pPr>
        <w:jc w:val="both"/>
        <w:rPr>
          <w:sz w:val="28"/>
          <w:szCs w:val="28"/>
        </w:rPr>
      </w:pPr>
    </w:p>
    <w:p w14:paraId="4DAD729F" w14:textId="12131FFF" w:rsidR="003346E2" w:rsidRPr="003745AE" w:rsidRDefault="003346E2" w:rsidP="00F82C66">
      <w:pPr>
        <w:jc w:val="both"/>
        <w:rPr>
          <w:sz w:val="28"/>
          <w:szCs w:val="28"/>
        </w:rPr>
      </w:pPr>
    </w:p>
    <w:p w14:paraId="02BF3223" w14:textId="7BF31A8A" w:rsidR="003346E2" w:rsidRPr="003745AE" w:rsidRDefault="003346E2" w:rsidP="00F82C66">
      <w:pPr>
        <w:jc w:val="both"/>
        <w:rPr>
          <w:sz w:val="28"/>
          <w:szCs w:val="28"/>
        </w:rPr>
      </w:pPr>
    </w:p>
    <w:p w14:paraId="384E1852" w14:textId="2707D9D5" w:rsidR="003346E2" w:rsidRPr="003745AE" w:rsidRDefault="003346E2" w:rsidP="00F82C66">
      <w:pPr>
        <w:jc w:val="both"/>
        <w:rPr>
          <w:sz w:val="28"/>
          <w:szCs w:val="28"/>
        </w:rPr>
      </w:pPr>
    </w:p>
    <w:p w14:paraId="733C8443" w14:textId="73AAEDE8" w:rsidR="003346E2" w:rsidRPr="003745AE" w:rsidRDefault="003346E2" w:rsidP="00F82C66">
      <w:pPr>
        <w:jc w:val="both"/>
        <w:rPr>
          <w:sz w:val="28"/>
          <w:szCs w:val="28"/>
        </w:rPr>
      </w:pPr>
    </w:p>
    <w:p w14:paraId="7F75C8F3" w14:textId="64AB133A" w:rsidR="003346E2" w:rsidRPr="003745AE" w:rsidRDefault="003346E2" w:rsidP="00F82C66">
      <w:pPr>
        <w:jc w:val="both"/>
        <w:rPr>
          <w:sz w:val="28"/>
          <w:szCs w:val="28"/>
        </w:rPr>
      </w:pPr>
    </w:p>
    <w:p w14:paraId="120D8924" w14:textId="2C52E13A" w:rsidR="003346E2" w:rsidRPr="003745AE" w:rsidRDefault="003346E2" w:rsidP="00F82C66">
      <w:pPr>
        <w:jc w:val="both"/>
        <w:rPr>
          <w:sz w:val="28"/>
          <w:szCs w:val="28"/>
        </w:rPr>
      </w:pPr>
    </w:p>
    <w:p w14:paraId="02973BED" w14:textId="0DC48498" w:rsidR="003346E2" w:rsidRPr="003745AE" w:rsidRDefault="003346E2" w:rsidP="00F82C66">
      <w:pPr>
        <w:jc w:val="both"/>
        <w:rPr>
          <w:sz w:val="28"/>
          <w:szCs w:val="28"/>
        </w:rPr>
      </w:pPr>
    </w:p>
    <w:p w14:paraId="471F797C" w14:textId="1D8461B7" w:rsidR="00F82C66" w:rsidRPr="003745AE" w:rsidRDefault="00F82C66" w:rsidP="00F82C66">
      <w:pPr>
        <w:jc w:val="both"/>
        <w:rPr>
          <w:sz w:val="28"/>
          <w:szCs w:val="28"/>
        </w:rPr>
      </w:pPr>
    </w:p>
    <w:p w14:paraId="7AA570E2" w14:textId="37E89247" w:rsidR="00F82C66" w:rsidRPr="003745AE" w:rsidRDefault="00F82C66" w:rsidP="00F82C66">
      <w:pPr>
        <w:jc w:val="both"/>
        <w:rPr>
          <w:sz w:val="28"/>
          <w:szCs w:val="28"/>
        </w:rPr>
      </w:pPr>
    </w:p>
    <w:p w14:paraId="70407127" w14:textId="065D56FB" w:rsidR="00F82C66" w:rsidRPr="003745AE" w:rsidRDefault="00F82C66" w:rsidP="00F82C66">
      <w:pPr>
        <w:jc w:val="both"/>
        <w:rPr>
          <w:sz w:val="28"/>
          <w:szCs w:val="28"/>
        </w:rPr>
      </w:pPr>
    </w:p>
    <w:p w14:paraId="45DE9ADF" w14:textId="07E845FD" w:rsidR="00C64E9A" w:rsidRPr="003745AE" w:rsidRDefault="00C64E9A" w:rsidP="00F82C66">
      <w:pPr>
        <w:jc w:val="both"/>
        <w:rPr>
          <w:sz w:val="28"/>
          <w:szCs w:val="28"/>
        </w:rPr>
      </w:pPr>
    </w:p>
    <w:p w14:paraId="74D1C0BE" w14:textId="2DDC1DF4" w:rsidR="00C64E9A" w:rsidRPr="003745AE" w:rsidRDefault="00C64E9A" w:rsidP="00F82C66">
      <w:pPr>
        <w:jc w:val="both"/>
        <w:rPr>
          <w:sz w:val="28"/>
          <w:szCs w:val="28"/>
        </w:rPr>
      </w:pPr>
    </w:p>
    <w:p w14:paraId="7075E6E4" w14:textId="76279D14" w:rsidR="00C64E9A" w:rsidRPr="003745AE" w:rsidRDefault="00C64E9A" w:rsidP="00F82C66">
      <w:pPr>
        <w:jc w:val="both"/>
        <w:rPr>
          <w:sz w:val="28"/>
          <w:szCs w:val="28"/>
        </w:rPr>
      </w:pPr>
    </w:p>
    <w:p w14:paraId="68C209F7" w14:textId="770532C0" w:rsidR="00C64E9A" w:rsidRPr="003745AE" w:rsidRDefault="00C64E9A" w:rsidP="00F82C66">
      <w:pPr>
        <w:jc w:val="both"/>
        <w:rPr>
          <w:sz w:val="28"/>
          <w:szCs w:val="28"/>
        </w:rPr>
      </w:pPr>
    </w:p>
    <w:p w14:paraId="1D78F0C7" w14:textId="43B9D40A" w:rsidR="00C64E9A" w:rsidRPr="003745AE" w:rsidRDefault="00C64E9A" w:rsidP="00F82C66">
      <w:pPr>
        <w:jc w:val="both"/>
        <w:rPr>
          <w:sz w:val="28"/>
          <w:szCs w:val="28"/>
        </w:rPr>
      </w:pPr>
    </w:p>
    <w:p w14:paraId="4B0863FE" w14:textId="1BF0D161" w:rsidR="00C64E9A" w:rsidRPr="003745AE" w:rsidRDefault="00C64E9A" w:rsidP="00F82C66">
      <w:pPr>
        <w:jc w:val="both"/>
        <w:rPr>
          <w:sz w:val="28"/>
          <w:szCs w:val="28"/>
        </w:rPr>
      </w:pPr>
    </w:p>
    <w:p w14:paraId="009D425F" w14:textId="2C07D89B" w:rsidR="00C64E9A" w:rsidRPr="003745AE" w:rsidRDefault="00C64E9A" w:rsidP="00F82C66">
      <w:pPr>
        <w:jc w:val="both"/>
        <w:rPr>
          <w:sz w:val="28"/>
          <w:szCs w:val="28"/>
        </w:rPr>
      </w:pPr>
    </w:p>
    <w:p w14:paraId="440D7E96" w14:textId="54BE2263" w:rsidR="00C64E9A" w:rsidRPr="003745AE" w:rsidRDefault="00C64E9A" w:rsidP="00F82C66">
      <w:pPr>
        <w:jc w:val="both"/>
        <w:rPr>
          <w:sz w:val="28"/>
          <w:szCs w:val="28"/>
        </w:rPr>
      </w:pPr>
    </w:p>
    <w:p w14:paraId="1D3A02B0" w14:textId="5585E1CB" w:rsidR="00C64E9A" w:rsidRPr="003745AE" w:rsidRDefault="00C64E9A" w:rsidP="00F82C66">
      <w:pPr>
        <w:jc w:val="both"/>
        <w:rPr>
          <w:sz w:val="28"/>
          <w:szCs w:val="28"/>
        </w:rPr>
      </w:pPr>
    </w:p>
    <w:p w14:paraId="0C340A02" w14:textId="4370995C" w:rsidR="00C64E9A" w:rsidRPr="003745AE" w:rsidRDefault="00C64E9A" w:rsidP="00F82C66">
      <w:pPr>
        <w:jc w:val="both"/>
        <w:rPr>
          <w:sz w:val="28"/>
          <w:szCs w:val="28"/>
        </w:rPr>
      </w:pPr>
    </w:p>
    <w:p w14:paraId="51B845D2" w14:textId="255B7C9B" w:rsidR="00C64E9A" w:rsidRPr="003745AE" w:rsidRDefault="00C64E9A" w:rsidP="00F82C66">
      <w:pPr>
        <w:jc w:val="both"/>
        <w:rPr>
          <w:sz w:val="28"/>
          <w:szCs w:val="28"/>
        </w:rPr>
      </w:pPr>
    </w:p>
    <w:p w14:paraId="5BA371B3" w14:textId="5C70D38D" w:rsidR="00C64E9A" w:rsidRDefault="00C64E9A" w:rsidP="00F82C66">
      <w:pPr>
        <w:jc w:val="both"/>
        <w:rPr>
          <w:sz w:val="28"/>
          <w:szCs w:val="28"/>
        </w:rPr>
      </w:pPr>
    </w:p>
    <w:p w14:paraId="6F70BC6F" w14:textId="52F9E3F6" w:rsidR="00F8671E" w:rsidRDefault="00F8671E" w:rsidP="00F82C66">
      <w:pPr>
        <w:jc w:val="both"/>
        <w:rPr>
          <w:sz w:val="28"/>
          <w:szCs w:val="28"/>
        </w:rPr>
      </w:pPr>
    </w:p>
    <w:p w14:paraId="57AB3519" w14:textId="77777777" w:rsidR="00F8671E" w:rsidRPr="003745AE" w:rsidRDefault="00F8671E" w:rsidP="00F82C66">
      <w:pPr>
        <w:jc w:val="both"/>
        <w:rPr>
          <w:sz w:val="28"/>
          <w:szCs w:val="28"/>
        </w:rPr>
      </w:pPr>
    </w:p>
    <w:p w14:paraId="4C4FE3BF" w14:textId="6210EBD0" w:rsidR="00C64E9A" w:rsidRDefault="00C64E9A" w:rsidP="00F82C66">
      <w:pPr>
        <w:jc w:val="both"/>
        <w:rPr>
          <w:sz w:val="28"/>
          <w:szCs w:val="28"/>
        </w:rPr>
      </w:pPr>
    </w:p>
    <w:p w14:paraId="3E338465" w14:textId="596AFDDE" w:rsidR="00D92106" w:rsidRDefault="00D92106" w:rsidP="00F82C66">
      <w:pPr>
        <w:jc w:val="both"/>
        <w:rPr>
          <w:sz w:val="28"/>
          <w:szCs w:val="28"/>
        </w:rPr>
      </w:pPr>
    </w:p>
    <w:p w14:paraId="789A0C0E" w14:textId="48CD7031" w:rsidR="00D92106" w:rsidRDefault="00D92106" w:rsidP="00F82C66">
      <w:pPr>
        <w:jc w:val="both"/>
        <w:rPr>
          <w:sz w:val="28"/>
          <w:szCs w:val="28"/>
        </w:rPr>
      </w:pPr>
    </w:p>
    <w:p w14:paraId="0C55F26D" w14:textId="58420548" w:rsidR="00D92106" w:rsidRDefault="00D92106" w:rsidP="00F82C66">
      <w:pPr>
        <w:jc w:val="both"/>
        <w:rPr>
          <w:sz w:val="28"/>
          <w:szCs w:val="28"/>
        </w:rPr>
      </w:pPr>
    </w:p>
    <w:p w14:paraId="77D17225" w14:textId="3914F139" w:rsidR="00D92106" w:rsidRDefault="00D92106" w:rsidP="00F82C66">
      <w:pPr>
        <w:jc w:val="both"/>
        <w:rPr>
          <w:sz w:val="28"/>
          <w:szCs w:val="28"/>
        </w:rPr>
      </w:pPr>
    </w:p>
    <w:p w14:paraId="7376F43E" w14:textId="3584D4E0" w:rsidR="00D92106" w:rsidRDefault="00D92106" w:rsidP="00F82C66">
      <w:pPr>
        <w:jc w:val="both"/>
        <w:rPr>
          <w:sz w:val="28"/>
          <w:szCs w:val="28"/>
        </w:rPr>
      </w:pPr>
    </w:p>
    <w:p w14:paraId="43E77402" w14:textId="215A5A61" w:rsidR="00D92106" w:rsidRDefault="00D92106" w:rsidP="00F82C66">
      <w:pPr>
        <w:jc w:val="both"/>
        <w:rPr>
          <w:sz w:val="28"/>
          <w:szCs w:val="28"/>
        </w:rPr>
      </w:pPr>
    </w:p>
    <w:p w14:paraId="2249F310" w14:textId="77777777" w:rsidR="00D92106" w:rsidRPr="003745AE" w:rsidRDefault="00D92106" w:rsidP="00F82C66">
      <w:pPr>
        <w:jc w:val="both"/>
        <w:rPr>
          <w:sz w:val="28"/>
          <w:szCs w:val="28"/>
        </w:rPr>
      </w:pPr>
    </w:p>
    <w:p w14:paraId="64192AFB" w14:textId="77777777" w:rsidR="00C64E9A" w:rsidRPr="003745AE" w:rsidRDefault="00C64E9A" w:rsidP="00F82C66">
      <w:pPr>
        <w:jc w:val="both"/>
        <w:rPr>
          <w:sz w:val="28"/>
          <w:szCs w:val="28"/>
        </w:rPr>
      </w:pPr>
    </w:p>
    <w:p w14:paraId="1CCFF367" w14:textId="77777777" w:rsidR="00127911" w:rsidRPr="003745AE" w:rsidRDefault="00127911" w:rsidP="00F82C66">
      <w:pPr>
        <w:tabs>
          <w:tab w:val="left" w:pos="4820"/>
        </w:tabs>
        <w:ind w:left="3402" w:right="-144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lastRenderedPageBreak/>
        <w:t xml:space="preserve">ПРИЛОЖЕНИЕ </w:t>
      </w:r>
    </w:p>
    <w:p w14:paraId="5737D5F5" w14:textId="3DFB8E05" w:rsidR="00D144EA" w:rsidRPr="003745AE" w:rsidRDefault="00127911" w:rsidP="00F82C66">
      <w:pPr>
        <w:ind w:left="3402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 xml:space="preserve">к </w:t>
      </w:r>
      <w:r w:rsidR="00D144EA" w:rsidRPr="003745AE">
        <w:rPr>
          <w:sz w:val="28"/>
          <w:szCs w:val="28"/>
        </w:rPr>
        <w:t>Положению</w:t>
      </w:r>
      <w:r w:rsidR="00F82C66" w:rsidRPr="003745AE">
        <w:rPr>
          <w:sz w:val="28"/>
          <w:szCs w:val="28"/>
        </w:rPr>
        <w:t xml:space="preserve"> </w:t>
      </w:r>
      <w:r w:rsidR="00D144EA" w:rsidRPr="003745AE">
        <w:rPr>
          <w:sz w:val="28"/>
          <w:szCs w:val="28"/>
        </w:rPr>
        <w:t xml:space="preserve">о муниципальной системе оповещения населения </w:t>
      </w:r>
    </w:p>
    <w:p w14:paraId="14180195" w14:textId="77777777" w:rsidR="00D144EA" w:rsidRPr="003745AE" w:rsidRDefault="00D144EA" w:rsidP="00F82C66">
      <w:pPr>
        <w:ind w:left="3402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 xml:space="preserve">Няндомского муниципального округа Архангельской области </w:t>
      </w:r>
    </w:p>
    <w:p w14:paraId="780161FB" w14:textId="77777777" w:rsidR="00D144EA" w:rsidRPr="003745AE" w:rsidRDefault="00D144EA" w:rsidP="00F82C66">
      <w:pPr>
        <w:ind w:left="3402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</w:t>
      </w:r>
    </w:p>
    <w:p w14:paraId="70B96F23" w14:textId="6818C481" w:rsidR="00127911" w:rsidRPr="003745AE" w:rsidRDefault="00D144EA" w:rsidP="00F82C66">
      <w:pPr>
        <w:ind w:left="3402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>и техногенного характера</w:t>
      </w:r>
    </w:p>
    <w:p w14:paraId="14E97ED0" w14:textId="711F1AEE" w:rsidR="00127911" w:rsidRPr="003745AE" w:rsidRDefault="00127911" w:rsidP="00F82C66">
      <w:pPr>
        <w:ind w:left="3402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>«___» ________ 2023 г</w:t>
      </w:r>
      <w:r w:rsidR="0094660C" w:rsidRPr="003745AE">
        <w:rPr>
          <w:sz w:val="28"/>
          <w:szCs w:val="28"/>
        </w:rPr>
        <w:t>.</w:t>
      </w:r>
      <w:r w:rsidRPr="003745AE">
        <w:rPr>
          <w:sz w:val="28"/>
          <w:szCs w:val="28"/>
        </w:rPr>
        <w:t xml:space="preserve"> № ___-па</w:t>
      </w:r>
    </w:p>
    <w:p w14:paraId="5CB2B705" w14:textId="77777777" w:rsidR="00127911" w:rsidRPr="003745AE" w:rsidRDefault="00127911" w:rsidP="00F82C66">
      <w:pPr>
        <w:ind w:right="-144"/>
        <w:jc w:val="center"/>
        <w:rPr>
          <w:b/>
          <w:bCs/>
          <w:sz w:val="28"/>
          <w:szCs w:val="28"/>
        </w:rPr>
      </w:pPr>
    </w:p>
    <w:p w14:paraId="4F242344" w14:textId="77777777" w:rsidR="00127911" w:rsidRPr="003745AE" w:rsidRDefault="00127911" w:rsidP="00F82C66">
      <w:pPr>
        <w:ind w:right="-144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>СПИСОК № 1</w:t>
      </w:r>
    </w:p>
    <w:p w14:paraId="3869C97C" w14:textId="77777777" w:rsidR="00127911" w:rsidRPr="003745AE" w:rsidRDefault="00127911" w:rsidP="00F82C66">
      <w:pPr>
        <w:ind w:right="-144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 xml:space="preserve">Состав КЧС и ОПБ </w:t>
      </w:r>
    </w:p>
    <w:p w14:paraId="4D637575" w14:textId="77777777" w:rsidR="00127911" w:rsidRPr="003745AE" w:rsidRDefault="00127911" w:rsidP="00F82C66">
      <w:pPr>
        <w:ind w:right="-144"/>
        <w:jc w:val="center"/>
        <w:rPr>
          <w:sz w:val="28"/>
          <w:szCs w:val="28"/>
        </w:rPr>
      </w:pPr>
      <w:r w:rsidRPr="003745AE">
        <w:rPr>
          <w:sz w:val="28"/>
          <w:szCs w:val="28"/>
        </w:rPr>
        <w:t>Няндомского муниципального округа Архангельской области</w:t>
      </w:r>
    </w:p>
    <w:tbl>
      <w:tblPr>
        <w:tblpPr w:leftFromText="181" w:rightFromText="181" w:vertAnchor="text" w:horzAnchor="margin" w:tblpY="156"/>
        <w:tblOverlap w:val="never"/>
        <w:tblW w:w="0" w:type="auto"/>
        <w:tblLook w:val="01E0" w:firstRow="1" w:lastRow="1" w:firstColumn="1" w:lastColumn="1" w:noHBand="0" w:noVBand="0"/>
      </w:tblPr>
      <w:tblGrid>
        <w:gridCol w:w="675"/>
        <w:gridCol w:w="5245"/>
      </w:tblGrid>
      <w:tr w:rsidR="00C774A1" w:rsidRPr="003745AE" w14:paraId="133DAA97" w14:textId="77777777" w:rsidTr="00D92106">
        <w:trPr>
          <w:trHeight w:val="562"/>
        </w:trPr>
        <w:tc>
          <w:tcPr>
            <w:tcW w:w="675" w:type="dxa"/>
            <w:vMerge w:val="restart"/>
            <w:vAlign w:val="center"/>
          </w:tcPr>
          <w:p w14:paraId="7B9DFA6B" w14:textId="77777777" w:rsidR="00C774A1" w:rsidRPr="003745AE" w:rsidRDefault="00C774A1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A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14:paraId="769CD0CE" w14:textId="2A1395C7" w:rsidR="00C774A1" w:rsidRPr="003745AE" w:rsidRDefault="00C774A1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3745AE">
              <w:rPr>
                <w:b/>
                <w:bCs/>
                <w:sz w:val="28"/>
                <w:szCs w:val="28"/>
              </w:rPr>
              <w:t>Фамилия Имя Отчество</w:t>
            </w:r>
          </w:p>
        </w:tc>
      </w:tr>
      <w:tr w:rsidR="00C774A1" w:rsidRPr="003745AE" w14:paraId="2AB61316" w14:textId="77777777" w:rsidTr="00D92106">
        <w:trPr>
          <w:trHeight w:val="562"/>
        </w:trPr>
        <w:tc>
          <w:tcPr>
            <w:tcW w:w="675" w:type="dxa"/>
            <w:vMerge/>
            <w:vAlign w:val="center"/>
          </w:tcPr>
          <w:p w14:paraId="3FC622EB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14:paraId="2F3676D3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</w:p>
        </w:tc>
      </w:tr>
      <w:tr w:rsidR="00C774A1" w:rsidRPr="003745AE" w14:paraId="19BEE40D" w14:textId="77777777" w:rsidTr="00D92106">
        <w:trPr>
          <w:trHeight w:val="70"/>
        </w:trPr>
        <w:tc>
          <w:tcPr>
            <w:tcW w:w="675" w:type="dxa"/>
            <w:vAlign w:val="center"/>
          </w:tcPr>
          <w:p w14:paraId="2606F5FB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417607E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Кононов Александр Владимирович</w:t>
            </w:r>
          </w:p>
        </w:tc>
      </w:tr>
      <w:tr w:rsidR="00C774A1" w:rsidRPr="003745AE" w14:paraId="503673AE" w14:textId="77777777" w:rsidTr="00D92106">
        <w:trPr>
          <w:trHeight w:val="263"/>
        </w:trPr>
        <w:tc>
          <w:tcPr>
            <w:tcW w:w="675" w:type="dxa"/>
            <w:vAlign w:val="center"/>
          </w:tcPr>
          <w:p w14:paraId="4B3F8BBB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5FE069EF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Ведерников Александр Геннадьевич</w:t>
            </w:r>
          </w:p>
        </w:tc>
      </w:tr>
      <w:tr w:rsidR="00C774A1" w:rsidRPr="003745AE" w14:paraId="25052EE7" w14:textId="77777777" w:rsidTr="00D92106">
        <w:tc>
          <w:tcPr>
            <w:tcW w:w="675" w:type="dxa"/>
            <w:vAlign w:val="center"/>
          </w:tcPr>
          <w:p w14:paraId="5400B253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39C60B5F" w14:textId="77777777" w:rsidR="00C774A1" w:rsidRPr="003745AE" w:rsidRDefault="00C774A1" w:rsidP="00F82C66">
            <w:pPr>
              <w:rPr>
                <w:color w:val="000000"/>
                <w:sz w:val="28"/>
                <w:szCs w:val="28"/>
              </w:rPr>
            </w:pPr>
            <w:r w:rsidRPr="003745AE">
              <w:rPr>
                <w:color w:val="000000"/>
                <w:sz w:val="28"/>
                <w:szCs w:val="28"/>
              </w:rPr>
              <w:t>Коновалов Виктор Александрович</w:t>
            </w:r>
          </w:p>
        </w:tc>
      </w:tr>
      <w:tr w:rsidR="00C774A1" w:rsidRPr="003745AE" w14:paraId="5853DAFF" w14:textId="77777777" w:rsidTr="00D92106">
        <w:tc>
          <w:tcPr>
            <w:tcW w:w="675" w:type="dxa"/>
            <w:vAlign w:val="center"/>
          </w:tcPr>
          <w:p w14:paraId="52E50E10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385953DB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Новиков Дмитрий Александрович</w:t>
            </w:r>
          </w:p>
        </w:tc>
      </w:tr>
      <w:tr w:rsidR="00C774A1" w:rsidRPr="003745AE" w14:paraId="68B08DB3" w14:textId="77777777" w:rsidTr="00D92106">
        <w:tc>
          <w:tcPr>
            <w:tcW w:w="675" w:type="dxa"/>
            <w:vAlign w:val="center"/>
          </w:tcPr>
          <w:p w14:paraId="24053C2F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77E29EDA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Иванов Владислав Михайлович</w:t>
            </w:r>
          </w:p>
        </w:tc>
      </w:tr>
      <w:tr w:rsidR="00C774A1" w:rsidRPr="003745AE" w14:paraId="442CACA7" w14:textId="77777777" w:rsidTr="00D92106">
        <w:tc>
          <w:tcPr>
            <w:tcW w:w="675" w:type="dxa"/>
            <w:vAlign w:val="center"/>
          </w:tcPr>
          <w:p w14:paraId="5838E976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1A61411E" w14:textId="63393A4F" w:rsidR="00C774A1" w:rsidRPr="003745AE" w:rsidRDefault="008F60E7" w:rsidP="00F82C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Передельская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C774A1" w:rsidRPr="003745AE" w14:paraId="22A45D26" w14:textId="77777777" w:rsidTr="00D92106">
        <w:tc>
          <w:tcPr>
            <w:tcW w:w="675" w:type="dxa"/>
            <w:vAlign w:val="center"/>
          </w:tcPr>
          <w:p w14:paraId="00E8571E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6C62C235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Лупандин Василий Сергеевич</w:t>
            </w:r>
          </w:p>
        </w:tc>
      </w:tr>
      <w:tr w:rsidR="00C774A1" w:rsidRPr="003745AE" w14:paraId="4D3F6408" w14:textId="77777777" w:rsidTr="00D92106">
        <w:tc>
          <w:tcPr>
            <w:tcW w:w="675" w:type="dxa"/>
            <w:vAlign w:val="center"/>
          </w:tcPr>
          <w:p w14:paraId="16963541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1B85B14E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Кононов Алексей Викторович</w:t>
            </w:r>
          </w:p>
        </w:tc>
      </w:tr>
      <w:tr w:rsidR="00C774A1" w:rsidRPr="003745AE" w14:paraId="31CCFBE4" w14:textId="77777777" w:rsidTr="00D92106">
        <w:tc>
          <w:tcPr>
            <w:tcW w:w="675" w:type="dxa"/>
            <w:vAlign w:val="center"/>
          </w:tcPr>
          <w:p w14:paraId="13ED6EFC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16C7787D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Третьяков Николай Анатольевич</w:t>
            </w:r>
          </w:p>
        </w:tc>
      </w:tr>
      <w:tr w:rsidR="00C774A1" w:rsidRPr="003745AE" w14:paraId="46DB4227" w14:textId="77777777" w:rsidTr="00D92106">
        <w:tc>
          <w:tcPr>
            <w:tcW w:w="675" w:type="dxa"/>
            <w:vAlign w:val="center"/>
          </w:tcPr>
          <w:p w14:paraId="1FE831CC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29CB1C07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Кононова Светлана Александровна</w:t>
            </w:r>
          </w:p>
        </w:tc>
      </w:tr>
      <w:tr w:rsidR="00C774A1" w:rsidRPr="003745AE" w14:paraId="6D84DBF9" w14:textId="77777777" w:rsidTr="00D92106">
        <w:tc>
          <w:tcPr>
            <w:tcW w:w="675" w:type="dxa"/>
            <w:vAlign w:val="center"/>
          </w:tcPr>
          <w:p w14:paraId="6485B585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7891A9F9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proofErr w:type="spellStart"/>
            <w:r w:rsidRPr="003745AE">
              <w:rPr>
                <w:sz w:val="28"/>
                <w:szCs w:val="28"/>
              </w:rPr>
              <w:t>Жилинский</w:t>
            </w:r>
            <w:proofErr w:type="spellEnd"/>
            <w:r w:rsidRPr="003745AE">
              <w:rPr>
                <w:sz w:val="28"/>
                <w:szCs w:val="28"/>
              </w:rPr>
              <w:t xml:space="preserve"> Денис Сергеевич</w:t>
            </w:r>
          </w:p>
        </w:tc>
      </w:tr>
      <w:tr w:rsidR="00C774A1" w:rsidRPr="003745AE" w14:paraId="5E29C714" w14:textId="77777777" w:rsidTr="00D92106">
        <w:tc>
          <w:tcPr>
            <w:tcW w:w="675" w:type="dxa"/>
            <w:vAlign w:val="center"/>
          </w:tcPr>
          <w:p w14:paraId="1CF7C822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68C590BF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proofErr w:type="spellStart"/>
            <w:r w:rsidRPr="003745AE">
              <w:rPr>
                <w:sz w:val="28"/>
                <w:szCs w:val="28"/>
              </w:rPr>
              <w:t>Агафонычева</w:t>
            </w:r>
            <w:proofErr w:type="spellEnd"/>
            <w:r w:rsidRPr="003745AE">
              <w:rPr>
                <w:sz w:val="28"/>
                <w:szCs w:val="28"/>
              </w:rPr>
              <w:t xml:space="preserve"> Галина Германовна</w:t>
            </w:r>
          </w:p>
        </w:tc>
      </w:tr>
      <w:tr w:rsidR="00C774A1" w:rsidRPr="003745AE" w14:paraId="2CE8D301" w14:textId="77777777" w:rsidTr="00D92106">
        <w:tc>
          <w:tcPr>
            <w:tcW w:w="675" w:type="dxa"/>
            <w:vAlign w:val="center"/>
          </w:tcPr>
          <w:p w14:paraId="03C72C0D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14:paraId="0AF1A3C7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Поляков Владимир Евгеньевич</w:t>
            </w:r>
          </w:p>
        </w:tc>
      </w:tr>
      <w:tr w:rsidR="00C774A1" w:rsidRPr="003745AE" w14:paraId="404C77D4" w14:textId="77777777" w:rsidTr="00D92106">
        <w:tc>
          <w:tcPr>
            <w:tcW w:w="675" w:type="dxa"/>
            <w:vAlign w:val="center"/>
          </w:tcPr>
          <w:p w14:paraId="7AF3A9D2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14:paraId="70C6E309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Старых Сергей Дмитриевич</w:t>
            </w:r>
          </w:p>
        </w:tc>
      </w:tr>
      <w:tr w:rsidR="00C774A1" w:rsidRPr="003745AE" w14:paraId="39CB3AC9" w14:textId="77777777" w:rsidTr="00D92106">
        <w:tc>
          <w:tcPr>
            <w:tcW w:w="675" w:type="dxa"/>
            <w:vAlign w:val="center"/>
          </w:tcPr>
          <w:p w14:paraId="509DCFF7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14:paraId="5140094D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Свешников Андрей Юрьевич</w:t>
            </w:r>
          </w:p>
        </w:tc>
      </w:tr>
      <w:tr w:rsidR="00C774A1" w:rsidRPr="003745AE" w14:paraId="4ADF4DEE" w14:textId="77777777" w:rsidTr="00D92106">
        <w:tc>
          <w:tcPr>
            <w:tcW w:w="675" w:type="dxa"/>
            <w:vAlign w:val="center"/>
          </w:tcPr>
          <w:p w14:paraId="449AF91A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14:paraId="08532A3F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Осипова Татьяна Владимировна</w:t>
            </w:r>
          </w:p>
        </w:tc>
      </w:tr>
      <w:tr w:rsidR="00C774A1" w:rsidRPr="003745AE" w14:paraId="58E9A239" w14:textId="77777777" w:rsidTr="00D92106">
        <w:tc>
          <w:tcPr>
            <w:tcW w:w="675" w:type="dxa"/>
            <w:vAlign w:val="center"/>
          </w:tcPr>
          <w:p w14:paraId="73BD81B8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14:paraId="48265D04" w14:textId="77777777" w:rsidR="00C774A1" w:rsidRPr="003745AE" w:rsidRDefault="00C774A1" w:rsidP="00F82C66">
            <w:pPr>
              <w:rPr>
                <w:color w:val="000000"/>
                <w:sz w:val="28"/>
                <w:szCs w:val="28"/>
              </w:rPr>
            </w:pPr>
            <w:r w:rsidRPr="003745AE">
              <w:rPr>
                <w:color w:val="000000"/>
                <w:sz w:val="28"/>
                <w:szCs w:val="28"/>
              </w:rPr>
              <w:t>Яковлев Андрей Николаевич</w:t>
            </w:r>
          </w:p>
        </w:tc>
      </w:tr>
      <w:tr w:rsidR="00C774A1" w:rsidRPr="003745AE" w14:paraId="36B34E87" w14:textId="77777777" w:rsidTr="00D92106">
        <w:tc>
          <w:tcPr>
            <w:tcW w:w="675" w:type="dxa"/>
            <w:vAlign w:val="center"/>
          </w:tcPr>
          <w:p w14:paraId="160153FA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14:paraId="4BFF6D8B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proofErr w:type="spellStart"/>
            <w:r w:rsidRPr="003745AE">
              <w:rPr>
                <w:sz w:val="28"/>
                <w:szCs w:val="28"/>
              </w:rPr>
              <w:t>Бачинова</w:t>
            </w:r>
            <w:proofErr w:type="spellEnd"/>
            <w:r w:rsidRPr="003745AE"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C774A1" w:rsidRPr="003745AE" w14:paraId="7E6F6F00" w14:textId="77777777" w:rsidTr="00D92106">
        <w:tc>
          <w:tcPr>
            <w:tcW w:w="675" w:type="dxa"/>
            <w:vAlign w:val="center"/>
          </w:tcPr>
          <w:p w14:paraId="17D86BDC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14:paraId="64AE9017" w14:textId="77777777" w:rsidR="00C774A1" w:rsidRPr="003745AE" w:rsidRDefault="00C774A1" w:rsidP="00F82C66">
            <w:pPr>
              <w:rPr>
                <w:color w:val="000000"/>
                <w:sz w:val="28"/>
                <w:szCs w:val="28"/>
              </w:rPr>
            </w:pPr>
            <w:r w:rsidRPr="003745AE">
              <w:rPr>
                <w:color w:val="000000"/>
                <w:sz w:val="28"/>
                <w:szCs w:val="28"/>
              </w:rPr>
              <w:t>Патракеева Анжела Ивановна</w:t>
            </w:r>
          </w:p>
        </w:tc>
      </w:tr>
      <w:tr w:rsidR="00C774A1" w:rsidRPr="003745AE" w14:paraId="3AEC6769" w14:textId="77777777" w:rsidTr="00D92106">
        <w:tc>
          <w:tcPr>
            <w:tcW w:w="675" w:type="dxa"/>
            <w:vAlign w:val="center"/>
          </w:tcPr>
          <w:p w14:paraId="14024605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14:paraId="3644DA66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Добрынинский Евгений Юрьевич</w:t>
            </w:r>
          </w:p>
        </w:tc>
      </w:tr>
      <w:tr w:rsidR="00C774A1" w:rsidRPr="003745AE" w14:paraId="54242731" w14:textId="77777777" w:rsidTr="00D92106">
        <w:tc>
          <w:tcPr>
            <w:tcW w:w="675" w:type="dxa"/>
            <w:vAlign w:val="center"/>
          </w:tcPr>
          <w:p w14:paraId="1A4803FC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14:paraId="57CD900B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proofErr w:type="spellStart"/>
            <w:r w:rsidRPr="003745AE">
              <w:rPr>
                <w:sz w:val="28"/>
                <w:szCs w:val="28"/>
              </w:rPr>
              <w:t>Вантрусов</w:t>
            </w:r>
            <w:proofErr w:type="spellEnd"/>
            <w:r w:rsidRPr="003745AE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C774A1" w:rsidRPr="003745AE" w14:paraId="420862BD" w14:textId="77777777" w:rsidTr="00D92106">
        <w:trPr>
          <w:trHeight w:val="70"/>
        </w:trPr>
        <w:tc>
          <w:tcPr>
            <w:tcW w:w="675" w:type="dxa"/>
            <w:vAlign w:val="center"/>
          </w:tcPr>
          <w:p w14:paraId="0A006290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14:paraId="4BD1E708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 xml:space="preserve">Панфилов Николай </w:t>
            </w:r>
            <w:proofErr w:type="spellStart"/>
            <w:r w:rsidRPr="003745AE">
              <w:rPr>
                <w:sz w:val="28"/>
                <w:szCs w:val="28"/>
              </w:rPr>
              <w:t>Гурьевич</w:t>
            </w:r>
            <w:proofErr w:type="spellEnd"/>
          </w:p>
        </w:tc>
      </w:tr>
      <w:tr w:rsidR="00C774A1" w:rsidRPr="003745AE" w14:paraId="522D0A50" w14:textId="77777777" w:rsidTr="00D92106">
        <w:tc>
          <w:tcPr>
            <w:tcW w:w="675" w:type="dxa"/>
            <w:vAlign w:val="center"/>
          </w:tcPr>
          <w:p w14:paraId="56C0CE71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3DBCA077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Андриянов Сергей Владимирович</w:t>
            </w:r>
          </w:p>
        </w:tc>
      </w:tr>
      <w:tr w:rsidR="00C774A1" w:rsidRPr="003745AE" w14:paraId="409DEB92" w14:textId="77777777" w:rsidTr="00D92106">
        <w:tc>
          <w:tcPr>
            <w:tcW w:w="675" w:type="dxa"/>
            <w:vAlign w:val="center"/>
          </w:tcPr>
          <w:p w14:paraId="24F16D97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14:paraId="5D05FB1E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Кузнецов Александр Михайлович</w:t>
            </w:r>
          </w:p>
        </w:tc>
      </w:tr>
      <w:tr w:rsidR="00C774A1" w:rsidRPr="003745AE" w14:paraId="3F56E9AF" w14:textId="77777777" w:rsidTr="00D92106">
        <w:tc>
          <w:tcPr>
            <w:tcW w:w="675" w:type="dxa"/>
            <w:vAlign w:val="center"/>
          </w:tcPr>
          <w:p w14:paraId="05630FFE" w14:textId="77777777" w:rsidR="00C774A1" w:rsidRPr="003745AE" w:rsidRDefault="00C774A1" w:rsidP="00F82C66">
            <w:pPr>
              <w:jc w:val="center"/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44692F7B" w14:textId="77777777" w:rsidR="00C774A1" w:rsidRPr="003745AE" w:rsidRDefault="00C774A1" w:rsidP="00F82C66">
            <w:pPr>
              <w:rPr>
                <w:sz w:val="28"/>
                <w:szCs w:val="28"/>
              </w:rPr>
            </w:pPr>
            <w:r w:rsidRPr="003745AE">
              <w:rPr>
                <w:sz w:val="28"/>
                <w:szCs w:val="28"/>
              </w:rPr>
              <w:t>Кочкин Дмитрий Валерьевич</w:t>
            </w:r>
          </w:p>
        </w:tc>
      </w:tr>
    </w:tbl>
    <w:p w14:paraId="7927E57E" w14:textId="77777777" w:rsidR="003346E2" w:rsidRPr="003745AE" w:rsidRDefault="003346E2" w:rsidP="00F82C66">
      <w:pPr>
        <w:jc w:val="both"/>
        <w:rPr>
          <w:sz w:val="28"/>
          <w:szCs w:val="28"/>
        </w:rPr>
      </w:pPr>
    </w:p>
    <w:sectPr w:rsidR="003346E2" w:rsidRPr="003745AE" w:rsidSect="00D92106">
      <w:headerReference w:type="default" r:id="rId16"/>
      <w:pgSz w:w="11906" w:h="16838" w:code="9"/>
      <w:pgMar w:top="28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143B" w14:textId="77777777" w:rsidR="00171E78" w:rsidRDefault="00171E78">
      <w:r>
        <w:separator/>
      </w:r>
    </w:p>
  </w:endnote>
  <w:endnote w:type="continuationSeparator" w:id="0">
    <w:p w14:paraId="1D8D1B8C" w14:textId="77777777" w:rsidR="00171E78" w:rsidRDefault="001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483D" w14:textId="77777777" w:rsidR="00171E78" w:rsidRDefault="00171E78">
      <w:r>
        <w:separator/>
      </w:r>
    </w:p>
  </w:footnote>
  <w:footnote w:type="continuationSeparator" w:id="0">
    <w:p w14:paraId="7DB6761D" w14:textId="77777777" w:rsidR="00171E78" w:rsidRDefault="0017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533479"/>
      <w:docPartObj>
        <w:docPartGallery w:val="Page Numbers (Top of Page)"/>
        <w:docPartUnique/>
      </w:docPartObj>
    </w:sdtPr>
    <w:sdtEndPr/>
    <w:sdtContent>
      <w:p w14:paraId="766FE1B3" w14:textId="77777777" w:rsidR="00D92106" w:rsidRDefault="00D92106">
        <w:pPr>
          <w:pStyle w:val="ae"/>
          <w:jc w:val="center"/>
        </w:pPr>
      </w:p>
      <w:p w14:paraId="3DB5E28E" w14:textId="17B0D88A" w:rsidR="0001449A" w:rsidRDefault="000144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93C0B" w14:textId="34BB4A86" w:rsidR="0001449A" w:rsidRDefault="0001449A" w:rsidP="0001449A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F4"/>
    <w:multiLevelType w:val="hybridMultilevel"/>
    <w:tmpl w:val="EFC2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B7F6C"/>
    <w:multiLevelType w:val="hybridMultilevel"/>
    <w:tmpl w:val="4ACE24C4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E4289"/>
    <w:multiLevelType w:val="hybridMultilevel"/>
    <w:tmpl w:val="504CD8E0"/>
    <w:lvl w:ilvl="0" w:tplc="CFA80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C7873"/>
    <w:multiLevelType w:val="hybridMultilevel"/>
    <w:tmpl w:val="497C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1C33"/>
    <w:multiLevelType w:val="hybridMultilevel"/>
    <w:tmpl w:val="955EC1C6"/>
    <w:lvl w:ilvl="0" w:tplc="EA1CE7C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D539E"/>
    <w:multiLevelType w:val="hybridMultilevel"/>
    <w:tmpl w:val="35568F1A"/>
    <w:lvl w:ilvl="0" w:tplc="EBF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40777"/>
    <w:multiLevelType w:val="hybridMultilevel"/>
    <w:tmpl w:val="2316685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F33747"/>
    <w:multiLevelType w:val="hybridMultilevel"/>
    <w:tmpl w:val="C1C8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52FA"/>
    <w:multiLevelType w:val="multilevel"/>
    <w:tmpl w:val="CC88F7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7461F6"/>
    <w:multiLevelType w:val="multilevel"/>
    <w:tmpl w:val="FC2855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BE43FFF"/>
    <w:multiLevelType w:val="hybridMultilevel"/>
    <w:tmpl w:val="D026F5AE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9F42AC"/>
    <w:multiLevelType w:val="multilevel"/>
    <w:tmpl w:val="50BA7C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CB3832"/>
    <w:multiLevelType w:val="hybridMultilevel"/>
    <w:tmpl w:val="30266AC6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08A4"/>
    <w:multiLevelType w:val="hybridMultilevel"/>
    <w:tmpl w:val="674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C6034"/>
    <w:multiLevelType w:val="multilevel"/>
    <w:tmpl w:val="F4AE7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84D3AE6"/>
    <w:multiLevelType w:val="hybridMultilevel"/>
    <w:tmpl w:val="7CE26418"/>
    <w:lvl w:ilvl="0" w:tplc="23DC3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67CEF"/>
    <w:multiLevelType w:val="hybridMultilevel"/>
    <w:tmpl w:val="906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B3F49"/>
    <w:multiLevelType w:val="hybridMultilevel"/>
    <w:tmpl w:val="206AF3E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1877F9"/>
    <w:multiLevelType w:val="multilevel"/>
    <w:tmpl w:val="CC88F7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BE5276"/>
    <w:multiLevelType w:val="multilevel"/>
    <w:tmpl w:val="9F5ADB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34CB1375"/>
    <w:multiLevelType w:val="multilevel"/>
    <w:tmpl w:val="F4AE7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4D04EE6"/>
    <w:multiLevelType w:val="hybridMultilevel"/>
    <w:tmpl w:val="10C6F0E6"/>
    <w:lvl w:ilvl="0" w:tplc="8354C37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055D7"/>
    <w:multiLevelType w:val="hybridMultilevel"/>
    <w:tmpl w:val="A5A8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C3F81"/>
    <w:multiLevelType w:val="hybridMultilevel"/>
    <w:tmpl w:val="E78EDBA2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285A92"/>
    <w:multiLevelType w:val="hybridMultilevel"/>
    <w:tmpl w:val="C7B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D04B6"/>
    <w:multiLevelType w:val="hybridMultilevel"/>
    <w:tmpl w:val="DA54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F6A6D"/>
    <w:multiLevelType w:val="hybridMultilevel"/>
    <w:tmpl w:val="3512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13065"/>
    <w:multiLevelType w:val="hybridMultilevel"/>
    <w:tmpl w:val="9DDC760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697ADB"/>
    <w:multiLevelType w:val="hybridMultilevel"/>
    <w:tmpl w:val="2DCC53F8"/>
    <w:lvl w:ilvl="0" w:tplc="6ACA27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6169F"/>
    <w:multiLevelType w:val="hybridMultilevel"/>
    <w:tmpl w:val="0DFE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611F2"/>
    <w:multiLevelType w:val="hybridMultilevel"/>
    <w:tmpl w:val="7B5CF088"/>
    <w:lvl w:ilvl="0" w:tplc="C3FAD14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4828"/>
    <w:multiLevelType w:val="multilevel"/>
    <w:tmpl w:val="E73A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2" w15:restartNumberingAfterBreak="0">
    <w:nsid w:val="54CC6431"/>
    <w:multiLevelType w:val="hybridMultilevel"/>
    <w:tmpl w:val="FEC8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B13FF"/>
    <w:multiLevelType w:val="hybridMultilevel"/>
    <w:tmpl w:val="B686A660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5D685A"/>
    <w:multiLevelType w:val="hybridMultilevel"/>
    <w:tmpl w:val="005A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37CC8"/>
    <w:multiLevelType w:val="hybridMultilevel"/>
    <w:tmpl w:val="905EE71C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968F0"/>
    <w:multiLevelType w:val="multilevel"/>
    <w:tmpl w:val="DB92E8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4BC4662"/>
    <w:multiLevelType w:val="hybridMultilevel"/>
    <w:tmpl w:val="0C8CBC5A"/>
    <w:lvl w:ilvl="0" w:tplc="EE5857B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E862A7"/>
    <w:multiLevelType w:val="hybridMultilevel"/>
    <w:tmpl w:val="F968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D3A1B"/>
    <w:multiLevelType w:val="hybridMultilevel"/>
    <w:tmpl w:val="B11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929F0"/>
    <w:multiLevelType w:val="hybridMultilevel"/>
    <w:tmpl w:val="04406E82"/>
    <w:lvl w:ilvl="0" w:tplc="278CA6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A616B3"/>
    <w:multiLevelType w:val="hybridMultilevel"/>
    <w:tmpl w:val="14C895BC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293FAC"/>
    <w:multiLevelType w:val="hybridMultilevel"/>
    <w:tmpl w:val="648248A8"/>
    <w:lvl w:ilvl="0" w:tplc="1FBE2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06113"/>
    <w:multiLevelType w:val="hybridMultilevel"/>
    <w:tmpl w:val="ADBEBC60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47A3F"/>
    <w:multiLevelType w:val="hybridMultilevel"/>
    <w:tmpl w:val="7BE21078"/>
    <w:lvl w:ilvl="0" w:tplc="58426E0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C7EE9"/>
    <w:multiLevelType w:val="hybridMultilevel"/>
    <w:tmpl w:val="17C4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9082D"/>
    <w:multiLevelType w:val="multilevel"/>
    <w:tmpl w:val="BACE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5B6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D01B8C"/>
    <w:multiLevelType w:val="hybridMultilevel"/>
    <w:tmpl w:val="1B92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5"/>
  </w:num>
  <w:num w:numId="4">
    <w:abstractNumId w:val="45"/>
  </w:num>
  <w:num w:numId="5">
    <w:abstractNumId w:val="26"/>
  </w:num>
  <w:num w:numId="6">
    <w:abstractNumId w:val="32"/>
  </w:num>
  <w:num w:numId="7">
    <w:abstractNumId w:val="7"/>
  </w:num>
  <w:num w:numId="8">
    <w:abstractNumId w:val="37"/>
  </w:num>
  <w:num w:numId="9">
    <w:abstractNumId w:val="3"/>
  </w:num>
  <w:num w:numId="10">
    <w:abstractNumId w:val="40"/>
  </w:num>
  <w:num w:numId="11">
    <w:abstractNumId w:val="29"/>
  </w:num>
  <w:num w:numId="12">
    <w:abstractNumId w:val="4"/>
  </w:num>
  <w:num w:numId="13">
    <w:abstractNumId w:val="22"/>
  </w:num>
  <w:num w:numId="14">
    <w:abstractNumId w:val="21"/>
  </w:num>
  <w:num w:numId="15">
    <w:abstractNumId w:val="48"/>
  </w:num>
  <w:num w:numId="16">
    <w:abstractNumId w:val="24"/>
  </w:num>
  <w:num w:numId="17">
    <w:abstractNumId w:val="38"/>
  </w:num>
  <w:num w:numId="18">
    <w:abstractNumId w:val="30"/>
  </w:num>
  <w:num w:numId="19">
    <w:abstractNumId w:val="34"/>
  </w:num>
  <w:num w:numId="20">
    <w:abstractNumId w:val="44"/>
  </w:num>
  <w:num w:numId="21">
    <w:abstractNumId w:val="39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5"/>
  </w:num>
  <w:num w:numId="26">
    <w:abstractNumId w:val="27"/>
  </w:num>
  <w:num w:numId="27">
    <w:abstractNumId w:val="23"/>
  </w:num>
  <w:num w:numId="28">
    <w:abstractNumId w:val="6"/>
  </w:num>
  <w:num w:numId="29">
    <w:abstractNumId w:val="33"/>
  </w:num>
  <w:num w:numId="30">
    <w:abstractNumId w:val="41"/>
  </w:num>
  <w:num w:numId="31">
    <w:abstractNumId w:val="43"/>
  </w:num>
  <w:num w:numId="32">
    <w:abstractNumId w:val="16"/>
  </w:num>
  <w:num w:numId="33">
    <w:abstractNumId w:val="13"/>
  </w:num>
  <w:num w:numId="34">
    <w:abstractNumId w:val="31"/>
  </w:num>
  <w:num w:numId="35">
    <w:abstractNumId w:val="46"/>
  </w:num>
  <w:num w:numId="36">
    <w:abstractNumId w:val="42"/>
  </w:num>
  <w:num w:numId="37">
    <w:abstractNumId w:val="9"/>
  </w:num>
  <w:num w:numId="38">
    <w:abstractNumId w:val="47"/>
  </w:num>
  <w:num w:numId="39">
    <w:abstractNumId w:val="5"/>
  </w:num>
  <w:num w:numId="40">
    <w:abstractNumId w:val="2"/>
  </w:num>
  <w:num w:numId="41">
    <w:abstractNumId w:val="14"/>
  </w:num>
  <w:num w:numId="42">
    <w:abstractNumId w:val="17"/>
  </w:num>
  <w:num w:numId="43">
    <w:abstractNumId w:val="20"/>
  </w:num>
  <w:num w:numId="44">
    <w:abstractNumId w:val="1"/>
  </w:num>
  <w:num w:numId="45">
    <w:abstractNumId w:val="19"/>
  </w:num>
  <w:num w:numId="46">
    <w:abstractNumId w:val="18"/>
  </w:num>
  <w:num w:numId="47">
    <w:abstractNumId w:val="15"/>
  </w:num>
  <w:num w:numId="48">
    <w:abstractNumId w:val="8"/>
  </w:num>
  <w:num w:numId="49">
    <w:abstractNumId w:val="1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37"/>
    <w:rsid w:val="00002CA7"/>
    <w:rsid w:val="00005BF7"/>
    <w:rsid w:val="0001449A"/>
    <w:rsid w:val="00023B94"/>
    <w:rsid w:val="0002710D"/>
    <w:rsid w:val="000358AB"/>
    <w:rsid w:val="00044CB6"/>
    <w:rsid w:val="00055089"/>
    <w:rsid w:val="00064C33"/>
    <w:rsid w:val="00090705"/>
    <w:rsid w:val="000D361F"/>
    <w:rsid w:val="000D5B25"/>
    <w:rsid w:val="000E3416"/>
    <w:rsid w:val="00105B9C"/>
    <w:rsid w:val="00121B3F"/>
    <w:rsid w:val="00124B8B"/>
    <w:rsid w:val="00127911"/>
    <w:rsid w:val="00136558"/>
    <w:rsid w:val="00171E78"/>
    <w:rsid w:val="00175149"/>
    <w:rsid w:val="00186F35"/>
    <w:rsid w:val="001A0995"/>
    <w:rsid w:val="001C7579"/>
    <w:rsid w:val="001D3537"/>
    <w:rsid w:val="001F2CD6"/>
    <w:rsid w:val="00206DB8"/>
    <w:rsid w:val="00221092"/>
    <w:rsid w:val="0023213A"/>
    <w:rsid w:val="002551F0"/>
    <w:rsid w:val="00273B71"/>
    <w:rsid w:val="00273DBB"/>
    <w:rsid w:val="002860B9"/>
    <w:rsid w:val="002A0D1F"/>
    <w:rsid w:val="002B197E"/>
    <w:rsid w:val="002D26E4"/>
    <w:rsid w:val="002E58CD"/>
    <w:rsid w:val="00303545"/>
    <w:rsid w:val="0031771E"/>
    <w:rsid w:val="003346E2"/>
    <w:rsid w:val="003430B2"/>
    <w:rsid w:val="00351853"/>
    <w:rsid w:val="00352B3E"/>
    <w:rsid w:val="0035313E"/>
    <w:rsid w:val="00360E93"/>
    <w:rsid w:val="00367785"/>
    <w:rsid w:val="003745AE"/>
    <w:rsid w:val="003944A5"/>
    <w:rsid w:val="003E2BEA"/>
    <w:rsid w:val="00431391"/>
    <w:rsid w:val="00433B58"/>
    <w:rsid w:val="004476CB"/>
    <w:rsid w:val="004516E0"/>
    <w:rsid w:val="00451D49"/>
    <w:rsid w:val="004545AF"/>
    <w:rsid w:val="00471E06"/>
    <w:rsid w:val="00481FA6"/>
    <w:rsid w:val="00497B85"/>
    <w:rsid w:val="004A0FB2"/>
    <w:rsid w:val="004B5562"/>
    <w:rsid w:val="004E4A77"/>
    <w:rsid w:val="004F0555"/>
    <w:rsid w:val="00514013"/>
    <w:rsid w:val="005247EB"/>
    <w:rsid w:val="0055078B"/>
    <w:rsid w:val="00566C3F"/>
    <w:rsid w:val="00592DE8"/>
    <w:rsid w:val="00596DFC"/>
    <w:rsid w:val="005B463F"/>
    <w:rsid w:val="005B51F2"/>
    <w:rsid w:val="005D6C4F"/>
    <w:rsid w:val="005F5E85"/>
    <w:rsid w:val="005F6C88"/>
    <w:rsid w:val="00600ACE"/>
    <w:rsid w:val="00613BCD"/>
    <w:rsid w:val="006234E1"/>
    <w:rsid w:val="00661CE1"/>
    <w:rsid w:val="006646EE"/>
    <w:rsid w:val="006756CF"/>
    <w:rsid w:val="00676731"/>
    <w:rsid w:val="006936A8"/>
    <w:rsid w:val="006A679E"/>
    <w:rsid w:val="006B3110"/>
    <w:rsid w:val="007013B4"/>
    <w:rsid w:val="007258CA"/>
    <w:rsid w:val="00726CE1"/>
    <w:rsid w:val="00743F82"/>
    <w:rsid w:val="00744C3C"/>
    <w:rsid w:val="00750E3C"/>
    <w:rsid w:val="007819B6"/>
    <w:rsid w:val="007861C8"/>
    <w:rsid w:val="007C37EF"/>
    <w:rsid w:val="00817A67"/>
    <w:rsid w:val="00831734"/>
    <w:rsid w:val="00835859"/>
    <w:rsid w:val="00867CCA"/>
    <w:rsid w:val="00884811"/>
    <w:rsid w:val="00884D6C"/>
    <w:rsid w:val="008902A8"/>
    <w:rsid w:val="00896193"/>
    <w:rsid w:val="00896328"/>
    <w:rsid w:val="008A7190"/>
    <w:rsid w:val="008C0C3B"/>
    <w:rsid w:val="008C197E"/>
    <w:rsid w:val="008C287A"/>
    <w:rsid w:val="008F50EE"/>
    <w:rsid w:val="008F60E7"/>
    <w:rsid w:val="0092183F"/>
    <w:rsid w:val="0094660C"/>
    <w:rsid w:val="00957059"/>
    <w:rsid w:val="0096253C"/>
    <w:rsid w:val="00963FDC"/>
    <w:rsid w:val="00990FAA"/>
    <w:rsid w:val="009A20B4"/>
    <w:rsid w:val="009E5204"/>
    <w:rsid w:val="00A02EFB"/>
    <w:rsid w:val="00A14AF2"/>
    <w:rsid w:val="00A17ED5"/>
    <w:rsid w:val="00A508D7"/>
    <w:rsid w:val="00A84C3A"/>
    <w:rsid w:val="00A86C2F"/>
    <w:rsid w:val="00AA54E4"/>
    <w:rsid w:val="00AB27E6"/>
    <w:rsid w:val="00AD1BCA"/>
    <w:rsid w:val="00AE3794"/>
    <w:rsid w:val="00AF2F41"/>
    <w:rsid w:val="00B234E2"/>
    <w:rsid w:val="00B43F58"/>
    <w:rsid w:val="00B613EB"/>
    <w:rsid w:val="00B7404C"/>
    <w:rsid w:val="00B75110"/>
    <w:rsid w:val="00B7789F"/>
    <w:rsid w:val="00BA1C61"/>
    <w:rsid w:val="00BE3DFA"/>
    <w:rsid w:val="00C05F10"/>
    <w:rsid w:val="00C06AF6"/>
    <w:rsid w:val="00C40F23"/>
    <w:rsid w:val="00C43B87"/>
    <w:rsid w:val="00C64E9A"/>
    <w:rsid w:val="00C64EDE"/>
    <w:rsid w:val="00C659BE"/>
    <w:rsid w:val="00C774A1"/>
    <w:rsid w:val="00C869E5"/>
    <w:rsid w:val="00CC03FE"/>
    <w:rsid w:val="00CD12A3"/>
    <w:rsid w:val="00CD745A"/>
    <w:rsid w:val="00CF0478"/>
    <w:rsid w:val="00D01537"/>
    <w:rsid w:val="00D144EA"/>
    <w:rsid w:val="00D2448C"/>
    <w:rsid w:val="00D300AA"/>
    <w:rsid w:val="00D321A4"/>
    <w:rsid w:val="00D3748A"/>
    <w:rsid w:val="00D64BC1"/>
    <w:rsid w:val="00D6538F"/>
    <w:rsid w:val="00D67198"/>
    <w:rsid w:val="00D92106"/>
    <w:rsid w:val="00DB3F15"/>
    <w:rsid w:val="00DC2398"/>
    <w:rsid w:val="00E14350"/>
    <w:rsid w:val="00E86F06"/>
    <w:rsid w:val="00E92291"/>
    <w:rsid w:val="00EA66AE"/>
    <w:rsid w:val="00EF46D9"/>
    <w:rsid w:val="00F01BAF"/>
    <w:rsid w:val="00F203B9"/>
    <w:rsid w:val="00F24B7A"/>
    <w:rsid w:val="00F30FB5"/>
    <w:rsid w:val="00F31E9F"/>
    <w:rsid w:val="00F66228"/>
    <w:rsid w:val="00F669B0"/>
    <w:rsid w:val="00F80D3F"/>
    <w:rsid w:val="00F820F6"/>
    <w:rsid w:val="00F82C66"/>
    <w:rsid w:val="00F8671E"/>
    <w:rsid w:val="00FA17DF"/>
    <w:rsid w:val="00FA1E78"/>
    <w:rsid w:val="00FB5BB9"/>
    <w:rsid w:val="00FC27B4"/>
    <w:rsid w:val="00FE0FC0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B9A2"/>
  <w15:docId w15:val="{9F313F74-DBCA-46D9-BE35-9B18777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02B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E22EB"/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4E2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EA502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qFormat/>
    <w:rsid w:val="00EA502B"/>
    <w:rPr>
      <w:b/>
      <w:bCs/>
      <w:color w:val="26282F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BF2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F2497"/>
    <w:pPr>
      <w:ind w:left="720"/>
      <w:contextualSpacing/>
    </w:pPr>
    <w:rPr>
      <w:rFonts w:eastAsia="Calib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E22E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paragraph" w:styleId="af">
    <w:name w:val="footer"/>
    <w:basedOn w:val="a"/>
    <w:uiPriority w:val="99"/>
    <w:unhideWhenUsed/>
    <w:rsid w:val="004E22E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1006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34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4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estern">
    <w:name w:val="western Знак"/>
    <w:link w:val="western0"/>
    <w:locked/>
    <w:rsid w:val="0059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0">
    <w:name w:val="western"/>
    <w:basedOn w:val="a"/>
    <w:link w:val="western"/>
    <w:rsid w:val="00592DE8"/>
    <w:pPr>
      <w:spacing w:before="100" w:beforeAutospacing="1" w:after="100" w:afterAutospacing="1"/>
    </w:pPr>
  </w:style>
  <w:style w:type="character" w:styleId="af2">
    <w:name w:val="Hyperlink"/>
    <w:rsid w:val="00497B85"/>
    <w:rPr>
      <w:color w:val="0000FF"/>
      <w:u w:val="single"/>
    </w:rPr>
  </w:style>
  <w:style w:type="character" w:customStyle="1" w:styleId="af3">
    <w:name w:val="Основной текст_"/>
    <w:basedOn w:val="a0"/>
    <w:link w:val="11"/>
    <w:rsid w:val="00186F35"/>
    <w:rPr>
      <w:rFonts w:ascii="Times New Roman" w:eastAsia="Times New Roman" w:hAnsi="Times New Roman" w:cs="Times New Roman"/>
      <w:sz w:val="22"/>
    </w:rPr>
  </w:style>
  <w:style w:type="paragraph" w:customStyle="1" w:styleId="11">
    <w:name w:val="Основной текст1"/>
    <w:basedOn w:val="a"/>
    <w:link w:val="af3"/>
    <w:rsid w:val="00186F35"/>
    <w:pPr>
      <w:widowControl w:val="0"/>
      <w:spacing w:line="259" w:lineRule="auto"/>
      <w:ind w:firstLine="400"/>
    </w:pPr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481FA6"/>
  </w:style>
  <w:style w:type="table" w:styleId="af5">
    <w:name w:val="Table Grid"/>
    <w:basedOn w:val="a1"/>
    <w:uiPriority w:val="59"/>
    <w:rsid w:val="00B75110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66171&amp;date=21.03.2023&amp;dst=100165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95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95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6171&amp;date=21.03.2023" TargetMode="External"/><Relationship Id="rId10" Type="http://schemas.openxmlformats.org/officeDocument/2006/relationships/hyperlink" Target="garantf1://8662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1000/" TargetMode="External"/><Relationship Id="rId14" Type="http://schemas.openxmlformats.org/officeDocument/2006/relationships/hyperlink" Target="https://login.consultant.ru/link/?req=doc&amp;base=LAW&amp;n=366171&amp;date=21.03.2023&amp;dst=10025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6E91-16CF-420E-9CB3-2C122C9B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OKRMS-Delprois</cp:lastModifiedBy>
  <cp:revision>2</cp:revision>
  <cp:lastPrinted>2023-03-24T12:16:00Z</cp:lastPrinted>
  <dcterms:created xsi:type="dcterms:W3CDTF">2023-03-27T08:51:00Z</dcterms:created>
  <dcterms:modified xsi:type="dcterms:W3CDTF">2023-03-27T08:51:00Z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