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4FA4" w14:textId="77777777" w:rsidR="00D74567" w:rsidRPr="00A331A4" w:rsidRDefault="00D74567" w:rsidP="003C1994">
      <w:pPr>
        <w:spacing w:line="276" w:lineRule="auto"/>
        <w:ind w:left="-567"/>
        <w:jc w:val="right"/>
      </w:pPr>
      <w:r w:rsidRPr="00A331A4">
        <w:t xml:space="preserve">Приложение № </w:t>
      </w:r>
      <w:r>
        <w:t>1</w:t>
      </w:r>
    </w:p>
    <w:p w14:paraId="33F124D7" w14:textId="77777777" w:rsidR="00D74567" w:rsidRPr="00A331A4" w:rsidRDefault="00D74567" w:rsidP="00BB6F4B">
      <w:pPr>
        <w:spacing w:line="276" w:lineRule="auto"/>
        <w:ind w:left="-567"/>
        <w:jc w:val="right"/>
      </w:pPr>
      <w:r w:rsidRPr="00A331A4">
        <w:t xml:space="preserve">к распоряжению управления финансов </w:t>
      </w:r>
    </w:p>
    <w:p w14:paraId="451F12EA" w14:textId="77777777" w:rsidR="00D74567" w:rsidRPr="00A331A4" w:rsidRDefault="00D74567" w:rsidP="00BB6F4B">
      <w:pPr>
        <w:spacing w:line="276" w:lineRule="auto"/>
        <w:ind w:left="-567"/>
        <w:jc w:val="right"/>
      </w:pPr>
      <w:r w:rsidRPr="00A331A4">
        <w:t>администрации Няндомского муниципального</w:t>
      </w:r>
    </w:p>
    <w:p w14:paraId="5425676F" w14:textId="77777777" w:rsidR="00D74567" w:rsidRPr="00A331A4" w:rsidRDefault="00D74567" w:rsidP="00BB6F4B">
      <w:pPr>
        <w:spacing w:line="276" w:lineRule="auto"/>
        <w:ind w:left="-567"/>
        <w:jc w:val="right"/>
      </w:pPr>
      <w:r w:rsidRPr="00A331A4">
        <w:t xml:space="preserve"> района Архангельской области </w:t>
      </w:r>
    </w:p>
    <w:p w14:paraId="39FDF1A7" w14:textId="77777777" w:rsidR="00D74567" w:rsidRPr="00196DA3" w:rsidRDefault="00D74567" w:rsidP="00BB6F4B">
      <w:pPr>
        <w:spacing w:line="276" w:lineRule="auto"/>
        <w:ind w:left="-567"/>
        <w:jc w:val="right"/>
      </w:pPr>
      <w:r>
        <w:t xml:space="preserve">от </w:t>
      </w:r>
      <w:r w:rsidR="00692406">
        <w:t>28.12.2021</w:t>
      </w:r>
      <w:r w:rsidRPr="00A331A4">
        <w:t xml:space="preserve"> </w:t>
      </w:r>
      <w:proofErr w:type="gramStart"/>
      <w:r w:rsidRPr="00A331A4">
        <w:t>№</w:t>
      </w:r>
      <w:r w:rsidRPr="00A331A4">
        <w:rPr>
          <w:u w:val="single"/>
        </w:rPr>
        <w:t xml:space="preserve"> </w:t>
      </w:r>
      <w:r>
        <w:rPr>
          <w:u w:val="single"/>
        </w:rPr>
        <w:t xml:space="preserve"> </w:t>
      </w:r>
      <w:r w:rsidR="00692406">
        <w:rPr>
          <w:u w:val="single"/>
        </w:rPr>
        <w:t>278</w:t>
      </w:r>
      <w:proofErr w:type="gramEnd"/>
    </w:p>
    <w:p w14:paraId="5E2C75D3" w14:textId="77777777" w:rsidR="00D74567" w:rsidRPr="00A331A4" w:rsidRDefault="00D74567" w:rsidP="003C1994">
      <w:pPr>
        <w:spacing w:line="276" w:lineRule="auto"/>
        <w:ind w:left="-567"/>
        <w:jc w:val="right"/>
        <w:rPr>
          <w:sz w:val="24"/>
          <w:szCs w:val="24"/>
        </w:rPr>
      </w:pPr>
    </w:p>
    <w:p w14:paraId="6AB0F78A" w14:textId="77777777" w:rsidR="00D74567" w:rsidRPr="00A331A4" w:rsidRDefault="00D74567" w:rsidP="003C19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 xml:space="preserve">Сроки представления главными </w:t>
      </w:r>
      <w:r>
        <w:rPr>
          <w:sz w:val="24"/>
          <w:szCs w:val="24"/>
        </w:rPr>
        <w:t>администраторами</w:t>
      </w:r>
      <w:r w:rsidRPr="00A331A4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бюджетов</w:t>
      </w:r>
    </w:p>
    <w:p w14:paraId="22156BCF" w14:textId="77777777" w:rsidR="00D74567" w:rsidRDefault="00D74567" w:rsidP="003C19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 xml:space="preserve"> Няндомского </w:t>
      </w:r>
      <w:r>
        <w:rPr>
          <w:sz w:val="24"/>
          <w:szCs w:val="24"/>
        </w:rPr>
        <w:t xml:space="preserve">муниципального </w:t>
      </w:r>
      <w:r w:rsidRPr="00A331A4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Архангельской области и</w:t>
      </w:r>
    </w:p>
    <w:p w14:paraId="2AD5B5A6" w14:textId="77777777" w:rsidR="00D74567" w:rsidRDefault="00D74567" w:rsidP="003C19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«Няндомское»</w:t>
      </w:r>
      <w:r w:rsidRPr="00A331A4">
        <w:rPr>
          <w:sz w:val="24"/>
          <w:szCs w:val="24"/>
        </w:rPr>
        <w:t>, финансовыми органами</w:t>
      </w:r>
    </w:p>
    <w:p w14:paraId="63A665CA" w14:textId="77777777" w:rsidR="00D74567" w:rsidRDefault="00D74567" w:rsidP="003C19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сельских </w:t>
      </w:r>
      <w:r w:rsidRPr="00A331A4">
        <w:rPr>
          <w:sz w:val="24"/>
          <w:szCs w:val="24"/>
        </w:rPr>
        <w:t xml:space="preserve">поселений Няндомского </w:t>
      </w:r>
      <w:r>
        <w:rPr>
          <w:sz w:val="24"/>
          <w:szCs w:val="24"/>
        </w:rPr>
        <w:t xml:space="preserve">муниципального </w:t>
      </w:r>
      <w:r w:rsidRPr="00A331A4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Архангельской области</w:t>
      </w:r>
    </w:p>
    <w:p w14:paraId="019BD0FA" w14:textId="77777777" w:rsidR="00D74567" w:rsidRDefault="00D74567" w:rsidP="003C19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31A4">
        <w:rPr>
          <w:sz w:val="24"/>
          <w:szCs w:val="24"/>
        </w:rPr>
        <w:t xml:space="preserve">годовой бюджетной </w:t>
      </w:r>
      <w:proofErr w:type="gramStart"/>
      <w:r w:rsidRPr="00A331A4">
        <w:rPr>
          <w:sz w:val="24"/>
          <w:szCs w:val="24"/>
        </w:rPr>
        <w:t>отчетности,  сводной</w:t>
      </w:r>
      <w:proofErr w:type="gramEnd"/>
      <w:r w:rsidRPr="00A331A4">
        <w:rPr>
          <w:sz w:val="24"/>
          <w:szCs w:val="24"/>
        </w:rPr>
        <w:t xml:space="preserve"> годовой бухгалтерской отчетности</w:t>
      </w:r>
    </w:p>
    <w:p w14:paraId="51ACAB16" w14:textId="77777777" w:rsidR="00D74567" w:rsidRDefault="00D74567" w:rsidP="003C19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A331A4">
        <w:rPr>
          <w:sz w:val="24"/>
          <w:szCs w:val="24"/>
        </w:rPr>
        <w:t xml:space="preserve"> бюджетных и автономных учреждений</w:t>
      </w:r>
    </w:p>
    <w:p w14:paraId="682C4189" w14:textId="77777777" w:rsidR="00D74567" w:rsidRPr="00A331A4" w:rsidRDefault="00D74567" w:rsidP="003C19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 xml:space="preserve"> Няндомского</w:t>
      </w:r>
      <w:r>
        <w:rPr>
          <w:sz w:val="24"/>
          <w:szCs w:val="24"/>
        </w:rPr>
        <w:t xml:space="preserve"> муниципального</w:t>
      </w:r>
      <w:r w:rsidRPr="00A331A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архангельской области</w:t>
      </w:r>
      <w:r w:rsidRPr="00A331A4">
        <w:rPr>
          <w:sz w:val="24"/>
          <w:szCs w:val="24"/>
        </w:rPr>
        <w:t xml:space="preserve"> за 202</w:t>
      </w:r>
      <w:r>
        <w:rPr>
          <w:sz w:val="24"/>
          <w:szCs w:val="24"/>
        </w:rPr>
        <w:t>1 год</w:t>
      </w:r>
    </w:p>
    <w:p w14:paraId="04DB0236" w14:textId="77777777" w:rsidR="00D74567" w:rsidRPr="00A331A4" w:rsidRDefault="00D74567" w:rsidP="003C1994">
      <w:pPr>
        <w:ind w:left="-567"/>
        <w:jc w:val="both"/>
        <w:rPr>
          <w:sz w:val="24"/>
          <w:szCs w:val="24"/>
        </w:rPr>
      </w:pPr>
    </w:p>
    <w:p w14:paraId="60F07222" w14:textId="77777777" w:rsidR="00D74567" w:rsidRPr="00A331A4" w:rsidRDefault="00D74567" w:rsidP="00627E39">
      <w:pPr>
        <w:ind w:left="-567"/>
        <w:jc w:val="both"/>
        <w:rPr>
          <w:b/>
          <w:sz w:val="24"/>
          <w:szCs w:val="24"/>
        </w:rPr>
      </w:pPr>
      <w:r w:rsidRPr="00A331A4">
        <w:rPr>
          <w:b/>
          <w:sz w:val="24"/>
          <w:szCs w:val="24"/>
        </w:rPr>
        <w:t xml:space="preserve">1. Главные </w:t>
      </w:r>
      <w:r>
        <w:rPr>
          <w:b/>
          <w:sz w:val="24"/>
          <w:szCs w:val="24"/>
        </w:rPr>
        <w:t>администраторы средств</w:t>
      </w:r>
      <w:r w:rsidRPr="00A331A4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ов</w:t>
      </w:r>
      <w:r w:rsidRPr="00A331A4">
        <w:rPr>
          <w:b/>
          <w:sz w:val="24"/>
          <w:szCs w:val="24"/>
        </w:rPr>
        <w:t xml:space="preserve"> Няндомского</w:t>
      </w:r>
      <w:r>
        <w:rPr>
          <w:b/>
          <w:sz w:val="24"/>
          <w:szCs w:val="24"/>
        </w:rPr>
        <w:t xml:space="preserve"> муниципального </w:t>
      </w:r>
      <w:r w:rsidRPr="00A331A4"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t xml:space="preserve"> Архангельской области и муниципального образования «Няндомское»</w:t>
      </w:r>
      <w:r w:rsidRPr="00A331A4">
        <w:rPr>
          <w:b/>
          <w:sz w:val="24"/>
          <w:szCs w:val="24"/>
        </w:rPr>
        <w:t>:</w:t>
      </w:r>
    </w:p>
    <w:p w14:paraId="03577C1D" w14:textId="77777777" w:rsidR="00D74567" w:rsidRPr="00A331A4" w:rsidRDefault="00D74567" w:rsidP="00FD0302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901</w:t>
      </w:r>
      <w:r w:rsidRPr="00A331A4">
        <w:rPr>
          <w:sz w:val="24"/>
          <w:szCs w:val="24"/>
        </w:rPr>
        <w:tab/>
        <w:t>Администрация Няндомского муниципального района Архангельской области;</w:t>
      </w:r>
    </w:p>
    <w:p w14:paraId="4E411E61" w14:textId="77777777" w:rsidR="00D74567" w:rsidRPr="00A331A4" w:rsidRDefault="00D74567" w:rsidP="00FD0302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902</w:t>
      </w:r>
      <w:r w:rsidRPr="00A331A4">
        <w:rPr>
          <w:sz w:val="24"/>
          <w:szCs w:val="24"/>
        </w:rPr>
        <w:tab/>
        <w:t>Управление финансов администрации Няндомского муниципального района Архангельской области;</w:t>
      </w:r>
    </w:p>
    <w:p w14:paraId="333751C5" w14:textId="77777777" w:rsidR="00D74567" w:rsidRPr="00A331A4" w:rsidRDefault="00D74567" w:rsidP="00FD0302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903</w:t>
      </w:r>
      <w:r w:rsidRPr="00A331A4">
        <w:rPr>
          <w:sz w:val="24"/>
          <w:szCs w:val="24"/>
        </w:rPr>
        <w:tab/>
        <w:t>Собрание депутатов Няндомского муниципального района Архангельской области;</w:t>
      </w:r>
    </w:p>
    <w:p w14:paraId="6C48C6EF" w14:textId="77777777" w:rsidR="00D74567" w:rsidRPr="00A331A4" w:rsidRDefault="00D74567" w:rsidP="00FD0302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904</w:t>
      </w:r>
      <w:r w:rsidRPr="00A331A4">
        <w:rPr>
          <w:sz w:val="24"/>
          <w:szCs w:val="24"/>
        </w:rPr>
        <w:tab/>
        <w:t>Управление образования администрации Няндомского муниципального района Архангельской области;</w:t>
      </w:r>
    </w:p>
    <w:p w14:paraId="3F04ACE5" w14:textId="77777777" w:rsidR="00D74567" w:rsidRDefault="00D74567" w:rsidP="00FD0302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905</w:t>
      </w:r>
      <w:r w:rsidRPr="00A331A4">
        <w:rPr>
          <w:sz w:val="24"/>
          <w:szCs w:val="24"/>
        </w:rPr>
        <w:tab/>
        <w:t>Управление социальной политики администрации Няндомского муниципального района Архангельской области;</w:t>
      </w:r>
    </w:p>
    <w:p w14:paraId="3169A096" w14:textId="77777777" w:rsidR="00D74567" w:rsidRPr="00A331A4" w:rsidRDefault="00D74567" w:rsidP="00FD0302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906  Отдел</w:t>
      </w:r>
      <w:proofErr w:type="gramEnd"/>
      <w:r>
        <w:rPr>
          <w:sz w:val="24"/>
          <w:szCs w:val="24"/>
        </w:rPr>
        <w:t xml:space="preserve"> опеки и попечительства </w:t>
      </w:r>
      <w:r w:rsidRPr="00A331A4">
        <w:rPr>
          <w:sz w:val="24"/>
          <w:szCs w:val="24"/>
        </w:rPr>
        <w:t>администрации Няндомского муниципального района Архангельской области;</w:t>
      </w:r>
    </w:p>
    <w:p w14:paraId="3C427AB3" w14:textId="77777777" w:rsidR="00D74567" w:rsidRPr="00A331A4" w:rsidRDefault="00D74567" w:rsidP="00FD0302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907</w:t>
      </w:r>
      <w:r w:rsidRPr="00A331A4">
        <w:rPr>
          <w:sz w:val="24"/>
          <w:szCs w:val="24"/>
        </w:rPr>
        <w:tab/>
        <w:t>Комитет по управлению муниципальным имуществом и земельными ресурсами администрации Няндомского муниципального района Архангельской области;</w:t>
      </w:r>
    </w:p>
    <w:p w14:paraId="5D6A078E" w14:textId="77777777" w:rsidR="00D74567" w:rsidRPr="00A331A4" w:rsidRDefault="00D74567" w:rsidP="00FD0302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908</w:t>
      </w:r>
      <w:r w:rsidRPr="00A331A4">
        <w:rPr>
          <w:sz w:val="24"/>
          <w:szCs w:val="24"/>
        </w:rPr>
        <w:tab/>
        <w:t>Контрольно-счетная палата Няндомского муниципального района Архангельской области;</w:t>
      </w:r>
    </w:p>
    <w:p w14:paraId="47B0CD51" w14:textId="77777777" w:rsidR="00D74567" w:rsidRPr="00A331A4" w:rsidRDefault="00D74567" w:rsidP="00FD0302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909</w:t>
      </w:r>
      <w:r w:rsidRPr="00A331A4">
        <w:rPr>
          <w:sz w:val="24"/>
          <w:szCs w:val="24"/>
        </w:rPr>
        <w:tab/>
        <w:t>Управление строительства, архитектуры и жилищно-коммунального хозяйства администрации Няндомского муниципального района Архангельской области;</w:t>
      </w:r>
    </w:p>
    <w:p w14:paraId="64C18A7E" w14:textId="77777777" w:rsidR="00D74567" w:rsidRPr="00A331A4" w:rsidRDefault="00D74567" w:rsidP="00FD0302">
      <w:pPr>
        <w:ind w:left="-567"/>
        <w:rPr>
          <w:sz w:val="24"/>
          <w:szCs w:val="24"/>
        </w:rPr>
      </w:pPr>
      <w:r w:rsidRPr="00A331A4">
        <w:rPr>
          <w:sz w:val="24"/>
          <w:szCs w:val="24"/>
        </w:rPr>
        <w:t>представляют бюджетную отчетность в следующие сроки:</w:t>
      </w:r>
    </w:p>
    <w:p w14:paraId="6FEAFD74" w14:textId="77777777" w:rsidR="00D74567" w:rsidRPr="00A331A4" w:rsidRDefault="00D74567" w:rsidP="003C1994">
      <w:pPr>
        <w:ind w:left="-567"/>
        <w:jc w:val="center"/>
        <w:rPr>
          <w:sz w:val="24"/>
          <w:szCs w:val="24"/>
        </w:rPr>
      </w:pPr>
    </w:p>
    <w:p w14:paraId="250A4ABF" w14:textId="77777777" w:rsidR="00D74567" w:rsidRPr="00A331A4" w:rsidRDefault="00D74567" w:rsidP="003C1994">
      <w:pPr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>20 января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</w:t>
      </w:r>
    </w:p>
    <w:p w14:paraId="16E241C1" w14:textId="77777777" w:rsidR="00D74567" w:rsidRPr="00A331A4" w:rsidRDefault="00D74567" w:rsidP="003C1994">
      <w:pPr>
        <w:ind w:left="-567"/>
        <w:rPr>
          <w:sz w:val="24"/>
          <w:szCs w:val="24"/>
        </w:rPr>
      </w:pPr>
      <w:proofErr w:type="gramStart"/>
      <w:r w:rsidRPr="00A331A4">
        <w:rPr>
          <w:sz w:val="24"/>
          <w:szCs w:val="24"/>
        </w:rPr>
        <w:t>формы  0503127</w:t>
      </w:r>
      <w:proofErr w:type="gramEnd"/>
      <w:r w:rsidRPr="00A331A4">
        <w:rPr>
          <w:sz w:val="24"/>
          <w:szCs w:val="24"/>
        </w:rPr>
        <w:t>;   050312</w:t>
      </w:r>
      <w:r>
        <w:rPr>
          <w:sz w:val="24"/>
          <w:szCs w:val="24"/>
        </w:rPr>
        <w:t>3</w:t>
      </w:r>
    </w:p>
    <w:p w14:paraId="01013DB8" w14:textId="77777777" w:rsidR="00D74567" w:rsidRPr="00A331A4" w:rsidRDefault="00D74567" w:rsidP="003C1994">
      <w:pPr>
        <w:ind w:left="-567"/>
        <w:jc w:val="center"/>
        <w:rPr>
          <w:sz w:val="24"/>
          <w:szCs w:val="24"/>
        </w:rPr>
      </w:pPr>
    </w:p>
    <w:p w14:paraId="27A95C97" w14:textId="77777777" w:rsidR="00D74567" w:rsidRPr="00A331A4" w:rsidRDefault="00D74567" w:rsidP="003C1994">
      <w:pPr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>25 января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</w:t>
      </w:r>
    </w:p>
    <w:p w14:paraId="2751CECC" w14:textId="77777777" w:rsidR="00D74567" w:rsidRPr="00A331A4" w:rsidRDefault="00D74567" w:rsidP="00FD0318">
      <w:pPr>
        <w:ind w:left="-567"/>
        <w:rPr>
          <w:sz w:val="24"/>
          <w:szCs w:val="24"/>
        </w:rPr>
      </w:pPr>
      <w:proofErr w:type="gramStart"/>
      <w:r w:rsidRPr="00A331A4">
        <w:rPr>
          <w:sz w:val="24"/>
          <w:szCs w:val="24"/>
        </w:rPr>
        <w:t>формы  0503130</w:t>
      </w:r>
      <w:proofErr w:type="gramEnd"/>
      <w:r w:rsidRPr="00A331A4">
        <w:rPr>
          <w:sz w:val="24"/>
          <w:szCs w:val="24"/>
        </w:rPr>
        <w:t>;  0503110;  0503121;   0503168;  0503169;  0503171;  0503173;  0503174</w:t>
      </w:r>
    </w:p>
    <w:p w14:paraId="08772119" w14:textId="77777777" w:rsidR="00D74567" w:rsidRDefault="00D74567" w:rsidP="00FD0318">
      <w:pPr>
        <w:ind w:left="-567"/>
        <w:jc w:val="center"/>
        <w:rPr>
          <w:sz w:val="24"/>
          <w:szCs w:val="24"/>
        </w:rPr>
      </w:pPr>
    </w:p>
    <w:p w14:paraId="5D3D61A8" w14:textId="77777777" w:rsidR="00D74567" w:rsidRPr="00A331A4" w:rsidRDefault="00D74567" w:rsidP="00FD0318">
      <w:pPr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31 </w:t>
      </w:r>
      <w:r w:rsidRPr="00A331A4">
        <w:rPr>
          <w:sz w:val="24"/>
          <w:szCs w:val="24"/>
        </w:rPr>
        <w:t>января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</w:t>
      </w:r>
    </w:p>
    <w:p w14:paraId="16D85A9D" w14:textId="77777777" w:rsidR="00D74567" w:rsidRPr="00A331A4" w:rsidRDefault="00D74567" w:rsidP="00FD0318">
      <w:pPr>
        <w:ind w:left="-567"/>
        <w:rPr>
          <w:sz w:val="24"/>
          <w:szCs w:val="24"/>
        </w:rPr>
      </w:pPr>
      <w:proofErr w:type="gramStart"/>
      <w:r w:rsidRPr="00A331A4">
        <w:rPr>
          <w:sz w:val="24"/>
          <w:szCs w:val="24"/>
        </w:rPr>
        <w:t>формы  0503128</w:t>
      </w:r>
      <w:proofErr w:type="gramEnd"/>
      <w:r w:rsidRPr="00A331A4">
        <w:rPr>
          <w:sz w:val="24"/>
          <w:szCs w:val="24"/>
        </w:rPr>
        <w:t>; 0503164; 0503166;  0503167;  0503172;  0503175;  0503178;  0503190;  0503296.</w:t>
      </w:r>
    </w:p>
    <w:p w14:paraId="0518FC79" w14:textId="77777777" w:rsidR="00D74567" w:rsidRPr="00A331A4" w:rsidRDefault="00D74567" w:rsidP="00FD0318">
      <w:pPr>
        <w:ind w:left="-567"/>
        <w:rPr>
          <w:sz w:val="24"/>
          <w:szCs w:val="24"/>
        </w:rPr>
      </w:pPr>
    </w:p>
    <w:p w14:paraId="2A9A73B8" w14:textId="77777777" w:rsidR="00D74567" w:rsidRPr="00A331A4" w:rsidRDefault="00D74567" w:rsidP="00FD0318">
      <w:pPr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 xml:space="preserve">  03 февраля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</w:t>
      </w:r>
    </w:p>
    <w:p w14:paraId="02561172" w14:textId="77777777" w:rsidR="00D74567" w:rsidRPr="00A331A4" w:rsidRDefault="00D74567" w:rsidP="00B4294A">
      <w:pPr>
        <w:spacing w:after="55" w:line="251" w:lineRule="auto"/>
        <w:ind w:left="-567" w:right="14"/>
        <w:jc w:val="both"/>
        <w:rPr>
          <w:sz w:val="24"/>
          <w:szCs w:val="24"/>
        </w:rPr>
      </w:pPr>
      <w:proofErr w:type="gramStart"/>
      <w:r w:rsidRPr="00A331A4">
        <w:rPr>
          <w:sz w:val="24"/>
          <w:szCs w:val="24"/>
        </w:rPr>
        <w:t>форма  0503160</w:t>
      </w:r>
      <w:proofErr w:type="gramEnd"/>
      <w:r w:rsidRPr="00A331A4">
        <w:rPr>
          <w:sz w:val="24"/>
          <w:szCs w:val="24"/>
        </w:rPr>
        <w:t xml:space="preserve"> (текстовая часть с приложением таблиц 1,3,4,6).</w:t>
      </w:r>
    </w:p>
    <w:p w14:paraId="3AE7ED59" w14:textId="77777777" w:rsidR="00D74567" w:rsidRPr="00A331A4" w:rsidRDefault="00D74567" w:rsidP="00AA74D3">
      <w:pPr>
        <w:ind w:left="-567"/>
        <w:rPr>
          <w:sz w:val="24"/>
          <w:szCs w:val="24"/>
        </w:rPr>
      </w:pPr>
      <w:r w:rsidRPr="00A331A4">
        <w:rPr>
          <w:sz w:val="24"/>
          <w:szCs w:val="24"/>
        </w:rPr>
        <w:t xml:space="preserve"> </w:t>
      </w:r>
    </w:p>
    <w:p w14:paraId="6E894C3E" w14:textId="77777777" w:rsidR="00D74567" w:rsidRPr="00A331A4" w:rsidRDefault="00D74567" w:rsidP="00327668">
      <w:pPr>
        <w:ind w:left="-567"/>
        <w:jc w:val="both"/>
        <w:rPr>
          <w:b/>
          <w:sz w:val="24"/>
          <w:szCs w:val="24"/>
        </w:rPr>
      </w:pPr>
      <w:r w:rsidRPr="00A331A4">
        <w:rPr>
          <w:b/>
          <w:sz w:val="24"/>
          <w:szCs w:val="24"/>
        </w:rPr>
        <w:t xml:space="preserve">2. Финансовые органы </w:t>
      </w:r>
      <w:r>
        <w:rPr>
          <w:b/>
          <w:sz w:val="24"/>
          <w:szCs w:val="24"/>
        </w:rPr>
        <w:t xml:space="preserve">сельских </w:t>
      </w:r>
      <w:r w:rsidRPr="00A331A4">
        <w:rPr>
          <w:b/>
          <w:sz w:val="24"/>
          <w:szCs w:val="24"/>
        </w:rPr>
        <w:t xml:space="preserve">поселений Няндомского </w:t>
      </w:r>
      <w:r>
        <w:rPr>
          <w:b/>
          <w:sz w:val="24"/>
          <w:szCs w:val="24"/>
        </w:rPr>
        <w:t xml:space="preserve">муниципального </w:t>
      </w:r>
      <w:r w:rsidRPr="00A331A4"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t xml:space="preserve"> Архангельской области</w:t>
      </w:r>
      <w:r w:rsidRPr="00A331A4">
        <w:rPr>
          <w:b/>
          <w:sz w:val="24"/>
          <w:szCs w:val="24"/>
        </w:rPr>
        <w:t>:</w:t>
      </w:r>
    </w:p>
    <w:p w14:paraId="243EE05C" w14:textId="77777777" w:rsidR="00D74567" w:rsidRPr="00A331A4" w:rsidRDefault="00D74567" w:rsidP="00327668">
      <w:pPr>
        <w:ind w:left="-567"/>
        <w:rPr>
          <w:sz w:val="24"/>
          <w:szCs w:val="24"/>
        </w:rPr>
      </w:pPr>
      <w:r w:rsidRPr="00A331A4">
        <w:rPr>
          <w:sz w:val="24"/>
          <w:szCs w:val="24"/>
        </w:rPr>
        <w:t>341</w:t>
      </w:r>
      <w:r w:rsidRPr="00A331A4">
        <w:rPr>
          <w:sz w:val="24"/>
          <w:szCs w:val="24"/>
        </w:rPr>
        <w:tab/>
        <w:t>сельское поселение «Шалакушское»</w:t>
      </w:r>
    </w:p>
    <w:p w14:paraId="1B31EA63" w14:textId="77777777" w:rsidR="00D74567" w:rsidRPr="00A331A4" w:rsidRDefault="00D74567" w:rsidP="00327668">
      <w:pPr>
        <w:shd w:val="clear" w:color="auto" w:fill="FFFFFF"/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344</w:t>
      </w:r>
      <w:r w:rsidRPr="00A331A4">
        <w:rPr>
          <w:sz w:val="24"/>
          <w:szCs w:val="24"/>
        </w:rPr>
        <w:tab/>
        <w:t>сельское поселение «Мошинское»</w:t>
      </w:r>
    </w:p>
    <w:p w14:paraId="64F99DF2" w14:textId="77777777" w:rsidR="00D74567" w:rsidRPr="00A331A4" w:rsidRDefault="00D74567" w:rsidP="00227446">
      <w:pPr>
        <w:ind w:left="-567"/>
        <w:rPr>
          <w:sz w:val="24"/>
          <w:szCs w:val="24"/>
        </w:rPr>
      </w:pPr>
      <w:r w:rsidRPr="00A331A4">
        <w:rPr>
          <w:sz w:val="24"/>
          <w:szCs w:val="24"/>
        </w:rPr>
        <w:t>представляют консолидированную бюджетную отчетность в следующие сроки:</w:t>
      </w:r>
    </w:p>
    <w:p w14:paraId="572D3FC7" w14:textId="77777777" w:rsidR="00D74567" w:rsidRPr="00A331A4" w:rsidRDefault="00D74567" w:rsidP="00327668">
      <w:pPr>
        <w:shd w:val="clear" w:color="auto" w:fill="FFFFFF"/>
        <w:ind w:left="-567"/>
        <w:jc w:val="both"/>
        <w:rPr>
          <w:sz w:val="24"/>
          <w:szCs w:val="24"/>
        </w:rPr>
      </w:pPr>
    </w:p>
    <w:p w14:paraId="7DF4A096" w14:textId="77777777" w:rsidR="00D74567" w:rsidRPr="00A331A4" w:rsidRDefault="00D74567" w:rsidP="00327668">
      <w:pPr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>20 января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</w:t>
      </w:r>
    </w:p>
    <w:p w14:paraId="2CC19EE4" w14:textId="77777777" w:rsidR="00D74567" w:rsidRPr="00A331A4" w:rsidRDefault="00D74567" w:rsidP="00327668">
      <w:pPr>
        <w:ind w:left="-567"/>
        <w:rPr>
          <w:sz w:val="24"/>
          <w:szCs w:val="24"/>
        </w:rPr>
      </w:pPr>
      <w:proofErr w:type="gramStart"/>
      <w:r w:rsidRPr="00A331A4">
        <w:rPr>
          <w:sz w:val="24"/>
          <w:szCs w:val="24"/>
        </w:rPr>
        <w:t>формы  0503317</w:t>
      </w:r>
      <w:proofErr w:type="gramEnd"/>
      <w:r w:rsidRPr="00A331A4">
        <w:rPr>
          <w:sz w:val="24"/>
          <w:szCs w:val="24"/>
        </w:rPr>
        <w:t xml:space="preserve">;  0503387; </w:t>
      </w:r>
      <w:r>
        <w:rPr>
          <w:sz w:val="24"/>
          <w:szCs w:val="24"/>
        </w:rPr>
        <w:t xml:space="preserve"> 0503323;</w:t>
      </w:r>
      <w:r w:rsidRPr="00A331A4">
        <w:rPr>
          <w:sz w:val="24"/>
          <w:szCs w:val="24"/>
        </w:rPr>
        <w:t xml:space="preserve"> 425</w:t>
      </w:r>
      <w:r w:rsidRPr="00A331A4">
        <w:rPr>
          <w:sz w:val="24"/>
          <w:szCs w:val="24"/>
          <w:lang w:val="en-US"/>
        </w:rPr>
        <w:t>G</w:t>
      </w:r>
      <w:r w:rsidRPr="00A331A4">
        <w:rPr>
          <w:sz w:val="24"/>
          <w:szCs w:val="24"/>
        </w:rPr>
        <w:t xml:space="preserve">  </w:t>
      </w:r>
    </w:p>
    <w:p w14:paraId="1AF9692C" w14:textId="77777777" w:rsidR="00D74567" w:rsidRPr="00A331A4" w:rsidRDefault="00D74567" w:rsidP="00327668">
      <w:pPr>
        <w:ind w:left="-567"/>
        <w:jc w:val="center"/>
        <w:rPr>
          <w:sz w:val="24"/>
          <w:szCs w:val="24"/>
        </w:rPr>
      </w:pPr>
    </w:p>
    <w:p w14:paraId="6D447661" w14:textId="77777777" w:rsidR="00D74567" w:rsidRPr="00A331A4" w:rsidRDefault="00D74567" w:rsidP="00327668">
      <w:pPr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>28 января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</w:t>
      </w:r>
    </w:p>
    <w:p w14:paraId="767E4652" w14:textId="77777777" w:rsidR="00D74567" w:rsidRPr="00A331A4" w:rsidRDefault="00D74567" w:rsidP="00327668">
      <w:pPr>
        <w:ind w:left="-567"/>
        <w:rPr>
          <w:sz w:val="24"/>
          <w:szCs w:val="24"/>
        </w:rPr>
      </w:pPr>
      <w:proofErr w:type="gramStart"/>
      <w:r w:rsidRPr="00A331A4">
        <w:rPr>
          <w:sz w:val="24"/>
          <w:szCs w:val="24"/>
        </w:rPr>
        <w:t>формы  0503320</w:t>
      </w:r>
      <w:proofErr w:type="gramEnd"/>
      <w:r w:rsidRPr="00A331A4">
        <w:rPr>
          <w:sz w:val="24"/>
          <w:szCs w:val="24"/>
        </w:rPr>
        <w:t>;  0503110 (410</w:t>
      </w:r>
      <w:r w:rsidRPr="00A331A4">
        <w:rPr>
          <w:sz w:val="24"/>
          <w:szCs w:val="24"/>
          <w:lang w:val="en-US"/>
        </w:rPr>
        <w:t>G</w:t>
      </w:r>
      <w:r w:rsidRPr="00A331A4">
        <w:rPr>
          <w:sz w:val="24"/>
          <w:szCs w:val="24"/>
        </w:rPr>
        <w:t>, 410</w:t>
      </w:r>
      <w:r w:rsidRPr="00A331A4">
        <w:rPr>
          <w:sz w:val="24"/>
          <w:szCs w:val="24"/>
          <w:lang w:val="en-US"/>
        </w:rPr>
        <w:t>Gm</w:t>
      </w:r>
      <w:r w:rsidRPr="00A331A4">
        <w:rPr>
          <w:sz w:val="24"/>
          <w:szCs w:val="24"/>
        </w:rPr>
        <w:t>);  0503321;   0503368;  05033</w:t>
      </w:r>
      <w:r>
        <w:rPr>
          <w:sz w:val="24"/>
          <w:szCs w:val="24"/>
        </w:rPr>
        <w:t>69;  0503371;  0503372; 0503373</w:t>
      </w:r>
    </w:p>
    <w:p w14:paraId="655CA4F5" w14:textId="77777777" w:rsidR="00D74567" w:rsidRPr="00A331A4" w:rsidRDefault="00D74567" w:rsidP="00327668">
      <w:pPr>
        <w:ind w:left="-567"/>
        <w:rPr>
          <w:sz w:val="24"/>
          <w:szCs w:val="24"/>
        </w:rPr>
      </w:pPr>
    </w:p>
    <w:p w14:paraId="2E313DDF" w14:textId="77777777" w:rsidR="00D74567" w:rsidRPr="00A331A4" w:rsidRDefault="00D74567" w:rsidP="00327668">
      <w:pPr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 xml:space="preserve">  0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февраля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</w:t>
      </w:r>
    </w:p>
    <w:p w14:paraId="321F58F2" w14:textId="77777777" w:rsidR="00D74567" w:rsidRPr="00A331A4" w:rsidRDefault="00D74567" w:rsidP="00327668">
      <w:pPr>
        <w:ind w:left="-567"/>
        <w:rPr>
          <w:sz w:val="24"/>
          <w:szCs w:val="24"/>
        </w:rPr>
      </w:pPr>
      <w:proofErr w:type="gramStart"/>
      <w:r w:rsidRPr="00A331A4">
        <w:rPr>
          <w:sz w:val="24"/>
          <w:szCs w:val="24"/>
        </w:rPr>
        <w:t>формы  0503128</w:t>
      </w:r>
      <w:proofErr w:type="gramEnd"/>
      <w:r w:rsidRPr="00A331A4">
        <w:rPr>
          <w:sz w:val="24"/>
          <w:szCs w:val="24"/>
        </w:rPr>
        <w:t>;  0503390;  0503296.</w:t>
      </w:r>
    </w:p>
    <w:p w14:paraId="77A419F2" w14:textId="77777777" w:rsidR="00D74567" w:rsidRPr="00A331A4" w:rsidRDefault="00D74567" w:rsidP="00327668">
      <w:pPr>
        <w:ind w:left="-567"/>
        <w:rPr>
          <w:sz w:val="24"/>
          <w:szCs w:val="24"/>
        </w:rPr>
      </w:pPr>
    </w:p>
    <w:p w14:paraId="6D84578A" w14:textId="77777777" w:rsidR="00D74567" w:rsidRPr="00A331A4" w:rsidRDefault="00D74567" w:rsidP="00327668">
      <w:pPr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 xml:space="preserve">  0</w:t>
      </w:r>
      <w:r>
        <w:rPr>
          <w:sz w:val="24"/>
          <w:szCs w:val="24"/>
        </w:rPr>
        <w:t>7</w:t>
      </w:r>
      <w:r w:rsidRPr="00A331A4">
        <w:rPr>
          <w:sz w:val="24"/>
          <w:szCs w:val="24"/>
        </w:rPr>
        <w:t xml:space="preserve"> февраля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</w:t>
      </w:r>
    </w:p>
    <w:p w14:paraId="091F4871" w14:textId="77777777" w:rsidR="00D74567" w:rsidRPr="00A331A4" w:rsidRDefault="00D74567" w:rsidP="00327668">
      <w:pPr>
        <w:spacing w:after="55" w:line="251" w:lineRule="auto"/>
        <w:ind w:left="-567" w:right="14"/>
        <w:jc w:val="both"/>
        <w:rPr>
          <w:sz w:val="24"/>
          <w:szCs w:val="24"/>
        </w:rPr>
      </w:pPr>
      <w:proofErr w:type="gramStart"/>
      <w:r w:rsidRPr="00A331A4">
        <w:rPr>
          <w:sz w:val="24"/>
          <w:szCs w:val="24"/>
        </w:rPr>
        <w:t>форма  0503360</w:t>
      </w:r>
      <w:proofErr w:type="gramEnd"/>
      <w:r w:rsidRPr="00A331A4">
        <w:rPr>
          <w:sz w:val="24"/>
          <w:szCs w:val="24"/>
        </w:rPr>
        <w:t xml:space="preserve"> (текстовая часть).</w:t>
      </w:r>
    </w:p>
    <w:p w14:paraId="102ABB8B" w14:textId="77777777" w:rsidR="00D74567" w:rsidRPr="00A331A4" w:rsidRDefault="00D74567" w:rsidP="00327668">
      <w:pPr>
        <w:shd w:val="clear" w:color="auto" w:fill="FFFFFF"/>
        <w:ind w:left="-567"/>
        <w:jc w:val="both"/>
        <w:rPr>
          <w:sz w:val="24"/>
          <w:szCs w:val="24"/>
        </w:rPr>
      </w:pPr>
    </w:p>
    <w:p w14:paraId="52698894" w14:textId="77777777" w:rsidR="00D74567" w:rsidRPr="00A331A4" w:rsidRDefault="00D74567" w:rsidP="005527E0">
      <w:pPr>
        <w:tabs>
          <w:tab w:val="left" w:pos="1260"/>
          <w:tab w:val="center" w:pos="4674"/>
        </w:tabs>
        <w:spacing w:line="276" w:lineRule="auto"/>
        <w:ind w:left="-567"/>
        <w:rPr>
          <w:b/>
          <w:sz w:val="24"/>
          <w:szCs w:val="24"/>
        </w:rPr>
      </w:pPr>
      <w:r w:rsidRPr="00A331A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Главные администраторы средств бюджетов </w:t>
      </w:r>
      <w:r w:rsidRPr="00A331A4">
        <w:rPr>
          <w:b/>
          <w:sz w:val="24"/>
          <w:szCs w:val="24"/>
        </w:rPr>
        <w:t>Няндомского</w:t>
      </w:r>
      <w:r>
        <w:rPr>
          <w:b/>
          <w:sz w:val="24"/>
          <w:szCs w:val="24"/>
        </w:rPr>
        <w:t xml:space="preserve"> муниципального </w:t>
      </w:r>
      <w:r w:rsidRPr="00A331A4"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t xml:space="preserve"> Архангельской области и муниципального образования «Няндомское»</w:t>
      </w:r>
      <w:r w:rsidRPr="00A331A4">
        <w:rPr>
          <w:b/>
          <w:sz w:val="24"/>
          <w:szCs w:val="24"/>
        </w:rPr>
        <w:t>, в</w:t>
      </w:r>
      <w:r>
        <w:rPr>
          <w:b/>
          <w:sz w:val="24"/>
          <w:szCs w:val="24"/>
        </w:rPr>
        <w:t xml:space="preserve">ыполняющие полномочия </w:t>
      </w:r>
      <w:proofErr w:type="gramStart"/>
      <w:r>
        <w:rPr>
          <w:b/>
          <w:sz w:val="24"/>
          <w:szCs w:val="24"/>
        </w:rPr>
        <w:t>учредителей</w:t>
      </w:r>
      <w:r w:rsidRPr="00A331A4">
        <w:rPr>
          <w:b/>
          <w:sz w:val="24"/>
          <w:szCs w:val="24"/>
        </w:rPr>
        <w:t xml:space="preserve">  муниципальных</w:t>
      </w:r>
      <w:proofErr w:type="gramEnd"/>
      <w:r w:rsidRPr="00A331A4">
        <w:rPr>
          <w:b/>
          <w:sz w:val="24"/>
          <w:szCs w:val="24"/>
        </w:rPr>
        <w:t xml:space="preserve"> бюджетных и автономных учреждений: </w:t>
      </w:r>
    </w:p>
    <w:p w14:paraId="35A981BD" w14:textId="77777777" w:rsidR="00D74567" w:rsidRPr="00A331A4" w:rsidRDefault="00D74567" w:rsidP="00AA74D3">
      <w:pPr>
        <w:ind w:left="-567"/>
        <w:jc w:val="center"/>
        <w:rPr>
          <w:sz w:val="24"/>
          <w:szCs w:val="24"/>
        </w:rPr>
      </w:pPr>
    </w:p>
    <w:p w14:paraId="42E2FFAF" w14:textId="77777777" w:rsidR="00D74567" w:rsidRPr="00A331A4" w:rsidRDefault="00D74567" w:rsidP="002A05E0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904</w:t>
      </w:r>
      <w:r w:rsidRPr="00A331A4">
        <w:rPr>
          <w:sz w:val="24"/>
          <w:szCs w:val="24"/>
        </w:rPr>
        <w:tab/>
        <w:t>Управление образования администрации Няндомского муниципального района Архангельской области</w:t>
      </w:r>
    </w:p>
    <w:p w14:paraId="1977B61E" w14:textId="77777777" w:rsidR="00D74567" w:rsidRPr="00A331A4" w:rsidRDefault="00D74567" w:rsidP="002A05E0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905</w:t>
      </w:r>
      <w:r w:rsidRPr="00A331A4">
        <w:rPr>
          <w:sz w:val="24"/>
          <w:szCs w:val="24"/>
        </w:rPr>
        <w:tab/>
        <w:t>Управление социальной политики администрации Няндомского муниципального района Архангельской области</w:t>
      </w:r>
    </w:p>
    <w:p w14:paraId="209252B3" w14:textId="77777777" w:rsidR="00D74567" w:rsidRPr="00A331A4" w:rsidRDefault="00D74567" w:rsidP="002A05E0">
      <w:pPr>
        <w:ind w:left="-567"/>
        <w:jc w:val="both"/>
        <w:rPr>
          <w:sz w:val="24"/>
          <w:szCs w:val="24"/>
        </w:rPr>
      </w:pPr>
      <w:r w:rsidRPr="00A331A4">
        <w:rPr>
          <w:sz w:val="24"/>
          <w:szCs w:val="24"/>
        </w:rPr>
        <w:t>909</w:t>
      </w:r>
      <w:r w:rsidRPr="00A331A4">
        <w:rPr>
          <w:sz w:val="24"/>
          <w:szCs w:val="24"/>
        </w:rPr>
        <w:tab/>
        <w:t>Управление строительства, архитектуры и жилищно-коммунального хозяйства администрации Няндомского муниципального района Архангельской области</w:t>
      </w:r>
    </w:p>
    <w:p w14:paraId="287B608A" w14:textId="77777777" w:rsidR="00D74567" w:rsidRPr="00A331A4" w:rsidRDefault="00D74567" w:rsidP="00747AB9">
      <w:pPr>
        <w:ind w:left="-567"/>
        <w:rPr>
          <w:sz w:val="24"/>
          <w:szCs w:val="24"/>
        </w:rPr>
      </w:pPr>
      <w:r w:rsidRPr="00A331A4">
        <w:rPr>
          <w:sz w:val="24"/>
          <w:szCs w:val="24"/>
        </w:rPr>
        <w:t>представляют сводную бухгалтерскую отчетность муниципальных бюджетных и автономных учреждений в следующие сроки:</w:t>
      </w:r>
    </w:p>
    <w:p w14:paraId="20335ADD" w14:textId="77777777" w:rsidR="00D74567" w:rsidRPr="00A331A4" w:rsidRDefault="00D74567" w:rsidP="00AA74D3">
      <w:pPr>
        <w:ind w:left="-567"/>
        <w:jc w:val="center"/>
        <w:rPr>
          <w:sz w:val="24"/>
          <w:szCs w:val="24"/>
        </w:rPr>
      </w:pPr>
    </w:p>
    <w:p w14:paraId="6D3183C2" w14:textId="77777777" w:rsidR="00D74567" w:rsidRPr="00A331A4" w:rsidRDefault="00D74567" w:rsidP="00AA74D3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01</w:t>
      </w:r>
      <w:r w:rsidRPr="00A331A4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A331A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</w:t>
      </w:r>
    </w:p>
    <w:p w14:paraId="1F98A184" w14:textId="77777777" w:rsidR="00D74567" w:rsidRPr="00A331A4" w:rsidRDefault="00D74567" w:rsidP="00747AB9">
      <w:pPr>
        <w:ind w:left="-567"/>
        <w:contextualSpacing/>
        <w:jc w:val="both"/>
        <w:rPr>
          <w:sz w:val="24"/>
          <w:szCs w:val="24"/>
        </w:rPr>
      </w:pPr>
      <w:proofErr w:type="gramStart"/>
      <w:r w:rsidRPr="00A331A4">
        <w:rPr>
          <w:sz w:val="24"/>
          <w:szCs w:val="24"/>
        </w:rPr>
        <w:t>формы:  0503730</w:t>
      </w:r>
      <w:proofErr w:type="gramEnd"/>
      <w:r w:rsidRPr="00A331A4">
        <w:rPr>
          <w:sz w:val="24"/>
          <w:szCs w:val="24"/>
        </w:rPr>
        <w:t>; 0503710; 0503737; 0503738; 0503721; 0503723; 0503768; 0503769; 0503773; 0503779; 0503295; 0503790</w:t>
      </w:r>
    </w:p>
    <w:p w14:paraId="3D78F821" w14:textId="77777777" w:rsidR="00D74567" w:rsidRPr="00A331A4" w:rsidRDefault="00D74567" w:rsidP="00AA74D3">
      <w:pPr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 xml:space="preserve"> </w:t>
      </w:r>
    </w:p>
    <w:p w14:paraId="64D3E626" w14:textId="77777777" w:rsidR="00D74567" w:rsidRPr="00A331A4" w:rsidRDefault="00D74567" w:rsidP="00AA74D3">
      <w:pPr>
        <w:ind w:left="-567"/>
        <w:jc w:val="center"/>
        <w:rPr>
          <w:sz w:val="24"/>
          <w:szCs w:val="24"/>
        </w:rPr>
      </w:pPr>
      <w:r w:rsidRPr="00A331A4">
        <w:rPr>
          <w:sz w:val="24"/>
          <w:szCs w:val="24"/>
        </w:rPr>
        <w:t xml:space="preserve"> 03 февраля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</w:t>
      </w:r>
    </w:p>
    <w:p w14:paraId="303129AE" w14:textId="77777777" w:rsidR="00D74567" w:rsidRPr="00A331A4" w:rsidRDefault="00D74567" w:rsidP="00AA74D3">
      <w:pPr>
        <w:spacing w:after="55" w:line="251" w:lineRule="auto"/>
        <w:ind w:left="-567" w:right="14"/>
        <w:jc w:val="both"/>
        <w:rPr>
          <w:sz w:val="24"/>
          <w:szCs w:val="24"/>
        </w:rPr>
      </w:pPr>
      <w:proofErr w:type="gramStart"/>
      <w:r w:rsidRPr="00A331A4">
        <w:rPr>
          <w:sz w:val="24"/>
          <w:szCs w:val="24"/>
        </w:rPr>
        <w:t>форма  0503760</w:t>
      </w:r>
      <w:proofErr w:type="gramEnd"/>
      <w:r w:rsidRPr="00A331A4">
        <w:rPr>
          <w:sz w:val="24"/>
          <w:szCs w:val="24"/>
        </w:rPr>
        <w:t xml:space="preserve"> (текстовая часть).</w:t>
      </w:r>
    </w:p>
    <w:p w14:paraId="6918C4EF" w14:textId="77777777" w:rsidR="00D74567" w:rsidRPr="00A331A4" w:rsidRDefault="00D74567" w:rsidP="00AA74D3">
      <w:pPr>
        <w:spacing w:after="55" w:line="251" w:lineRule="auto"/>
        <w:ind w:left="-567" w:right="14"/>
        <w:jc w:val="both"/>
        <w:rPr>
          <w:sz w:val="24"/>
          <w:szCs w:val="24"/>
        </w:rPr>
      </w:pPr>
    </w:p>
    <w:p w14:paraId="76480506" w14:textId="77777777" w:rsidR="00D74567" w:rsidRPr="00A331A4" w:rsidRDefault="00D74567" w:rsidP="00747AB9">
      <w:pPr>
        <w:ind w:left="-567"/>
        <w:jc w:val="both"/>
        <w:rPr>
          <w:sz w:val="24"/>
          <w:szCs w:val="24"/>
        </w:rPr>
      </w:pPr>
      <w:r w:rsidRPr="00B063E2">
        <w:rPr>
          <w:b/>
          <w:sz w:val="24"/>
          <w:szCs w:val="24"/>
        </w:rPr>
        <w:t>4. Главные администраторы доходов бюджет</w:t>
      </w:r>
      <w:r>
        <w:rPr>
          <w:b/>
          <w:sz w:val="24"/>
          <w:szCs w:val="24"/>
        </w:rPr>
        <w:t>ов</w:t>
      </w:r>
      <w:r w:rsidRPr="00B063E2">
        <w:rPr>
          <w:b/>
          <w:sz w:val="24"/>
          <w:szCs w:val="24"/>
        </w:rPr>
        <w:t xml:space="preserve"> Няндомского муниципального района</w:t>
      </w:r>
      <w:r w:rsidRPr="00CB14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Архангельской области и муниципального образования «Няндомское»</w:t>
      </w:r>
      <w:r w:rsidRPr="00A331A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являющиеся федеральными и региональными органами государственной власти,</w:t>
      </w:r>
      <w:r w:rsidRPr="00A331A4">
        <w:rPr>
          <w:sz w:val="24"/>
          <w:szCs w:val="24"/>
        </w:rPr>
        <w:t xml:space="preserve"> представляют бюджетную отчетность в составе </w:t>
      </w:r>
      <w:proofErr w:type="gramStart"/>
      <w:r w:rsidRPr="00A331A4">
        <w:rPr>
          <w:sz w:val="24"/>
          <w:szCs w:val="24"/>
        </w:rPr>
        <w:t>форм:  0503130</w:t>
      </w:r>
      <w:proofErr w:type="gramEnd"/>
      <w:r w:rsidRPr="00A331A4">
        <w:rPr>
          <w:sz w:val="24"/>
          <w:szCs w:val="24"/>
        </w:rPr>
        <w:t>; 0503121; 0503123; 0503127; 0503110; 0503169; 0503160  - не позднее  04 февраля 202</w:t>
      </w:r>
      <w:r>
        <w:rPr>
          <w:sz w:val="24"/>
          <w:szCs w:val="24"/>
        </w:rPr>
        <w:t>2</w:t>
      </w:r>
      <w:r w:rsidRPr="00A331A4">
        <w:rPr>
          <w:sz w:val="24"/>
          <w:szCs w:val="24"/>
        </w:rPr>
        <w:t xml:space="preserve"> года. </w:t>
      </w:r>
    </w:p>
    <w:p w14:paraId="43F5AF37" w14:textId="77777777" w:rsidR="00D74567" w:rsidRPr="007B1048" w:rsidRDefault="00D74567" w:rsidP="004B059F">
      <w:pPr>
        <w:jc w:val="both"/>
        <w:rPr>
          <w:sz w:val="28"/>
          <w:szCs w:val="28"/>
        </w:rPr>
        <w:sectPr w:rsidR="00D74567" w:rsidRPr="007B1048" w:rsidSect="00A331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851" w:bottom="851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 </w:t>
      </w:r>
    </w:p>
    <w:p w14:paraId="434FAA85" w14:textId="77777777" w:rsidR="00D74567" w:rsidRPr="00046F83" w:rsidRDefault="00D74567" w:rsidP="00942E0B">
      <w:pPr>
        <w:spacing w:line="276" w:lineRule="auto"/>
        <w:ind w:left="-567"/>
        <w:jc w:val="right"/>
      </w:pPr>
      <w:r w:rsidRPr="00046F83">
        <w:lastRenderedPageBreak/>
        <w:t xml:space="preserve">Приложение № </w:t>
      </w:r>
      <w:r>
        <w:t>2</w:t>
      </w:r>
      <w:r w:rsidRPr="00046F83">
        <w:t xml:space="preserve">                    </w:t>
      </w:r>
    </w:p>
    <w:p w14:paraId="624D8C7A" w14:textId="77777777" w:rsidR="00D74567" w:rsidRPr="00046F83" w:rsidRDefault="00D74567" w:rsidP="00BB6F4B">
      <w:pPr>
        <w:spacing w:line="276" w:lineRule="auto"/>
        <w:ind w:left="-567"/>
        <w:jc w:val="right"/>
      </w:pPr>
      <w:r w:rsidRPr="00046F83">
        <w:t xml:space="preserve">к распоряжению управления финансов </w:t>
      </w:r>
    </w:p>
    <w:p w14:paraId="54130E31" w14:textId="77777777" w:rsidR="00D74567" w:rsidRPr="00046F83" w:rsidRDefault="00D74567" w:rsidP="00BB6F4B">
      <w:pPr>
        <w:spacing w:line="276" w:lineRule="auto"/>
        <w:ind w:left="-567"/>
        <w:jc w:val="right"/>
      </w:pPr>
      <w:r w:rsidRPr="00046F83">
        <w:t>администрации Няндомского муниципального</w:t>
      </w:r>
    </w:p>
    <w:p w14:paraId="7A1460E3" w14:textId="77777777" w:rsidR="00D74567" w:rsidRPr="00046F83" w:rsidRDefault="00D74567" w:rsidP="00BB6F4B">
      <w:pPr>
        <w:spacing w:line="276" w:lineRule="auto"/>
        <w:ind w:left="-567"/>
        <w:jc w:val="right"/>
      </w:pPr>
      <w:r w:rsidRPr="00046F83">
        <w:t xml:space="preserve"> района Архангельской области </w:t>
      </w:r>
    </w:p>
    <w:p w14:paraId="7AD5E4AA" w14:textId="77777777" w:rsidR="00D74567" w:rsidRPr="00196DA3" w:rsidRDefault="00D74567" w:rsidP="00BB6F4B">
      <w:pPr>
        <w:spacing w:line="276" w:lineRule="auto"/>
        <w:ind w:left="-567"/>
        <w:jc w:val="right"/>
        <w:rPr>
          <w:u w:val="single"/>
        </w:rPr>
      </w:pPr>
      <w:r>
        <w:t>от_____________-</w:t>
      </w:r>
      <w:r w:rsidRPr="00046F83">
        <w:t>№</w:t>
      </w:r>
      <w:r>
        <w:rPr>
          <w:u w:val="single"/>
        </w:rPr>
        <w:t xml:space="preserve"> ___</w:t>
      </w:r>
    </w:p>
    <w:p w14:paraId="7AB245DD" w14:textId="77777777" w:rsidR="00D74567" w:rsidRDefault="00D74567" w:rsidP="000841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8"/>
          <w:szCs w:val="28"/>
        </w:rPr>
      </w:pPr>
    </w:p>
    <w:p w14:paraId="242F3615" w14:textId="77777777" w:rsidR="00D74567" w:rsidRPr="00096539" w:rsidRDefault="00D74567" w:rsidP="000841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4"/>
          <w:szCs w:val="24"/>
        </w:rPr>
      </w:pPr>
      <w:r w:rsidRPr="00096539">
        <w:rPr>
          <w:sz w:val="24"/>
          <w:szCs w:val="24"/>
        </w:rPr>
        <w:t>Сроки представления главными администраторами средств бюджетов</w:t>
      </w:r>
    </w:p>
    <w:p w14:paraId="423A94C7" w14:textId="77777777" w:rsidR="00D74567" w:rsidRPr="00096539" w:rsidRDefault="00D74567" w:rsidP="000841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4"/>
          <w:szCs w:val="24"/>
        </w:rPr>
      </w:pPr>
      <w:r w:rsidRPr="00096539">
        <w:rPr>
          <w:sz w:val="24"/>
          <w:szCs w:val="24"/>
        </w:rPr>
        <w:t xml:space="preserve"> Няндомского муниципального района Архангельской области и муниципального образования «Няндомское» квартальной, месячной бюджетной отчетности,</w:t>
      </w:r>
    </w:p>
    <w:p w14:paraId="5C6A6544" w14:textId="77777777" w:rsidR="00D74567" w:rsidRPr="00096539" w:rsidRDefault="00D74567" w:rsidP="00084194">
      <w:pPr>
        <w:tabs>
          <w:tab w:val="left" w:pos="1260"/>
          <w:tab w:val="center" w:pos="4674"/>
        </w:tabs>
        <w:spacing w:line="276" w:lineRule="auto"/>
        <w:ind w:left="-567"/>
        <w:jc w:val="center"/>
        <w:rPr>
          <w:sz w:val="24"/>
          <w:szCs w:val="24"/>
        </w:rPr>
      </w:pPr>
      <w:r w:rsidRPr="00096539">
        <w:rPr>
          <w:sz w:val="24"/>
          <w:szCs w:val="24"/>
        </w:rPr>
        <w:t xml:space="preserve">  сводной квартальной бухгалтерской отчетности</w:t>
      </w:r>
      <w:r>
        <w:rPr>
          <w:sz w:val="24"/>
          <w:szCs w:val="24"/>
        </w:rPr>
        <w:t xml:space="preserve"> муниципальных</w:t>
      </w:r>
      <w:r w:rsidRPr="00096539">
        <w:rPr>
          <w:sz w:val="24"/>
          <w:szCs w:val="24"/>
        </w:rPr>
        <w:t xml:space="preserve"> бюджетных и автономных учреждений</w:t>
      </w:r>
      <w:r>
        <w:rPr>
          <w:sz w:val="24"/>
          <w:szCs w:val="24"/>
        </w:rPr>
        <w:t xml:space="preserve"> Няндомского муниципального района Архангельской области в 2022 году</w:t>
      </w:r>
    </w:p>
    <w:p w14:paraId="78BBCCC6" w14:textId="77777777" w:rsidR="00D74567" w:rsidRPr="00EB15EC" w:rsidRDefault="00D74567" w:rsidP="00737759">
      <w:pPr>
        <w:spacing w:after="5" w:line="252" w:lineRule="auto"/>
        <w:ind w:left="39" w:right="43" w:hanging="10"/>
        <w:jc w:val="center"/>
      </w:pPr>
    </w:p>
    <w:tbl>
      <w:tblPr>
        <w:tblW w:w="9793" w:type="dxa"/>
        <w:tblInd w:w="-38" w:type="dxa"/>
        <w:tblCellMar>
          <w:top w:w="52" w:type="dxa"/>
          <w:left w:w="40" w:type="dxa"/>
          <w:right w:w="52" w:type="dxa"/>
        </w:tblCellMar>
        <w:tblLook w:val="00A0" w:firstRow="1" w:lastRow="0" w:firstColumn="1" w:lastColumn="0" w:noHBand="0" w:noVBand="0"/>
      </w:tblPr>
      <w:tblGrid>
        <w:gridCol w:w="747"/>
        <w:gridCol w:w="3057"/>
        <w:gridCol w:w="1555"/>
        <w:gridCol w:w="2043"/>
        <w:gridCol w:w="2391"/>
      </w:tblGrid>
      <w:tr w:rsidR="00D74567" w14:paraId="22F1C047" w14:textId="77777777" w:rsidTr="00290096">
        <w:trPr>
          <w:trHeight w:val="566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B76C" w14:textId="77777777" w:rsidR="00D74567" w:rsidRPr="00096539" w:rsidRDefault="00D74567" w:rsidP="002A18E0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96539">
              <w:rPr>
                <w:sz w:val="24"/>
                <w:szCs w:val="24"/>
              </w:rPr>
              <w:t>№ п/п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8EDC" w14:textId="77777777" w:rsidR="00D74567" w:rsidRPr="00096539" w:rsidRDefault="00D74567" w:rsidP="00AD7C25">
            <w:pPr>
              <w:spacing w:line="259" w:lineRule="auto"/>
              <w:ind w:left="844" w:hanging="614"/>
              <w:rPr>
                <w:sz w:val="24"/>
                <w:szCs w:val="24"/>
              </w:rPr>
            </w:pPr>
            <w:r w:rsidRPr="00096539">
              <w:rPr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8BF3" w14:textId="77777777" w:rsidR="00D74567" w:rsidRPr="00096539" w:rsidRDefault="00D74567" w:rsidP="00AD7C25">
            <w:pPr>
              <w:spacing w:line="259" w:lineRule="auto"/>
              <w:ind w:left="224" w:hanging="115"/>
              <w:rPr>
                <w:sz w:val="24"/>
                <w:szCs w:val="24"/>
              </w:rPr>
            </w:pPr>
            <w:r w:rsidRPr="00096539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ED732" w14:textId="77777777" w:rsidR="00D74567" w:rsidRPr="00096539" w:rsidRDefault="00D74567" w:rsidP="00AD7C25">
            <w:pPr>
              <w:spacing w:line="259" w:lineRule="auto"/>
              <w:ind w:left="157" w:right="15" w:hanging="38"/>
              <w:rPr>
                <w:sz w:val="24"/>
                <w:szCs w:val="24"/>
              </w:rPr>
            </w:pPr>
            <w:r w:rsidRPr="00096539">
              <w:rPr>
                <w:sz w:val="24"/>
                <w:szCs w:val="24"/>
              </w:rPr>
              <w:t>Периодичность представления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284E9" w14:textId="77777777" w:rsidR="00D74567" w:rsidRPr="00096539" w:rsidRDefault="00D74567" w:rsidP="002A18E0">
            <w:pPr>
              <w:spacing w:line="259" w:lineRule="auto"/>
              <w:ind w:left="330" w:right="341" w:firstLine="523"/>
              <w:rPr>
                <w:sz w:val="24"/>
                <w:szCs w:val="24"/>
              </w:rPr>
            </w:pPr>
            <w:r w:rsidRPr="00096539">
              <w:rPr>
                <w:sz w:val="24"/>
                <w:szCs w:val="24"/>
              </w:rPr>
              <w:t>Срок представления</w:t>
            </w:r>
          </w:p>
        </w:tc>
      </w:tr>
      <w:tr w:rsidR="00D74567" w:rsidRPr="00EB15EC" w14:paraId="6891C561" w14:textId="77777777" w:rsidTr="00290096">
        <w:trPr>
          <w:trHeight w:val="112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A3145" w14:textId="77777777" w:rsidR="00D74567" w:rsidRDefault="00D74567" w:rsidP="00AD7C25">
            <w:pPr>
              <w:spacing w:line="259" w:lineRule="auto"/>
              <w:ind w:left="215"/>
            </w:pPr>
            <w:r w:rsidRPr="004C14D6">
              <w:rPr>
                <w:sz w:val="24"/>
              </w:rPr>
              <w:t>1.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0F6DD" w14:textId="77777777" w:rsidR="00D74567" w:rsidRPr="00EB15EC" w:rsidRDefault="00D74567" w:rsidP="00AD7C25">
            <w:pPr>
              <w:spacing w:line="248" w:lineRule="auto"/>
            </w:pPr>
            <w:r w:rsidRPr="00EB15EC">
              <w:rPr>
                <w:sz w:val="24"/>
              </w:rPr>
              <w:t>Справка по консолидируемым расчетам</w:t>
            </w:r>
          </w:p>
          <w:p w14:paraId="123B4B1D" w14:textId="77777777" w:rsidR="00D74567" w:rsidRPr="00EB15EC" w:rsidRDefault="00D74567" w:rsidP="0055717C">
            <w:pPr>
              <w:spacing w:line="259" w:lineRule="auto"/>
              <w:ind w:right="279" w:firstLine="5"/>
            </w:pPr>
            <w:r>
              <w:rPr>
                <w:sz w:val="24"/>
              </w:rPr>
              <w:t>(в части денежных р</w:t>
            </w:r>
            <w:r w:rsidRPr="00EB15EC">
              <w:rPr>
                <w:sz w:val="24"/>
              </w:rPr>
              <w:t>асчетов</w:t>
            </w:r>
            <w:r>
              <w:rPr>
                <w:sz w:val="24"/>
              </w:rPr>
              <w:t>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D4E50" w14:textId="77777777" w:rsidR="00D74567" w:rsidRDefault="00D74567" w:rsidP="00AD7C25">
            <w:pPr>
              <w:spacing w:line="259" w:lineRule="auto"/>
              <w:ind w:left="56"/>
            </w:pPr>
            <w:r w:rsidRPr="004C14D6">
              <w:rPr>
                <w:sz w:val="24"/>
              </w:rPr>
              <w:t>0503125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FE13" w14:textId="77777777" w:rsidR="00D74567" w:rsidRDefault="00D74567" w:rsidP="00AD7C25">
            <w:pPr>
              <w:spacing w:line="259" w:lineRule="auto"/>
              <w:ind w:left="56"/>
            </w:pPr>
            <w:r w:rsidRPr="004C14D6">
              <w:rPr>
                <w:sz w:val="24"/>
              </w:rPr>
              <w:t>Ежемесячно</w:t>
            </w:r>
          </w:p>
          <w:p w14:paraId="242CDC6C" w14:textId="77777777" w:rsidR="00D74567" w:rsidRDefault="00D74567" w:rsidP="00AD7C25">
            <w:pPr>
              <w:spacing w:line="259" w:lineRule="auto"/>
              <w:ind w:left="61"/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D394" w14:textId="77777777" w:rsidR="00D74567" w:rsidRPr="00EB15EC" w:rsidRDefault="00D74567" w:rsidP="00AD7C25">
            <w:pPr>
              <w:spacing w:line="259" w:lineRule="auto"/>
              <w:ind w:left="56" w:right="173" w:firstLine="5"/>
            </w:pPr>
            <w:r>
              <w:rPr>
                <w:sz w:val="24"/>
              </w:rPr>
              <w:t>06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14:paraId="04303E73" w14:textId="77777777" w:rsidTr="00290096">
        <w:trPr>
          <w:trHeight w:val="1128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1AAA" w14:textId="77777777" w:rsidR="00D74567" w:rsidRDefault="00D74567" w:rsidP="00AD7C25">
            <w:pPr>
              <w:spacing w:line="259" w:lineRule="auto"/>
              <w:ind w:left="196"/>
            </w:pPr>
            <w:r w:rsidRPr="004C14D6">
              <w:rPr>
                <w:sz w:val="24"/>
              </w:rPr>
              <w:t>2.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D256" w14:textId="77777777" w:rsidR="00D74567" w:rsidRPr="00EB15EC" w:rsidRDefault="00D74567" w:rsidP="00AD7C25">
            <w:pPr>
              <w:spacing w:line="244" w:lineRule="auto"/>
              <w:ind w:left="5"/>
            </w:pPr>
            <w:r w:rsidRPr="00EB15EC">
              <w:rPr>
                <w:sz w:val="24"/>
              </w:rPr>
              <w:t>Справка по консолидируемым расчетам</w:t>
            </w:r>
          </w:p>
          <w:p w14:paraId="49CEFA45" w14:textId="77777777" w:rsidR="00D74567" w:rsidRPr="00EB15EC" w:rsidRDefault="00D74567" w:rsidP="0055717C">
            <w:pPr>
              <w:spacing w:line="259" w:lineRule="auto"/>
              <w:ind w:right="39" w:firstLine="5"/>
            </w:pPr>
            <w:r w:rsidRPr="00EB15EC">
              <w:rPr>
                <w:sz w:val="24"/>
              </w:rPr>
              <w:t xml:space="preserve">(в части неденежных </w:t>
            </w:r>
            <w:r>
              <w:rPr>
                <w:sz w:val="24"/>
              </w:rPr>
              <w:t>р</w:t>
            </w:r>
            <w:r w:rsidRPr="00EB15EC">
              <w:rPr>
                <w:sz w:val="24"/>
              </w:rPr>
              <w:t>асчетов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3F86B" w14:textId="77777777" w:rsidR="00D74567" w:rsidRDefault="00D74567" w:rsidP="00AD7C25">
            <w:pPr>
              <w:spacing w:line="259" w:lineRule="auto"/>
              <w:ind w:left="61"/>
            </w:pPr>
            <w:r w:rsidRPr="004C14D6">
              <w:rPr>
                <w:sz w:val="24"/>
              </w:rPr>
              <w:t>0503125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DE20F" w14:textId="77777777" w:rsidR="00D74567" w:rsidRDefault="00D74567" w:rsidP="00A91E3C">
            <w:pPr>
              <w:spacing w:line="259" w:lineRule="auto"/>
              <w:ind w:left="61" w:right="82"/>
              <w:rPr>
                <w:sz w:val="24"/>
              </w:rPr>
            </w:pPr>
            <w:r w:rsidRPr="004C14D6">
              <w:rPr>
                <w:sz w:val="24"/>
              </w:rPr>
              <w:t xml:space="preserve">На 1 </w:t>
            </w:r>
            <w:r>
              <w:rPr>
                <w:sz w:val="24"/>
              </w:rPr>
              <w:t>ноября</w:t>
            </w:r>
          </w:p>
          <w:p w14:paraId="23163457" w14:textId="77777777" w:rsidR="00D74567" w:rsidRDefault="00D74567" w:rsidP="00A91E3C">
            <w:pPr>
              <w:spacing w:line="259" w:lineRule="auto"/>
              <w:ind w:left="61" w:right="82"/>
            </w:pPr>
            <w:r w:rsidRPr="004C14D6">
              <w:rPr>
                <w:sz w:val="24"/>
              </w:rPr>
              <w:t xml:space="preserve"> 20</w:t>
            </w:r>
            <w:r>
              <w:rPr>
                <w:sz w:val="24"/>
              </w:rPr>
              <w:t>22</w:t>
            </w:r>
            <w:r w:rsidRPr="004C14D6">
              <w:rPr>
                <w:sz w:val="24"/>
              </w:rPr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2ADBF" w14:textId="77777777" w:rsidR="00D74567" w:rsidRDefault="00D74567" w:rsidP="008F7E56">
            <w:pPr>
              <w:spacing w:line="259" w:lineRule="auto"/>
              <w:ind w:left="52"/>
            </w:pPr>
            <w:r>
              <w:rPr>
                <w:sz w:val="24"/>
              </w:rPr>
              <w:t>02 декабря</w:t>
            </w:r>
            <w:r w:rsidRPr="004C14D6">
              <w:rPr>
                <w:sz w:val="24"/>
              </w:rPr>
              <w:t xml:space="preserve"> 20</w:t>
            </w:r>
            <w:r>
              <w:rPr>
                <w:sz w:val="24"/>
              </w:rPr>
              <w:t>22</w:t>
            </w:r>
            <w:r w:rsidRPr="004C14D6">
              <w:rPr>
                <w:sz w:val="24"/>
              </w:rPr>
              <w:t xml:space="preserve"> года</w:t>
            </w:r>
          </w:p>
        </w:tc>
      </w:tr>
      <w:tr w:rsidR="00D74567" w:rsidRPr="00EB15EC" w14:paraId="1A223E35" w14:textId="77777777" w:rsidTr="00290096">
        <w:trPr>
          <w:trHeight w:val="84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86EE2" w14:textId="77777777" w:rsidR="00D74567" w:rsidRDefault="00D74567" w:rsidP="00AD7C25">
            <w:pPr>
              <w:spacing w:line="259" w:lineRule="auto"/>
              <w:ind w:left="200"/>
            </w:pPr>
            <w:r w:rsidRPr="004C14D6">
              <w:rPr>
                <w:sz w:val="24"/>
              </w:rPr>
              <w:t>З.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2BB48" w14:textId="77777777" w:rsidR="00D74567" w:rsidRPr="00EB15EC" w:rsidRDefault="00D74567" w:rsidP="00AD7C25">
            <w:pPr>
              <w:spacing w:line="259" w:lineRule="auto"/>
              <w:ind w:right="53" w:firstLine="10"/>
            </w:pPr>
            <w:r w:rsidRPr="00EB15EC">
              <w:rPr>
                <w:sz w:val="24"/>
              </w:rPr>
              <w:t>Отчет о движении денежных средств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77134" w14:textId="77777777" w:rsidR="00D74567" w:rsidRDefault="00D74567" w:rsidP="00AD7C25">
            <w:pPr>
              <w:spacing w:line="259" w:lineRule="auto"/>
              <w:ind w:left="66"/>
            </w:pPr>
            <w:r w:rsidRPr="004C14D6">
              <w:rPr>
                <w:sz w:val="24"/>
              </w:rPr>
              <w:t>0503123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EACA2" w14:textId="77777777" w:rsidR="00D74567" w:rsidRDefault="00D74567" w:rsidP="00AD7C25">
            <w:pPr>
              <w:spacing w:line="259" w:lineRule="auto"/>
              <w:ind w:left="66"/>
            </w:pPr>
            <w:r w:rsidRPr="004C14D6">
              <w:rPr>
                <w:sz w:val="24"/>
              </w:rPr>
              <w:t>На 1 июля</w:t>
            </w:r>
          </w:p>
          <w:p w14:paraId="2E71AD67" w14:textId="77777777" w:rsidR="00D74567" w:rsidRDefault="00D74567" w:rsidP="00AD0251">
            <w:pPr>
              <w:spacing w:line="259" w:lineRule="auto"/>
              <w:ind w:left="66"/>
            </w:pPr>
            <w:r w:rsidRPr="004C14D6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4C14D6">
              <w:rPr>
                <w:sz w:val="24"/>
              </w:rPr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60748" w14:textId="77777777" w:rsidR="00D74567" w:rsidRPr="00EB15EC" w:rsidRDefault="00D74567" w:rsidP="0055717C">
            <w:pPr>
              <w:spacing w:line="259" w:lineRule="auto"/>
              <w:ind w:left="61" w:right="164"/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</w:t>
            </w:r>
            <w:r>
              <w:rPr>
                <w:sz w:val="24"/>
              </w:rPr>
              <w:t>р</w:t>
            </w:r>
            <w:r w:rsidRPr="00EB15EC">
              <w:rPr>
                <w:sz w:val="24"/>
              </w:rPr>
              <w:t>иодом</w:t>
            </w:r>
          </w:p>
        </w:tc>
      </w:tr>
      <w:tr w:rsidR="00D74567" w:rsidRPr="00EB15EC" w14:paraId="672CD8B6" w14:textId="77777777" w:rsidTr="00290096">
        <w:trPr>
          <w:trHeight w:val="3629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440F" w14:textId="77777777" w:rsidR="00D74567" w:rsidRDefault="00D74567" w:rsidP="00AD7C25">
            <w:pPr>
              <w:spacing w:line="259" w:lineRule="auto"/>
              <w:ind w:left="196"/>
            </w:pPr>
            <w:r w:rsidRPr="004C14D6">
              <w:rPr>
                <w:sz w:val="24"/>
              </w:rPr>
              <w:t>4.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ADE5" w14:textId="77777777" w:rsidR="00D74567" w:rsidRPr="00EB15EC" w:rsidRDefault="00D74567" w:rsidP="00AD7C25">
            <w:pPr>
              <w:spacing w:line="259" w:lineRule="auto"/>
              <w:ind w:right="178" w:firstLine="10"/>
            </w:pPr>
            <w:r w:rsidRPr="00EB15EC">
              <w:rPr>
                <w:sz w:val="24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FF7BE" w14:textId="77777777" w:rsidR="00D74567" w:rsidRDefault="00D74567" w:rsidP="00AD7C25">
            <w:pPr>
              <w:spacing w:line="259" w:lineRule="auto"/>
              <w:ind w:left="66"/>
            </w:pPr>
            <w:r w:rsidRPr="004C14D6">
              <w:rPr>
                <w:sz w:val="24"/>
              </w:rPr>
              <w:t>0503127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00DCA" w14:textId="77777777" w:rsidR="00D74567" w:rsidRDefault="00D74567" w:rsidP="00AD7C25">
            <w:pPr>
              <w:spacing w:line="259" w:lineRule="auto"/>
              <w:ind w:left="66"/>
            </w:pPr>
            <w:r w:rsidRPr="004C14D6">
              <w:rPr>
                <w:sz w:val="24"/>
              </w:rPr>
              <w:t>Ежемесячно</w:t>
            </w:r>
          </w:p>
          <w:p w14:paraId="42EDC916" w14:textId="77777777" w:rsidR="00D74567" w:rsidRDefault="00D74567" w:rsidP="00AD7C25">
            <w:pPr>
              <w:spacing w:line="259" w:lineRule="auto"/>
              <w:ind w:left="71"/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82E81" w14:textId="77777777" w:rsidR="00D74567" w:rsidRPr="00EB15EC" w:rsidRDefault="00D74567" w:rsidP="00AD7C25">
            <w:pPr>
              <w:spacing w:line="259" w:lineRule="auto"/>
              <w:ind w:left="66" w:firstLine="19"/>
            </w:pPr>
            <w:r>
              <w:rPr>
                <w:sz w:val="24"/>
              </w:rPr>
              <w:t>06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0D93851D" w14:textId="77777777" w:rsidTr="00290096">
        <w:trPr>
          <w:trHeight w:val="845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2B3C1" w14:textId="77777777" w:rsidR="00D74567" w:rsidRDefault="00D74567" w:rsidP="00AD7C25">
            <w:pPr>
              <w:spacing w:line="259" w:lineRule="auto"/>
              <w:ind w:left="215"/>
            </w:pPr>
            <w:r w:rsidRPr="004C14D6">
              <w:rPr>
                <w:sz w:val="24"/>
              </w:rPr>
              <w:t>5.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6D3B2" w14:textId="77777777" w:rsidR="00D74567" w:rsidRDefault="00D74567" w:rsidP="00AD7C25">
            <w:pPr>
              <w:spacing w:line="259" w:lineRule="auto"/>
              <w:ind w:left="19"/>
            </w:pPr>
            <w:r w:rsidRPr="004C14D6">
              <w:rPr>
                <w:sz w:val="24"/>
              </w:rPr>
              <w:t>Отчет о бюджетных обязательствах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432AC" w14:textId="77777777" w:rsidR="00D74567" w:rsidRDefault="00D74567" w:rsidP="00AD7C25">
            <w:pPr>
              <w:spacing w:line="259" w:lineRule="auto"/>
              <w:ind w:left="80"/>
            </w:pPr>
            <w:r w:rsidRPr="004C14D6">
              <w:rPr>
                <w:sz w:val="24"/>
              </w:rPr>
              <w:t>0503128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8D69D" w14:textId="77777777" w:rsidR="00D74567" w:rsidRPr="00EB15EC" w:rsidRDefault="00D74567" w:rsidP="00AD0251">
            <w:pPr>
              <w:spacing w:line="259" w:lineRule="auto"/>
              <w:ind w:left="76" w:right="586"/>
            </w:pPr>
            <w:r w:rsidRPr="00EB15EC">
              <w:rPr>
                <w:sz w:val="24"/>
              </w:rPr>
              <w:t>На 1 июля, на 1 октября 20</w:t>
            </w:r>
            <w:r>
              <w:rPr>
                <w:sz w:val="24"/>
              </w:rPr>
              <w:t>22</w:t>
            </w:r>
            <w:r w:rsidRPr="00EB15EC">
              <w:rPr>
                <w:sz w:val="24"/>
              </w:rPr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0E9D" w14:textId="77777777" w:rsidR="00D74567" w:rsidRPr="00EB15EC" w:rsidRDefault="00D74567" w:rsidP="0055717C">
            <w:pPr>
              <w:spacing w:line="259" w:lineRule="auto"/>
              <w:ind w:left="76" w:right="149"/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</w:t>
            </w:r>
            <w:r>
              <w:rPr>
                <w:sz w:val="24"/>
              </w:rPr>
              <w:t>р</w:t>
            </w:r>
            <w:r w:rsidRPr="00EB15EC">
              <w:rPr>
                <w:sz w:val="24"/>
              </w:rPr>
              <w:t>иодом</w:t>
            </w:r>
          </w:p>
        </w:tc>
      </w:tr>
      <w:tr w:rsidR="00D74567" w:rsidRPr="00EB15EC" w14:paraId="04FB3C8B" w14:textId="77777777" w:rsidTr="00290096">
        <w:trPr>
          <w:trHeight w:val="1383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66879" w14:textId="77777777" w:rsidR="00D74567" w:rsidRDefault="00D74567" w:rsidP="00AD7C25">
            <w:pPr>
              <w:spacing w:line="259" w:lineRule="auto"/>
              <w:ind w:left="210"/>
            </w:pPr>
            <w:r w:rsidRPr="004C14D6">
              <w:rPr>
                <w:sz w:val="24"/>
              </w:rPr>
              <w:t>6.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2D9FA" w14:textId="77777777" w:rsidR="00D74567" w:rsidRPr="00EB15EC" w:rsidRDefault="00D74567" w:rsidP="00AD7C25">
            <w:pPr>
              <w:spacing w:line="259" w:lineRule="auto"/>
              <w:ind w:left="14" w:right="207" w:firstLine="5"/>
            </w:pPr>
            <w:r w:rsidRPr="00EB15EC">
              <w:rPr>
                <w:sz w:val="24"/>
              </w:rPr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11494" w14:textId="77777777" w:rsidR="00D74567" w:rsidRDefault="00D74567" w:rsidP="00AD7C25">
            <w:pPr>
              <w:spacing w:line="259" w:lineRule="auto"/>
              <w:ind w:left="80"/>
            </w:pPr>
            <w:r w:rsidRPr="004C14D6">
              <w:rPr>
                <w:sz w:val="24"/>
              </w:rPr>
              <w:t>0503184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F338E" w14:textId="77777777" w:rsidR="00D74567" w:rsidRDefault="00D74567" w:rsidP="00AD7C25">
            <w:pPr>
              <w:spacing w:line="259" w:lineRule="auto"/>
              <w:ind w:left="80"/>
            </w:pPr>
            <w:r w:rsidRPr="004C14D6">
              <w:rPr>
                <w:sz w:val="24"/>
              </w:rPr>
              <w:t>Ежемесячно</w:t>
            </w:r>
          </w:p>
          <w:p w14:paraId="1099947F" w14:textId="77777777" w:rsidR="00D74567" w:rsidRDefault="00D74567" w:rsidP="00AD7C25">
            <w:pPr>
              <w:spacing w:line="259" w:lineRule="auto"/>
              <w:ind w:left="80"/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291AB" w14:textId="77777777" w:rsidR="00D74567" w:rsidRPr="00EB15EC" w:rsidRDefault="00D74567" w:rsidP="00AD7C25">
            <w:pPr>
              <w:spacing w:line="259" w:lineRule="auto"/>
              <w:ind w:left="80" w:right="145" w:firstLine="19"/>
            </w:pPr>
            <w:r>
              <w:rPr>
                <w:sz w:val="24"/>
              </w:rPr>
              <w:t>06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11479399" w14:textId="77777777" w:rsidTr="00290096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E57DE" w14:textId="77777777" w:rsidR="00D74567" w:rsidRPr="00290096" w:rsidRDefault="00D74567" w:rsidP="00290096">
            <w:pPr>
              <w:spacing w:line="259" w:lineRule="auto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DC268" w14:textId="77777777" w:rsidR="00D74567" w:rsidRPr="00290096" w:rsidRDefault="00D74567" w:rsidP="00D40B9F">
            <w:pPr>
              <w:spacing w:line="259" w:lineRule="auto"/>
              <w:ind w:left="19" w:right="447" w:firstLine="5"/>
              <w:rPr>
                <w:sz w:val="24"/>
              </w:rPr>
            </w:pPr>
            <w:r w:rsidRPr="00EB15EC">
              <w:rPr>
                <w:sz w:val="24"/>
              </w:rPr>
              <w:t>Справочная таблица к отчету об исполнении консолидированного бюджета субъекта Российской Феде</w:t>
            </w:r>
            <w:r>
              <w:rPr>
                <w:sz w:val="24"/>
              </w:rPr>
              <w:t>р</w:t>
            </w:r>
            <w:r w:rsidRPr="00EB15EC">
              <w:rPr>
                <w:sz w:val="24"/>
              </w:rPr>
              <w:t>ации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7D2B1" w14:textId="77777777" w:rsidR="00D74567" w:rsidRPr="00290096" w:rsidRDefault="00D74567" w:rsidP="00290096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0503387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AB202" w14:textId="77777777" w:rsidR="00D74567" w:rsidRPr="00290096" w:rsidRDefault="00D74567" w:rsidP="00290096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Ежемесячно</w:t>
            </w:r>
          </w:p>
          <w:p w14:paraId="555BCB2B" w14:textId="77777777" w:rsidR="00D74567" w:rsidRPr="00290096" w:rsidRDefault="00D74567" w:rsidP="00290096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E25A9" w14:textId="77777777" w:rsidR="00D74567" w:rsidRPr="00290096" w:rsidRDefault="00D74567" w:rsidP="00290096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0A7CA29C" w14:textId="77777777" w:rsidTr="00290096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607D6" w14:textId="77777777" w:rsidR="00D74567" w:rsidRPr="00290096" w:rsidRDefault="00D74567" w:rsidP="00290096">
            <w:pPr>
              <w:spacing w:line="259" w:lineRule="auto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5982" w14:textId="77777777" w:rsidR="00D74567" w:rsidRPr="00290096" w:rsidRDefault="00D74567" w:rsidP="00290096">
            <w:pPr>
              <w:spacing w:line="259" w:lineRule="auto"/>
              <w:ind w:left="19" w:right="447" w:firstLine="5"/>
              <w:rPr>
                <w:sz w:val="24"/>
              </w:rPr>
            </w:pPr>
            <w:r w:rsidRPr="00EB15EC">
              <w:rPr>
                <w:sz w:val="24"/>
              </w:rPr>
              <w:t>Пояснительная записка (текстовая часть, содержащая пояснения отдельных показателей месячной бюджетной отчетности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1B5FC" w14:textId="77777777" w:rsidR="00D74567" w:rsidRPr="00290096" w:rsidRDefault="00D74567" w:rsidP="00290096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0503160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F4249" w14:textId="77777777" w:rsidR="00D74567" w:rsidRPr="00290096" w:rsidRDefault="00D74567" w:rsidP="00290096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Ежемесячно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EDE23" w14:textId="77777777" w:rsidR="00D74567" w:rsidRPr="00290096" w:rsidRDefault="00D74567" w:rsidP="00290096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4DA57464" w14:textId="77777777" w:rsidTr="00290096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EF7E" w14:textId="77777777" w:rsidR="00D74567" w:rsidRPr="00290096" w:rsidRDefault="00D74567" w:rsidP="00290096">
            <w:pPr>
              <w:spacing w:line="259" w:lineRule="auto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B725" w14:textId="77777777" w:rsidR="00D74567" w:rsidRPr="00290096" w:rsidRDefault="00D74567" w:rsidP="00290096">
            <w:pPr>
              <w:spacing w:line="259" w:lineRule="auto"/>
              <w:ind w:left="19" w:right="447" w:firstLine="5"/>
              <w:rPr>
                <w:sz w:val="24"/>
              </w:rPr>
            </w:pPr>
            <w:r w:rsidRPr="004C14D6">
              <w:rPr>
                <w:sz w:val="24"/>
              </w:rPr>
              <w:t>Пояснительная записка (текстовая часть)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508BD" w14:textId="77777777" w:rsidR="00D74567" w:rsidRPr="00290096" w:rsidRDefault="00D74567" w:rsidP="00290096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0503160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D3612" w14:textId="77777777" w:rsidR="00D74567" w:rsidRPr="00290096" w:rsidRDefault="00D74567" w:rsidP="00290096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00A3C" w14:textId="77777777" w:rsidR="00D74567" w:rsidRPr="00290096" w:rsidRDefault="00D74567" w:rsidP="00513D5D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</w:t>
            </w:r>
            <w:r>
              <w:rPr>
                <w:sz w:val="24"/>
              </w:rPr>
              <w:t>р</w:t>
            </w:r>
            <w:r w:rsidRPr="00EB15EC">
              <w:rPr>
                <w:sz w:val="24"/>
              </w:rPr>
              <w:t>иодом</w:t>
            </w:r>
          </w:p>
        </w:tc>
      </w:tr>
      <w:tr w:rsidR="00D74567" w:rsidRPr="00EB15EC" w14:paraId="21D2CE5B" w14:textId="77777777" w:rsidTr="00290096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FCF0" w14:textId="77777777" w:rsidR="00D74567" w:rsidRPr="00290096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 w:rsidRPr="004C14D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A7082" w14:textId="77777777" w:rsidR="00D74567" w:rsidRPr="00290096" w:rsidRDefault="00D74567" w:rsidP="00290096">
            <w:pPr>
              <w:spacing w:line="259" w:lineRule="auto"/>
              <w:ind w:left="19" w:right="447" w:firstLine="5"/>
              <w:rPr>
                <w:sz w:val="24"/>
              </w:rPr>
            </w:pPr>
            <w:r w:rsidRPr="004C14D6">
              <w:rPr>
                <w:sz w:val="24"/>
              </w:rPr>
              <w:t>Сведения об исполнении бюджета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B0598" w14:textId="77777777" w:rsidR="00D74567" w:rsidRPr="00290096" w:rsidRDefault="00D74567" w:rsidP="00290096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0503164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4DF2" w14:textId="77777777" w:rsidR="00D74567" w:rsidRPr="00290096" w:rsidRDefault="00D74567" w:rsidP="00290096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4F976" w14:textId="77777777" w:rsidR="00D74567" w:rsidRPr="00290096" w:rsidRDefault="00D74567" w:rsidP="00513D5D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</w:t>
            </w:r>
            <w:r>
              <w:rPr>
                <w:sz w:val="24"/>
              </w:rPr>
              <w:t>р</w:t>
            </w:r>
            <w:r w:rsidRPr="00EB15EC">
              <w:rPr>
                <w:sz w:val="24"/>
              </w:rPr>
              <w:t>иодом</w:t>
            </w:r>
          </w:p>
        </w:tc>
      </w:tr>
      <w:tr w:rsidR="00D74567" w:rsidRPr="00EB15EC" w14:paraId="175F7D4F" w14:textId="77777777" w:rsidTr="00290096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32C29" w14:textId="77777777" w:rsidR="00D74567" w:rsidRPr="00290096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 w:rsidRPr="004C14D6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1F617" w14:textId="77777777" w:rsidR="00D74567" w:rsidRPr="00290096" w:rsidRDefault="00D74567" w:rsidP="00290096">
            <w:pPr>
              <w:spacing w:line="259" w:lineRule="auto"/>
              <w:ind w:left="19" w:right="447" w:firstLine="5"/>
              <w:rPr>
                <w:sz w:val="24"/>
              </w:rPr>
            </w:pPr>
            <w:r w:rsidRPr="00EB15EC">
              <w:rPr>
                <w:sz w:val="24"/>
              </w:rPr>
              <w:t>Сведения по дебиторской и кредиторской задолженности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A97FD" w14:textId="77777777" w:rsidR="00D74567" w:rsidRPr="00290096" w:rsidRDefault="00D74567" w:rsidP="00290096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0503169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59143" w14:textId="77777777" w:rsidR="00D74567" w:rsidRPr="00290096" w:rsidRDefault="00D74567" w:rsidP="00091160">
            <w:pPr>
              <w:spacing w:line="259" w:lineRule="auto"/>
              <w:ind w:left="85"/>
              <w:rPr>
                <w:sz w:val="24"/>
              </w:rPr>
            </w:pPr>
            <w:r w:rsidRPr="00EB15EC">
              <w:rPr>
                <w:sz w:val="24"/>
              </w:rPr>
              <w:t xml:space="preserve">На 1 июля, на 1 </w:t>
            </w:r>
            <w:r w:rsidRPr="00091160">
              <w:rPr>
                <w:sz w:val="24"/>
              </w:rPr>
              <w:t>октября 202</w:t>
            </w:r>
            <w:r>
              <w:rPr>
                <w:sz w:val="24"/>
              </w:rPr>
              <w:t>2</w:t>
            </w:r>
            <w:r w:rsidRPr="00091160">
              <w:rPr>
                <w:sz w:val="24"/>
              </w:rPr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94B3" w14:textId="77777777" w:rsidR="00D74567" w:rsidRPr="00290096" w:rsidRDefault="00D74567" w:rsidP="00513D5D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</w:t>
            </w:r>
            <w:r>
              <w:rPr>
                <w:sz w:val="24"/>
              </w:rPr>
              <w:t>р</w:t>
            </w:r>
            <w:r w:rsidRPr="00EB15EC">
              <w:rPr>
                <w:sz w:val="24"/>
              </w:rPr>
              <w:t>иодом</w:t>
            </w:r>
          </w:p>
        </w:tc>
      </w:tr>
      <w:tr w:rsidR="00D74567" w:rsidRPr="00EB15EC" w14:paraId="5AA6E76F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6F0DA" w14:textId="77777777" w:rsidR="00D74567" w:rsidRPr="00513D5D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 w:rsidRPr="004C14D6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BB08" w14:textId="77777777" w:rsidR="00D74567" w:rsidRPr="00513D5D" w:rsidRDefault="00D74567" w:rsidP="00513D5D">
            <w:pPr>
              <w:spacing w:line="259" w:lineRule="auto"/>
              <w:ind w:left="19" w:right="447" w:firstLine="5"/>
              <w:rPr>
                <w:sz w:val="24"/>
              </w:rPr>
            </w:pPr>
            <w:r w:rsidRPr="00EB15EC">
              <w:rPr>
                <w:sz w:val="24"/>
              </w:rPr>
              <w:t>Сведения об исполнении судебных решений по денежным обязательствам бюджета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DE198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0503296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46D32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DDD13" w14:textId="77777777" w:rsidR="00D74567" w:rsidRPr="00513D5D" w:rsidRDefault="00D74567" w:rsidP="00513D5D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28BD47B4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97CBE" w14:textId="77777777" w:rsidR="00D74567" w:rsidRPr="004C14D6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362B0" w14:textId="77777777" w:rsidR="00D74567" w:rsidRPr="00BB7FA2" w:rsidRDefault="00D74567" w:rsidP="002F038B">
            <w:pPr>
              <w:spacing w:line="259" w:lineRule="auto"/>
              <w:ind w:left="19" w:right="447" w:firstLine="5"/>
              <w:rPr>
                <w:sz w:val="24"/>
              </w:rPr>
            </w:pPr>
            <w:r w:rsidRPr="003E7E46">
              <w:rPr>
                <w:sz w:val="24"/>
              </w:rPr>
              <w:t>Отчет о бюджетных обязательствах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  <w:r>
              <w:t xml:space="preserve">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AF5C" w14:textId="77777777" w:rsidR="00D74567" w:rsidRPr="00BB7FA2" w:rsidRDefault="00D74567" w:rsidP="002F038B">
            <w:pPr>
              <w:spacing w:line="259" w:lineRule="auto"/>
              <w:ind w:right="-96"/>
              <w:rPr>
                <w:sz w:val="24"/>
              </w:rPr>
            </w:pPr>
            <w:r w:rsidRPr="003E7E46">
              <w:rPr>
                <w:sz w:val="24"/>
              </w:rPr>
              <w:t>0503128-НП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49D0" w14:textId="77777777" w:rsidR="00D74567" w:rsidRDefault="00D74567" w:rsidP="002F038B">
            <w:pPr>
              <w:spacing w:line="259" w:lineRule="auto"/>
              <w:ind w:left="56"/>
            </w:pPr>
            <w:r w:rsidRPr="004C14D6">
              <w:rPr>
                <w:sz w:val="24"/>
              </w:rPr>
              <w:t>Ежемесячно</w:t>
            </w:r>
          </w:p>
          <w:p w14:paraId="1FB5B843" w14:textId="77777777" w:rsidR="00D74567" w:rsidRPr="00BB7FA2" w:rsidRDefault="00D74567" w:rsidP="002F038B">
            <w:pPr>
              <w:spacing w:line="259" w:lineRule="auto"/>
              <w:ind w:left="85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9405" w14:textId="77777777" w:rsidR="00D74567" w:rsidRPr="00BB7FA2" w:rsidRDefault="00D74567" w:rsidP="002F038B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Pr="00EB15EC">
              <w:rPr>
                <w:sz w:val="24"/>
              </w:rPr>
              <w:t>числ</w:t>
            </w:r>
            <w:r>
              <w:rPr>
                <w:sz w:val="24"/>
              </w:rPr>
              <w:t>а</w:t>
            </w:r>
            <w:r w:rsidRPr="00EB15EC">
              <w:rPr>
                <w:sz w:val="24"/>
              </w:rPr>
              <w:t xml:space="preserve"> месяца, следующего за отчетным периодом</w:t>
            </w:r>
          </w:p>
        </w:tc>
      </w:tr>
      <w:tr w:rsidR="00D74567" w:rsidRPr="00EB15EC" w14:paraId="778DABE5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48D9A" w14:textId="77777777" w:rsidR="00D74567" w:rsidRPr="00513D5D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 w:rsidRPr="004C14D6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4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8EBD2" w14:textId="77777777" w:rsidR="00D74567" w:rsidRPr="00513D5D" w:rsidRDefault="00D74567" w:rsidP="00513D5D">
            <w:pPr>
              <w:spacing w:line="259" w:lineRule="auto"/>
              <w:ind w:left="19" w:right="447" w:firstLine="5"/>
              <w:rPr>
                <w:sz w:val="24"/>
              </w:rPr>
            </w:pPr>
            <w:r w:rsidRPr="00EB15EC">
              <w:rPr>
                <w:sz w:val="24"/>
              </w:rPr>
              <w:t>Отчет о движении денежных средств учреждения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B8478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0503723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5E93D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На 1 июля</w:t>
            </w:r>
          </w:p>
          <w:p w14:paraId="1A51B210" w14:textId="77777777" w:rsidR="00D74567" w:rsidRPr="00513D5D" w:rsidRDefault="00D74567" w:rsidP="00AE09BA">
            <w:pPr>
              <w:spacing w:line="259" w:lineRule="auto"/>
              <w:ind w:left="85"/>
              <w:rPr>
                <w:sz w:val="24"/>
              </w:rPr>
            </w:pPr>
            <w:r w:rsidRPr="00AE09BA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AE09BA">
              <w:rPr>
                <w:sz w:val="24"/>
              </w:rPr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CEAD" w14:textId="77777777" w:rsidR="00D74567" w:rsidRPr="00513D5D" w:rsidRDefault="00D74567" w:rsidP="00513D5D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2F7B8C28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8635C" w14:textId="77777777" w:rsidR="00D74567" w:rsidRPr="00513D5D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 w:rsidRPr="004C14D6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87AF2" w14:textId="77777777" w:rsidR="00D74567" w:rsidRPr="00513D5D" w:rsidRDefault="00D74567" w:rsidP="00513D5D">
            <w:pPr>
              <w:spacing w:line="259" w:lineRule="auto"/>
              <w:ind w:left="19" w:right="447" w:firstLine="5"/>
              <w:rPr>
                <w:sz w:val="24"/>
              </w:rPr>
            </w:pPr>
            <w:r w:rsidRPr="00EB15EC">
              <w:rPr>
                <w:sz w:val="24"/>
              </w:rPr>
              <w:t xml:space="preserve">Справка по консолидируемым расчетам </w:t>
            </w:r>
            <w:r>
              <w:rPr>
                <w:sz w:val="24"/>
              </w:rPr>
              <w:t>учр</w:t>
            </w:r>
            <w:r w:rsidRPr="00EB15EC">
              <w:rPr>
                <w:sz w:val="24"/>
              </w:rPr>
              <w:t>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14412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0503725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D3C2E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AA227" w14:textId="77777777" w:rsidR="00D74567" w:rsidRPr="00513D5D" w:rsidRDefault="00D74567" w:rsidP="008F3983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</w:t>
            </w:r>
            <w:r>
              <w:rPr>
                <w:sz w:val="24"/>
              </w:rPr>
              <w:t>р</w:t>
            </w:r>
            <w:r w:rsidRPr="00EB15EC">
              <w:rPr>
                <w:sz w:val="24"/>
              </w:rPr>
              <w:t>иодом</w:t>
            </w:r>
          </w:p>
        </w:tc>
      </w:tr>
      <w:tr w:rsidR="00D74567" w:rsidRPr="00EB15EC" w14:paraId="7BD8D4BF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CBA24" w14:textId="77777777" w:rsidR="00D74567" w:rsidRPr="00513D5D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DC83A" w14:textId="77777777" w:rsidR="00D74567" w:rsidRPr="00513D5D" w:rsidRDefault="00D74567" w:rsidP="00513D5D">
            <w:pPr>
              <w:spacing w:line="259" w:lineRule="auto"/>
              <w:ind w:left="19" w:right="447" w:firstLine="5"/>
              <w:rPr>
                <w:sz w:val="24"/>
              </w:rPr>
            </w:pPr>
            <w:r w:rsidRPr="00EB15EC">
              <w:rPr>
                <w:sz w:val="24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280B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0503737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81911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690AB" w14:textId="77777777" w:rsidR="00D74567" w:rsidRPr="00513D5D" w:rsidRDefault="00D74567" w:rsidP="00513D5D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25D5461F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6A16A" w14:textId="77777777" w:rsidR="00D74567" w:rsidRPr="00513D5D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B4D6E" w14:textId="77777777" w:rsidR="00D74567" w:rsidRPr="00513D5D" w:rsidRDefault="00D74567" w:rsidP="00513D5D">
            <w:pPr>
              <w:spacing w:line="259" w:lineRule="auto"/>
              <w:ind w:left="19" w:right="447" w:firstLine="5"/>
              <w:rPr>
                <w:sz w:val="24"/>
              </w:rPr>
            </w:pPr>
            <w:r w:rsidRPr="004C14D6">
              <w:rPr>
                <w:sz w:val="24"/>
              </w:rPr>
              <w:t>Отчет об обязательствах учреждения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63A57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0503738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2373" w14:textId="77777777" w:rsidR="00D74567" w:rsidRPr="00513D5D" w:rsidRDefault="00D74567" w:rsidP="007019BE">
            <w:pPr>
              <w:spacing w:line="259" w:lineRule="auto"/>
              <w:ind w:left="85"/>
              <w:rPr>
                <w:sz w:val="24"/>
              </w:rPr>
            </w:pPr>
            <w:r w:rsidRPr="00EB15EC">
              <w:rPr>
                <w:sz w:val="24"/>
              </w:rPr>
              <w:t xml:space="preserve">На 1 июля, на 1 октября </w:t>
            </w:r>
            <w:r w:rsidRPr="007019BE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7019BE">
              <w:rPr>
                <w:sz w:val="24"/>
              </w:rPr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1D8C1" w14:textId="77777777" w:rsidR="00D74567" w:rsidRPr="00513D5D" w:rsidRDefault="00D74567" w:rsidP="008F3983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</w:t>
            </w:r>
            <w:r>
              <w:rPr>
                <w:sz w:val="24"/>
              </w:rPr>
              <w:t>р</w:t>
            </w:r>
            <w:r w:rsidRPr="00EB15EC">
              <w:rPr>
                <w:sz w:val="24"/>
              </w:rPr>
              <w:t>иодом</w:t>
            </w:r>
          </w:p>
        </w:tc>
      </w:tr>
      <w:tr w:rsidR="00D74567" w:rsidRPr="00EB15EC" w14:paraId="66072257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DD38" w14:textId="77777777" w:rsidR="00D74567" w:rsidRPr="00513D5D" w:rsidRDefault="00D74567" w:rsidP="00401231">
            <w:pPr>
              <w:spacing w:line="259" w:lineRule="auto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66B88" w14:textId="77777777" w:rsidR="00D74567" w:rsidRPr="00513D5D" w:rsidRDefault="00D74567" w:rsidP="00513D5D">
            <w:pPr>
              <w:spacing w:line="259" w:lineRule="auto"/>
              <w:ind w:left="19" w:right="447" w:firstLine="5"/>
              <w:rPr>
                <w:sz w:val="24"/>
              </w:rPr>
            </w:pPr>
            <w:r w:rsidRPr="004C14D6">
              <w:rPr>
                <w:sz w:val="24"/>
              </w:rPr>
              <w:t>Пояснительная записка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83779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0503760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4D920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A74FE" w14:textId="77777777" w:rsidR="00D74567" w:rsidRPr="00513D5D" w:rsidRDefault="00D74567" w:rsidP="008F3983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</w:t>
            </w:r>
            <w:r>
              <w:rPr>
                <w:sz w:val="24"/>
              </w:rPr>
              <w:t>р</w:t>
            </w:r>
            <w:r w:rsidRPr="00EB15EC">
              <w:rPr>
                <w:sz w:val="24"/>
              </w:rPr>
              <w:t>иодом</w:t>
            </w:r>
          </w:p>
        </w:tc>
      </w:tr>
      <w:tr w:rsidR="00D74567" w:rsidRPr="00EB15EC" w14:paraId="1EEEA2C9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5D4A" w14:textId="77777777" w:rsidR="00D74567" w:rsidRPr="00513D5D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B920" w14:textId="77777777" w:rsidR="00D74567" w:rsidRPr="00513D5D" w:rsidRDefault="00D74567" w:rsidP="00513D5D">
            <w:pPr>
              <w:spacing w:line="259" w:lineRule="auto"/>
              <w:ind w:left="19" w:right="447" w:firstLine="5"/>
              <w:rPr>
                <w:sz w:val="24"/>
              </w:rPr>
            </w:pPr>
            <w:r w:rsidRPr="00EB15EC">
              <w:rPr>
                <w:sz w:val="24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AC0EA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0503769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7A501" w14:textId="77777777" w:rsidR="00D74567" w:rsidRPr="00513D5D" w:rsidRDefault="00D74567" w:rsidP="00E0110D">
            <w:pPr>
              <w:spacing w:line="259" w:lineRule="auto"/>
              <w:ind w:left="85"/>
              <w:rPr>
                <w:sz w:val="24"/>
              </w:rPr>
            </w:pPr>
            <w:r w:rsidRPr="00EB15EC">
              <w:rPr>
                <w:sz w:val="24"/>
              </w:rPr>
              <w:t xml:space="preserve">На 1 июля, на 1 </w:t>
            </w:r>
            <w:r w:rsidRPr="00E0110D">
              <w:rPr>
                <w:sz w:val="24"/>
              </w:rPr>
              <w:t>октября 202</w:t>
            </w:r>
            <w:r>
              <w:rPr>
                <w:sz w:val="24"/>
              </w:rPr>
              <w:t>2</w:t>
            </w:r>
            <w:r w:rsidRPr="00E0110D">
              <w:rPr>
                <w:sz w:val="24"/>
              </w:rPr>
              <w:t xml:space="preserve"> года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1E297" w14:textId="77777777" w:rsidR="00D74567" w:rsidRPr="00513D5D" w:rsidRDefault="00D74567" w:rsidP="00513D5D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05A74AAC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7AA06" w14:textId="77777777" w:rsidR="00D74567" w:rsidRPr="00513D5D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 w:rsidRPr="004C14D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27A14" w14:textId="77777777" w:rsidR="00D74567" w:rsidRPr="00513D5D" w:rsidRDefault="00D74567" w:rsidP="00513D5D">
            <w:pPr>
              <w:spacing w:line="259" w:lineRule="auto"/>
              <w:ind w:left="19" w:right="447" w:firstLine="5"/>
              <w:rPr>
                <w:sz w:val="24"/>
              </w:rPr>
            </w:pPr>
            <w:r w:rsidRPr="00EB15EC">
              <w:rPr>
                <w:sz w:val="24"/>
              </w:rPr>
              <w:t>Сведения об остатках денежных средств учреждения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21933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0503779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D7B63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37835" w14:textId="77777777" w:rsidR="00D74567" w:rsidRPr="00513D5D" w:rsidRDefault="00D74567" w:rsidP="00513D5D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1C06D371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4B8C" w14:textId="77777777" w:rsidR="00D74567" w:rsidRPr="00513D5D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 w:rsidRPr="004C14D6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4C14D6">
              <w:rPr>
                <w:sz w:val="24"/>
              </w:rPr>
              <w:t>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3A5C" w14:textId="77777777" w:rsidR="00D74567" w:rsidRPr="00513D5D" w:rsidRDefault="00D74567" w:rsidP="00513D5D">
            <w:pPr>
              <w:spacing w:line="259" w:lineRule="auto"/>
              <w:ind w:left="19" w:right="447" w:firstLine="5"/>
              <w:rPr>
                <w:sz w:val="24"/>
              </w:rPr>
            </w:pPr>
            <w:r w:rsidRPr="00EB15EC">
              <w:rPr>
                <w:sz w:val="24"/>
              </w:rPr>
              <w:t xml:space="preserve">Сведения об исполнении судебных решений по денежным обязательствам </w:t>
            </w:r>
            <w:r>
              <w:rPr>
                <w:sz w:val="24"/>
              </w:rPr>
              <w:t>учр</w:t>
            </w:r>
            <w:r w:rsidRPr="00EB15EC">
              <w:rPr>
                <w:sz w:val="24"/>
              </w:rPr>
              <w:t>еждения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6C90B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0503295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B7ADE" w14:textId="77777777" w:rsidR="00D74567" w:rsidRPr="00513D5D" w:rsidRDefault="00D74567" w:rsidP="00513D5D">
            <w:pPr>
              <w:spacing w:line="259" w:lineRule="auto"/>
              <w:ind w:left="85"/>
              <w:rPr>
                <w:sz w:val="24"/>
              </w:rPr>
            </w:pPr>
            <w:r w:rsidRPr="004C14D6">
              <w:rPr>
                <w:sz w:val="24"/>
              </w:rPr>
              <w:t>Ежеквартально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5889E" w14:textId="77777777" w:rsidR="00D74567" w:rsidRPr="00513D5D" w:rsidRDefault="00D74567" w:rsidP="00513D5D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B15EC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171D14B0" w14:textId="77777777" w:rsidTr="00513D5D">
        <w:trPr>
          <w:trHeight w:val="1392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A58D0" w14:textId="77777777" w:rsidR="00D74567" w:rsidRPr="004C14D6" w:rsidRDefault="00D74567" w:rsidP="00F2302B">
            <w:pPr>
              <w:spacing w:line="259" w:lineRule="auto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F755" w14:textId="77777777" w:rsidR="00D74567" w:rsidRPr="00DA4391" w:rsidRDefault="00D74567" w:rsidP="00657A0B">
            <w:pPr>
              <w:shd w:val="clear" w:color="auto" w:fill="FFFFFF"/>
              <w:rPr>
                <w:sz w:val="24"/>
                <w:szCs w:val="24"/>
              </w:rPr>
            </w:pPr>
            <w:r w:rsidRPr="004A1570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 xml:space="preserve">ет об обязательствах учреждения, </w:t>
            </w:r>
            <w:r w:rsidRPr="00DA4391">
              <w:rPr>
                <w:sz w:val="24"/>
                <w:szCs w:val="24"/>
              </w:rPr>
              <w:t xml:space="preserve">содержащий данные о принятии и исполнении учреждением обязательств в ходе реализации национальных проектов (программ), комплексного плана </w:t>
            </w:r>
            <w:r w:rsidRPr="00DA4391">
              <w:rPr>
                <w:sz w:val="24"/>
                <w:szCs w:val="24"/>
              </w:rPr>
              <w:lastRenderedPageBreak/>
              <w:t>модернизации и расширения магистральной инфраструктуры (региональных проектов</w:t>
            </w:r>
            <w:r>
              <w:rPr>
                <w:sz w:val="24"/>
                <w:szCs w:val="24"/>
              </w:rPr>
              <w:t xml:space="preserve">  </w:t>
            </w:r>
            <w:r w:rsidRPr="00DA4391">
              <w:rPr>
                <w:sz w:val="24"/>
                <w:szCs w:val="24"/>
              </w:rPr>
              <w:t xml:space="preserve"> в составе национальных проектов) </w:t>
            </w:r>
          </w:p>
          <w:p w14:paraId="10E65492" w14:textId="77777777" w:rsidR="00D74567" w:rsidRPr="00EB15EC" w:rsidRDefault="00D74567" w:rsidP="00513D5D">
            <w:pPr>
              <w:spacing w:line="259" w:lineRule="auto"/>
              <w:ind w:left="19" w:right="447" w:firstLine="5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70C99" w14:textId="77777777" w:rsidR="00D74567" w:rsidRPr="004C14D6" w:rsidRDefault="00D74567" w:rsidP="004A1570">
            <w:pPr>
              <w:spacing w:line="259" w:lineRule="auto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0503738-НП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B4631" w14:textId="77777777" w:rsidR="00D74567" w:rsidRDefault="00D74567" w:rsidP="004A1570">
            <w:pPr>
              <w:spacing w:line="259" w:lineRule="auto"/>
              <w:ind w:left="56"/>
            </w:pPr>
            <w:r w:rsidRPr="004C14D6">
              <w:rPr>
                <w:sz w:val="24"/>
              </w:rPr>
              <w:t>Ежемесячно</w:t>
            </w:r>
          </w:p>
          <w:p w14:paraId="12807BFA" w14:textId="77777777" w:rsidR="00D74567" w:rsidRPr="00BB7FA2" w:rsidRDefault="00D74567" w:rsidP="004A1570">
            <w:pPr>
              <w:spacing w:line="259" w:lineRule="auto"/>
              <w:ind w:left="85"/>
              <w:rPr>
                <w:sz w:val="24"/>
              </w:rPr>
            </w:pP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0E5CF" w14:textId="77777777" w:rsidR="00D74567" w:rsidRPr="00BB7FA2" w:rsidRDefault="00D74567" w:rsidP="004A1570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Pr="00EB15EC">
              <w:rPr>
                <w:sz w:val="24"/>
              </w:rPr>
              <w:t>числ</w:t>
            </w:r>
            <w:r>
              <w:rPr>
                <w:sz w:val="24"/>
              </w:rPr>
              <w:t>а</w:t>
            </w:r>
            <w:r w:rsidRPr="00EB15EC">
              <w:rPr>
                <w:sz w:val="24"/>
              </w:rPr>
              <w:t xml:space="preserve"> месяца, следующего за отчетным периодом</w:t>
            </w:r>
          </w:p>
        </w:tc>
      </w:tr>
    </w:tbl>
    <w:p w14:paraId="51AF5949" w14:textId="77777777" w:rsidR="00D74567" w:rsidRPr="00EB15EC" w:rsidRDefault="00D74567" w:rsidP="00737759">
      <w:pPr>
        <w:sectPr w:rsidR="00D74567" w:rsidRPr="00EB15EC" w:rsidSect="00E569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621" w:right="792" w:bottom="374" w:left="1498" w:header="720" w:footer="720" w:gutter="0"/>
          <w:pgNumType w:start="9"/>
          <w:cols w:space="720"/>
        </w:sectPr>
      </w:pPr>
    </w:p>
    <w:p w14:paraId="4F012BF2" w14:textId="77777777" w:rsidR="00D74567" w:rsidRDefault="00D74567" w:rsidP="00CA2980">
      <w:pPr>
        <w:spacing w:line="276" w:lineRule="auto"/>
        <w:ind w:left="-567"/>
        <w:jc w:val="right"/>
      </w:pPr>
    </w:p>
    <w:p w14:paraId="7AFFC85D" w14:textId="77777777" w:rsidR="00D74567" w:rsidRPr="00046F83" w:rsidRDefault="00D74567" w:rsidP="00CA2980">
      <w:pPr>
        <w:spacing w:line="276" w:lineRule="auto"/>
        <w:ind w:left="-567"/>
        <w:jc w:val="right"/>
      </w:pPr>
      <w:r w:rsidRPr="00046F83">
        <w:t xml:space="preserve">Приложение № </w:t>
      </w:r>
      <w:r>
        <w:t>3</w:t>
      </w:r>
      <w:r w:rsidRPr="00046F83">
        <w:t xml:space="preserve">                    </w:t>
      </w:r>
    </w:p>
    <w:p w14:paraId="41B695BD" w14:textId="77777777" w:rsidR="00D74567" w:rsidRPr="00046F83" w:rsidRDefault="00D74567" w:rsidP="00BB6F4B">
      <w:pPr>
        <w:spacing w:line="276" w:lineRule="auto"/>
        <w:ind w:left="-567"/>
        <w:jc w:val="right"/>
      </w:pPr>
      <w:r w:rsidRPr="00046F83">
        <w:t xml:space="preserve">   к распоряжению управления финансов </w:t>
      </w:r>
    </w:p>
    <w:p w14:paraId="149B5A8A" w14:textId="77777777" w:rsidR="00D74567" w:rsidRPr="00046F83" w:rsidRDefault="00D74567" w:rsidP="00BB6F4B">
      <w:pPr>
        <w:spacing w:line="276" w:lineRule="auto"/>
        <w:ind w:left="-567"/>
        <w:jc w:val="right"/>
      </w:pPr>
      <w:r w:rsidRPr="00046F83">
        <w:t>администрации Няндомского муниципального</w:t>
      </w:r>
    </w:p>
    <w:p w14:paraId="26ED22AC" w14:textId="77777777" w:rsidR="00D74567" w:rsidRPr="00046F83" w:rsidRDefault="00D74567" w:rsidP="00BB6F4B">
      <w:pPr>
        <w:spacing w:line="276" w:lineRule="auto"/>
        <w:ind w:left="-567"/>
        <w:jc w:val="right"/>
      </w:pPr>
      <w:r w:rsidRPr="00046F83">
        <w:t xml:space="preserve"> района Архангельской области </w:t>
      </w:r>
    </w:p>
    <w:p w14:paraId="7257DF59" w14:textId="77777777" w:rsidR="00D74567" w:rsidRPr="00196DA3" w:rsidRDefault="00D74567" w:rsidP="00BB6F4B">
      <w:pPr>
        <w:spacing w:line="276" w:lineRule="auto"/>
        <w:ind w:left="-567"/>
        <w:jc w:val="right"/>
        <w:rPr>
          <w:u w:val="single"/>
        </w:rPr>
      </w:pPr>
      <w:r>
        <w:t>от ______________</w:t>
      </w:r>
      <w:r w:rsidRPr="00046F83">
        <w:t>№</w:t>
      </w:r>
      <w:r>
        <w:rPr>
          <w:u w:val="single"/>
        </w:rPr>
        <w:t xml:space="preserve"> ____-</w:t>
      </w:r>
    </w:p>
    <w:p w14:paraId="30204262" w14:textId="77777777" w:rsidR="00D74567" w:rsidRDefault="00D74567" w:rsidP="00513D5D">
      <w:pPr>
        <w:spacing w:line="252" w:lineRule="auto"/>
        <w:ind w:left="39" w:right="221" w:hanging="10"/>
        <w:jc w:val="center"/>
        <w:rPr>
          <w:sz w:val="30"/>
        </w:rPr>
      </w:pPr>
    </w:p>
    <w:p w14:paraId="609F768D" w14:textId="77777777" w:rsidR="00D74567" w:rsidRPr="00096539" w:rsidRDefault="00D74567" w:rsidP="00513D5D">
      <w:pPr>
        <w:spacing w:line="252" w:lineRule="auto"/>
        <w:ind w:left="39" w:right="221" w:hanging="10"/>
        <w:jc w:val="center"/>
        <w:rPr>
          <w:sz w:val="24"/>
          <w:szCs w:val="24"/>
        </w:rPr>
      </w:pPr>
      <w:r w:rsidRPr="00096539">
        <w:rPr>
          <w:sz w:val="24"/>
          <w:szCs w:val="24"/>
        </w:rPr>
        <w:t>Сроки представления главными администраторами доходов</w:t>
      </w:r>
    </w:p>
    <w:p w14:paraId="6093EDF7" w14:textId="77777777" w:rsidR="00D74567" w:rsidRDefault="00D74567" w:rsidP="00CA2980">
      <w:pPr>
        <w:spacing w:line="252" w:lineRule="auto"/>
        <w:ind w:left="39" w:right="29" w:hanging="10"/>
        <w:jc w:val="center"/>
        <w:rPr>
          <w:sz w:val="24"/>
          <w:szCs w:val="24"/>
        </w:rPr>
      </w:pPr>
      <w:r w:rsidRPr="00096539">
        <w:rPr>
          <w:sz w:val="24"/>
          <w:szCs w:val="24"/>
        </w:rPr>
        <w:t>бюджетов Няндомского муниципального района Архангельской области и муниципального образования «Няндомское», являющимися федеральными и региональными органами государственной власти</w:t>
      </w:r>
      <w:r>
        <w:rPr>
          <w:sz w:val="24"/>
          <w:szCs w:val="24"/>
        </w:rPr>
        <w:t xml:space="preserve"> квартальной </w:t>
      </w:r>
      <w:r w:rsidRPr="00096539">
        <w:rPr>
          <w:sz w:val="24"/>
          <w:szCs w:val="24"/>
        </w:rPr>
        <w:t>бюджетной отчетности</w:t>
      </w:r>
    </w:p>
    <w:p w14:paraId="261D0868" w14:textId="77777777" w:rsidR="00D74567" w:rsidRPr="00096539" w:rsidRDefault="00D74567" w:rsidP="00CA2980">
      <w:pPr>
        <w:spacing w:line="252" w:lineRule="auto"/>
        <w:ind w:left="39" w:right="29" w:hanging="10"/>
        <w:jc w:val="center"/>
        <w:rPr>
          <w:sz w:val="24"/>
          <w:szCs w:val="24"/>
        </w:rPr>
      </w:pPr>
      <w:r w:rsidRPr="00096539">
        <w:rPr>
          <w:sz w:val="24"/>
          <w:szCs w:val="24"/>
        </w:rPr>
        <w:t xml:space="preserve"> в 2022 году</w:t>
      </w:r>
    </w:p>
    <w:p w14:paraId="42D831EE" w14:textId="77777777" w:rsidR="00D74567" w:rsidRPr="00EB15EC" w:rsidRDefault="00D74567" w:rsidP="00CA2980">
      <w:pPr>
        <w:spacing w:line="252" w:lineRule="auto"/>
        <w:ind w:left="39" w:right="29" w:hanging="10"/>
        <w:jc w:val="center"/>
      </w:pPr>
    </w:p>
    <w:tbl>
      <w:tblPr>
        <w:tblpPr w:vertAnchor="page" w:horzAnchor="margin" w:tblpY="5995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2997"/>
        <w:gridCol w:w="1700"/>
        <w:gridCol w:w="2001"/>
        <w:gridCol w:w="2423"/>
      </w:tblGrid>
      <w:tr w:rsidR="00D74567" w14:paraId="6492D97C" w14:textId="77777777" w:rsidTr="00890BD9">
        <w:trPr>
          <w:trHeight w:val="562"/>
        </w:trPr>
        <w:tc>
          <w:tcPr>
            <w:tcW w:w="677" w:type="dxa"/>
          </w:tcPr>
          <w:p w14:paraId="7B00617B" w14:textId="77777777" w:rsidR="00D74567" w:rsidRDefault="00D74567" w:rsidP="00890BD9">
            <w:pPr>
              <w:spacing w:line="259" w:lineRule="auto"/>
              <w:ind w:left="86" w:firstLine="43"/>
            </w:pPr>
            <w:r w:rsidRPr="00BB7FA2">
              <w:rPr>
                <w:sz w:val="26"/>
              </w:rPr>
              <w:t>N п/п</w:t>
            </w:r>
          </w:p>
        </w:tc>
        <w:tc>
          <w:tcPr>
            <w:tcW w:w="3006" w:type="dxa"/>
          </w:tcPr>
          <w:p w14:paraId="58A8ACB5" w14:textId="77777777" w:rsidR="00D74567" w:rsidRDefault="00D74567" w:rsidP="00890BD9">
            <w:pPr>
              <w:spacing w:line="259" w:lineRule="auto"/>
              <w:jc w:val="center"/>
            </w:pPr>
            <w:r w:rsidRPr="00BB7FA2">
              <w:rPr>
                <w:sz w:val="26"/>
              </w:rPr>
              <w:t>Наименование формы отчетности</w:t>
            </w:r>
          </w:p>
        </w:tc>
        <w:tc>
          <w:tcPr>
            <w:tcW w:w="1704" w:type="dxa"/>
          </w:tcPr>
          <w:p w14:paraId="59F693DD" w14:textId="77777777" w:rsidR="00D74567" w:rsidRDefault="00D74567" w:rsidP="00890BD9">
            <w:pPr>
              <w:spacing w:line="259" w:lineRule="auto"/>
              <w:ind w:left="257" w:hanging="115"/>
            </w:pPr>
            <w:r w:rsidRPr="00BB7FA2">
              <w:rPr>
                <w:sz w:val="26"/>
              </w:rPr>
              <w:t>Код формы по ОКУД</w:t>
            </w:r>
          </w:p>
        </w:tc>
        <w:tc>
          <w:tcPr>
            <w:tcW w:w="2002" w:type="dxa"/>
          </w:tcPr>
          <w:p w14:paraId="639365A4" w14:textId="77777777" w:rsidR="00D74567" w:rsidRDefault="00D74567" w:rsidP="00890BD9">
            <w:pPr>
              <w:spacing w:line="259" w:lineRule="auto"/>
              <w:jc w:val="center"/>
            </w:pPr>
            <w:r w:rsidRPr="00BB7FA2">
              <w:rPr>
                <w:sz w:val="26"/>
              </w:rPr>
              <w:t>Периодичность представления</w:t>
            </w:r>
          </w:p>
        </w:tc>
        <w:tc>
          <w:tcPr>
            <w:tcW w:w="2410" w:type="dxa"/>
          </w:tcPr>
          <w:p w14:paraId="28AF350C" w14:textId="77777777" w:rsidR="00D74567" w:rsidRDefault="00D74567" w:rsidP="00890BD9">
            <w:pPr>
              <w:spacing w:line="259" w:lineRule="auto"/>
              <w:ind w:left="315" w:right="264"/>
              <w:jc w:val="center"/>
            </w:pPr>
            <w:r w:rsidRPr="00BB7FA2">
              <w:rPr>
                <w:sz w:val="26"/>
              </w:rPr>
              <w:t>Срок представления</w:t>
            </w:r>
          </w:p>
        </w:tc>
      </w:tr>
      <w:tr w:rsidR="00D74567" w:rsidRPr="00EB15EC" w14:paraId="1C2F439B" w14:textId="77777777" w:rsidTr="00890BD9">
        <w:trPr>
          <w:trHeight w:val="845"/>
        </w:trPr>
        <w:tc>
          <w:tcPr>
            <w:tcW w:w="677" w:type="dxa"/>
          </w:tcPr>
          <w:p w14:paraId="70AE58DD" w14:textId="77777777" w:rsidR="00D74567" w:rsidRDefault="00D74567" w:rsidP="00890BD9">
            <w:pPr>
              <w:spacing w:line="259" w:lineRule="auto"/>
              <w:ind w:right="3"/>
              <w:jc w:val="center"/>
            </w:pPr>
            <w:r w:rsidRPr="00BB7FA2">
              <w:rPr>
                <w:sz w:val="24"/>
              </w:rPr>
              <w:t>1.</w:t>
            </w:r>
          </w:p>
        </w:tc>
        <w:tc>
          <w:tcPr>
            <w:tcW w:w="3006" w:type="dxa"/>
          </w:tcPr>
          <w:p w14:paraId="6B9408EC" w14:textId="77777777" w:rsidR="00D74567" w:rsidRPr="00EB15EC" w:rsidRDefault="00D74567" w:rsidP="00890BD9">
            <w:pPr>
              <w:spacing w:line="259" w:lineRule="auto"/>
              <w:ind w:left="14" w:firstLine="10"/>
            </w:pPr>
            <w:r w:rsidRPr="00BB7FA2">
              <w:rPr>
                <w:sz w:val="24"/>
              </w:rPr>
              <w:t>Отчет о движении денежных средств</w:t>
            </w:r>
          </w:p>
        </w:tc>
        <w:tc>
          <w:tcPr>
            <w:tcW w:w="1704" w:type="dxa"/>
          </w:tcPr>
          <w:p w14:paraId="292742A4" w14:textId="77777777" w:rsidR="00D74567" w:rsidRDefault="00D74567" w:rsidP="00890BD9">
            <w:pPr>
              <w:spacing w:line="259" w:lineRule="auto"/>
              <w:ind w:left="22"/>
            </w:pPr>
            <w:r w:rsidRPr="00BB7FA2">
              <w:rPr>
                <w:sz w:val="24"/>
              </w:rPr>
              <w:t>0503123</w:t>
            </w:r>
          </w:p>
        </w:tc>
        <w:tc>
          <w:tcPr>
            <w:tcW w:w="2002" w:type="dxa"/>
          </w:tcPr>
          <w:p w14:paraId="62345F9F" w14:textId="77777777" w:rsidR="00D74567" w:rsidRDefault="00D74567" w:rsidP="00890BD9">
            <w:pPr>
              <w:spacing w:line="259" w:lineRule="auto"/>
              <w:ind w:left="22"/>
            </w:pPr>
            <w:r w:rsidRPr="00BB7FA2">
              <w:rPr>
                <w:sz w:val="24"/>
              </w:rPr>
              <w:t>На 1 июля</w:t>
            </w:r>
          </w:p>
          <w:p w14:paraId="0E4552FF" w14:textId="77777777" w:rsidR="00D74567" w:rsidRDefault="00D74567" w:rsidP="00890BD9">
            <w:pPr>
              <w:spacing w:line="259" w:lineRule="auto"/>
              <w:ind w:left="17"/>
            </w:pPr>
            <w:r w:rsidRPr="00465FF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465FF0">
              <w:rPr>
                <w:sz w:val="24"/>
              </w:rPr>
              <w:t xml:space="preserve"> года</w:t>
            </w:r>
          </w:p>
        </w:tc>
        <w:tc>
          <w:tcPr>
            <w:tcW w:w="2410" w:type="dxa"/>
          </w:tcPr>
          <w:p w14:paraId="148DBA42" w14:textId="77777777" w:rsidR="00D74567" w:rsidRPr="00EB15EC" w:rsidRDefault="00D74567" w:rsidP="00890BD9">
            <w:pPr>
              <w:spacing w:line="259" w:lineRule="auto"/>
              <w:ind w:left="22" w:right="120" w:firstLine="24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</w:t>
            </w:r>
            <w:r>
              <w:rPr>
                <w:sz w:val="24"/>
              </w:rPr>
              <w:t>о</w:t>
            </w:r>
            <w:r w:rsidRPr="00BB7FA2">
              <w:rPr>
                <w:sz w:val="24"/>
              </w:rPr>
              <w:t xml:space="preserve"> месяца, следующего за отчетным периодом</w:t>
            </w:r>
          </w:p>
        </w:tc>
      </w:tr>
      <w:tr w:rsidR="00D74567" w:rsidRPr="00EB15EC" w14:paraId="02AA4A8F" w14:textId="77777777" w:rsidTr="00890BD9">
        <w:trPr>
          <w:trHeight w:val="3908"/>
        </w:trPr>
        <w:tc>
          <w:tcPr>
            <w:tcW w:w="677" w:type="dxa"/>
          </w:tcPr>
          <w:p w14:paraId="5C414BAD" w14:textId="77777777" w:rsidR="00D74567" w:rsidRDefault="00D74567" w:rsidP="00890BD9">
            <w:pPr>
              <w:spacing w:line="259" w:lineRule="auto"/>
              <w:ind w:left="125"/>
            </w:pPr>
            <w:r w:rsidRPr="00BB7FA2">
              <w:rPr>
                <w:sz w:val="24"/>
              </w:rPr>
              <w:t>2.</w:t>
            </w:r>
          </w:p>
        </w:tc>
        <w:tc>
          <w:tcPr>
            <w:tcW w:w="3006" w:type="dxa"/>
          </w:tcPr>
          <w:p w14:paraId="500118CB" w14:textId="77777777" w:rsidR="00D74567" w:rsidRPr="00EB15EC" w:rsidRDefault="00D74567" w:rsidP="00890BD9">
            <w:pPr>
              <w:spacing w:line="259" w:lineRule="auto"/>
              <w:ind w:left="10" w:firstLine="14"/>
            </w:pPr>
            <w:r w:rsidRPr="00BB7FA2">
              <w:rPr>
                <w:sz w:val="24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704" w:type="dxa"/>
          </w:tcPr>
          <w:p w14:paraId="552101A1" w14:textId="77777777" w:rsidR="00D74567" w:rsidRDefault="00D74567" w:rsidP="00890BD9">
            <w:pPr>
              <w:spacing w:line="259" w:lineRule="auto"/>
              <w:ind w:left="22"/>
            </w:pPr>
            <w:r w:rsidRPr="00BB7FA2">
              <w:rPr>
                <w:sz w:val="24"/>
              </w:rPr>
              <w:t>0503127</w:t>
            </w:r>
          </w:p>
        </w:tc>
        <w:tc>
          <w:tcPr>
            <w:tcW w:w="2002" w:type="dxa"/>
          </w:tcPr>
          <w:p w14:paraId="6E486E2E" w14:textId="77777777" w:rsidR="00D74567" w:rsidRDefault="00D74567" w:rsidP="00890BD9">
            <w:pPr>
              <w:spacing w:line="259" w:lineRule="auto"/>
              <w:ind w:left="17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14:paraId="6BB7BBBE" w14:textId="77777777" w:rsidR="00D74567" w:rsidRPr="00EB15EC" w:rsidRDefault="00D74567" w:rsidP="00890BD9">
            <w:pPr>
              <w:spacing w:line="259" w:lineRule="auto"/>
              <w:ind w:left="17" w:right="125" w:firstLine="24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1A1C69C6" w14:textId="77777777" w:rsidTr="00890BD9">
        <w:trPr>
          <w:trHeight w:val="850"/>
        </w:trPr>
        <w:tc>
          <w:tcPr>
            <w:tcW w:w="677" w:type="dxa"/>
          </w:tcPr>
          <w:p w14:paraId="59FAFE07" w14:textId="77777777" w:rsidR="00D74567" w:rsidRDefault="00D74567" w:rsidP="00890BD9">
            <w:pPr>
              <w:spacing w:line="259" w:lineRule="auto"/>
              <w:ind w:left="120"/>
            </w:pPr>
            <w:r w:rsidRPr="00BB7FA2">
              <w:rPr>
                <w:sz w:val="24"/>
              </w:rPr>
              <w:t>З.</w:t>
            </w:r>
          </w:p>
        </w:tc>
        <w:tc>
          <w:tcPr>
            <w:tcW w:w="3006" w:type="dxa"/>
          </w:tcPr>
          <w:p w14:paraId="0CF04796" w14:textId="77777777" w:rsidR="00D74567" w:rsidRDefault="00D74567" w:rsidP="00890BD9">
            <w:pPr>
              <w:spacing w:line="259" w:lineRule="auto"/>
              <w:ind w:left="10"/>
            </w:pPr>
            <w:r w:rsidRPr="00BB7FA2">
              <w:rPr>
                <w:sz w:val="24"/>
              </w:rPr>
              <w:t>Пояснительная записка (текстовая часть)</w:t>
            </w:r>
          </w:p>
        </w:tc>
        <w:tc>
          <w:tcPr>
            <w:tcW w:w="1704" w:type="dxa"/>
          </w:tcPr>
          <w:p w14:paraId="78F70554" w14:textId="77777777" w:rsidR="00D74567" w:rsidRDefault="00D74567" w:rsidP="00890BD9">
            <w:pPr>
              <w:spacing w:line="259" w:lineRule="auto"/>
              <w:ind w:left="13"/>
            </w:pPr>
            <w:r w:rsidRPr="00BB7FA2">
              <w:rPr>
                <w:sz w:val="24"/>
              </w:rPr>
              <w:t>0503160</w:t>
            </w:r>
          </w:p>
        </w:tc>
        <w:tc>
          <w:tcPr>
            <w:tcW w:w="2002" w:type="dxa"/>
          </w:tcPr>
          <w:p w14:paraId="37945E6D" w14:textId="77777777" w:rsidR="00D74567" w:rsidRDefault="00D74567" w:rsidP="00890BD9">
            <w:pPr>
              <w:spacing w:line="259" w:lineRule="auto"/>
              <w:ind w:left="8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14:paraId="51F75FA0" w14:textId="77777777" w:rsidR="00D74567" w:rsidRPr="00EB15EC" w:rsidRDefault="00D74567" w:rsidP="00890BD9">
            <w:pPr>
              <w:spacing w:line="259" w:lineRule="auto"/>
              <w:ind w:left="8" w:right="130" w:firstLine="24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6EF15CE0" w14:textId="77777777" w:rsidTr="00890BD9">
        <w:trPr>
          <w:trHeight w:val="845"/>
        </w:trPr>
        <w:tc>
          <w:tcPr>
            <w:tcW w:w="677" w:type="dxa"/>
          </w:tcPr>
          <w:p w14:paraId="4F1292F1" w14:textId="77777777" w:rsidR="00D74567" w:rsidRDefault="00D74567" w:rsidP="00890BD9">
            <w:pPr>
              <w:spacing w:line="259" w:lineRule="auto"/>
              <w:ind w:left="110"/>
            </w:pPr>
            <w:r w:rsidRPr="00BB7FA2">
              <w:rPr>
                <w:sz w:val="24"/>
              </w:rPr>
              <w:t>4.</w:t>
            </w:r>
          </w:p>
        </w:tc>
        <w:tc>
          <w:tcPr>
            <w:tcW w:w="3006" w:type="dxa"/>
          </w:tcPr>
          <w:p w14:paraId="169C025E" w14:textId="77777777" w:rsidR="00D74567" w:rsidRDefault="00D74567" w:rsidP="00890BD9">
            <w:pPr>
              <w:spacing w:line="259" w:lineRule="auto"/>
              <w:ind w:left="5" w:firstLine="5"/>
            </w:pPr>
            <w:r w:rsidRPr="00BB7FA2">
              <w:rPr>
                <w:sz w:val="24"/>
              </w:rPr>
              <w:t>Сведения об исполнении бюджета</w:t>
            </w:r>
          </w:p>
        </w:tc>
        <w:tc>
          <w:tcPr>
            <w:tcW w:w="1704" w:type="dxa"/>
          </w:tcPr>
          <w:p w14:paraId="7A138951" w14:textId="77777777" w:rsidR="00D74567" w:rsidRDefault="00D74567" w:rsidP="00890BD9">
            <w:pPr>
              <w:spacing w:line="259" w:lineRule="auto"/>
              <w:ind w:left="8"/>
            </w:pPr>
            <w:r w:rsidRPr="00BB7FA2">
              <w:rPr>
                <w:sz w:val="24"/>
              </w:rPr>
              <w:t>0503164</w:t>
            </w:r>
          </w:p>
        </w:tc>
        <w:tc>
          <w:tcPr>
            <w:tcW w:w="2002" w:type="dxa"/>
          </w:tcPr>
          <w:p w14:paraId="5A87D8F7" w14:textId="77777777" w:rsidR="00D74567" w:rsidRDefault="00D74567" w:rsidP="00890BD9">
            <w:pPr>
              <w:spacing w:line="259" w:lineRule="auto"/>
              <w:ind w:left="8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410" w:type="dxa"/>
          </w:tcPr>
          <w:p w14:paraId="289B7557" w14:textId="77777777" w:rsidR="00D74567" w:rsidRPr="00EB15EC" w:rsidRDefault="00D74567" w:rsidP="00890BD9">
            <w:pPr>
              <w:spacing w:line="259" w:lineRule="auto"/>
              <w:ind w:left="8" w:right="134" w:firstLine="24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21B05F05" w14:textId="77777777" w:rsidTr="00890BD9">
        <w:trPr>
          <w:trHeight w:val="845"/>
        </w:trPr>
        <w:tc>
          <w:tcPr>
            <w:tcW w:w="677" w:type="dxa"/>
          </w:tcPr>
          <w:p w14:paraId="3C84E826" w14:textId="77777777" w:rsidR="00D74567" w:rsidRDefault="00D74567" w:rsidP="00890BD9">
            <w:pPr>
              <w:spacing w:line="259" w:lineRule="auto"/>
              <w:ind w:left="115"/>
            </w:pPr>
            <w:r w:rsidRPr="00BB7FA2">
              <w:rPr>
                <w:sz w:val="24"/>
              </w:rPr>
              <w:t>5.</w:t>
            </w:r>
          </w:p>
        </w:tc>
        <w:tc>
          <w:tcPr>
            <w:tcW w:w="3006" w:type="dxa"/>
          </w:tcPr>
          <w:p w14:paraId="51CACD80" w14:textId="77777777" w:rsidR="00D74567" w:rsidRPr="00EB15EC" w:rsidRDefault="00D74567" w:rsidP="00890BD9">
            <w:pPr>
              <w:spacing w:line="259" w:lineRule="auto"/>
              <w:ind w:firstLine="5"/>
            </w:pPr>
            <w:r w:rsidRPr="00BB7FA2">
              <w:rPr>
                <w:sz w:val="24"/>
              </w:rPr>
              <w:t>Сведения по дебиторской и кредиторской задолженности</w:t>
            </w:r>
          </w:p>
        </w:tc>
        <w:tc>
          <w:tcPr>
            <w:tcW w:w="1704" w:type="dxa"/>
          </w:tcPr>
          <w:p w14:paraId="6C3A7D37" w14:textId="77777777" w:rsidR="00D74567" w:rsidRDefault="00D74567" w:rsidP="00890BD9">
            <w:pPr>
              <w:spacing w:line="259" w:lineRule="auto"/>
              <w:ind w:left="8"/>
            </w:pPr>
            <w:r w:rsidRPr="00BB7FA2">
              <w:rPr>
                <w:sz w:val="24"/>
              </w:rPr>
              <w:t>0503169</w:t>
            </w:r>
          </w:p>
        </w:tc>
        <w:tc>
          <w:tcPr>
            <w:tcW w:w="2002" w:type="dxa"/>
          </w:tcPr>
          <w:p w14:paraId="1AE29F65" w14:textId="77777777" w:rsidR="00D74567" w:rsidRPr="00EB15EC" w:rsidRDefault="00D74567" w:rsidP="00890BD9">
            <w:pPr>
              <w:spacing w:line="259" w:lineRule="auto"/>
              <w:ind w:left="3" w:right="485"/>
            </w:pPr>
            <w:r w:rsidRPr="00BB7FA2">
              <w:rPr>
                <w:sz w:val="24"/>
              </w:rPr>
              <w:t xml:space="preserve">На 1 июля, на 1 октября </w:t>
            </w:r>
            <w:r w:rsidRPr="00465FF0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465FF0">
              <w:rPr>
                <w:sz w:val="24"/>
              </w:rPr>
              <w:t xml:space="preserve"> года</w:t>
            </w:r>
          </w:p>
        </w:tc>
        <w:tc>
          <w:tcPr>
            <w:tcW w:w="2410" w:type="dxa"/>
          </w:tcPr>
          <w:p w14:paraId="03099546" w14:textId="77777777" w:rsidR="00D74567" w:rsidRPr="00EB15EC" w:rsidRDefault="00D74567" w:rsidP="00890BD9">
            <w:pPr>
              <w:spacing w:line="259" w:lineRule="auto"/>
              <w:ind w:left="8" w:right="134" w:firstLine="19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</w:t>
            </w:r>
            <w:r>
              <w:rPr>
                <w:sz w:val="24"/>
              </w:rPr>
              <w:t>о</w:t>
            </w:r>
            <w:r w:rsidRPr="00BB7FA2">
              <w:rPr>
                <w:sz w:val="24"/>
              </w:rPr>
              <w:t xml:space="preserve"> месяца, следующего за отчетным периодом</w:t>
            </w:r>
          </w:p>
        </w:tc>
      </w:tr>
    </w:tbl>
    <w:p w14:paraId="063A0C54" w14:textId="77777777" w:rsidR="00D74567" w:rsidRDefault="00D74567" w:rsidP="00971036">
      <w:pPr>
        <w:spacing w:line="265" w:lineRule="auto"/>
        <w:ind w:left="5812" w:firstLine="432"/>
        <w:jc w:val="right"/>
        <w:rPr>
          <w:sz w:val="24"/>
          <w:szCs w:val="24"/>
        </w:rPr>
      </w:pPr>
    </w:p>
    <w:p w14:paraId="7BF79DE5" w14:textId="77777777" w:rsidR="00D74567" w:rsidRDefault="00D74567" w:rsidP="00971036">
      <w:pPr>
        <w:spacing w:line="265" w:lineRule="auto"/>
        <w:ind w:left="5812" w:firstLine="432"/>
        <w:jc w:val="right"/>
        <w:rPr>
          <w:sz w:val="24"/>
          <w:szCs w:val="24"/>
        </w:rPr>
      </w:pPr>
    </w:p>
    <w:p w14:paraId="657160E9" w14:textId="77777777" w:rsidR="00D74567" w:rsidRDefault="00D74567" w:rsidP="009F0DD6">
      <w:pPr>
        <w:spacing w:line="276" w:lineRule="auto"/>
        <w:ind w:left="-567"/>
        <w:jc w:val="right"/>
      </w:pPr>
    </w:p>
    <w:p w14:paraId="499FBB43" w14:textId="77777777" w:rsidR="00D74567" w:rsidRDefault="00D74567" w:rsidP="009F0DD6">
      <w:pPr>
        <w:spacing w:line="276" w:lineRule="auto"/>
        <w:ind w:left="-567"/>
        <w:jc w:val="right"/>
      </w:pPr>
    </w:p>
    <w:p w14:paraId="0FDFD368" w14:textId="77777777" w:rsidR="00D74567" w:rsidRPr="00DF7A0F" w:rsidRDefault="00D74567" w:rsidP="009F0DD6">
      <w:pPr>
        <w:spacing w:line="276" w:lineRule="auto"/>
        <w:ind w:left="-567"/>
        <w:jc w:val="right"/>
      </w:pPr>
      <w:r w:rsidRPr="00DF7A0F">
        <w:t xml:space="preserve">Приложение № </w:t>
      </w:r>
      <w:r>
        <w:t>4</w:t>
      </w:r>
      <w:r w:rsidRPr="00DF7A0F">
        <w:t xml:space="preserve">                    </w:t>
      </w:r>
    </w:p>
    <w:p w14:paraId="18BDFCFF" w14:textId="77777777" w:rsidR="00D74567" w:rsidRPr="00DF7A0F" w:rsidRDefault="00D74567" w:rsidP="00BB6F4B">
      <w:pPr>
        <w:spacing w:line="276" w:lineRule="auto"/>
        <w:ind w:left="-567"/>
        <w:jc w:val="right"/>
      </w:pPr>
      <w:r w:rsidRPr="00DF7A0F">
        <w:t xml:space="preserve">к распоряжению управления финансов </w:t>
      </w:r>
    </w:p>
    <w:p w14:paraId="4B9F8FAA" w14:textId="77777777" w:rsidR="00D74567" w:rsidRPr="00DF7A0F" w:rsidRDefault="00D74567" w:rsidP="00BB6F4B">
      <w:pPr>
        <w:spacing w:line="276" w:lineRule="auto"/>
        <w:ind w:left="-567"/>
        <w:jc w:val="right"/>
      </w:pPr>
      <w:r w:rsidRPr="00DF7A0F">
        <w:t>администрации Няндомского муниципального</w:t>
      </w:r>
    </w:p>
    <w:p w14:paraId="43573C1B" w14:textId="77777777" w:rsidR="00D74567" w:rsidRPr="00DF7A0F" w:rsidRDefault="00D74567" w:rsidP="00BB6F4B">
      <w:pPr>
        <w:spacing w:line="276" w:lineRule="auto"/>
        <w:ind w:left="-567"/>
        <w:jc w:val="right"/>
      </w:pPr>
      <w:r w:rsidRPr="00DF7A0F">
        <w:t xml:space="preserve"> района Архангельской области </w:t>
      </w:r>
    </w:p>
    <w:p w14:paraId="04A9BF5D" w14:textId="77777777" w:rsidR="00D74567" w:rsidRPr="00196DA3" w:rsidRDefault="00D74567" w:rsidP="00BB6F4B">
      <w:pPr>
        <w:spacing w:line="276" w:lineRule="auto"/>
        <w:ind w:left="-567"/>
        <w:jc w:val="right"/>
        <w:rPr>
          <w:u w:val="single"/>
        </w:rPr>
      </w:pPr>
      <w:r>
        <w:lastRenderedPageBreak/>
        <w:t>от _____________</w:t>
      </w:r>
      <w:r w:rsidRPr="00DF7A0F">
        <w:t>№</w:t>
      </w:r>
      <w:r>
        <w:rPr>
          <w:u w:val="single"/>
        </w:rPr>
        <w:t xml:space="preserve"> ___-</w:t>
      </w:r>
    </w:p>
    <w:p w14:paraId="7F1F074E" w14:textId="77777777" w:rsidR="00D74567" w:rsidRPr="00C406FC" w:rsidRDefault="00D74567" w:rsidP="00971036">
      <w:pPr>
        <w:spacing w:line="265" w:lineRule="auto"/>
        <w:ind w:left="5812" w:firstLine="432"/>
        <w:jc w:val="right"/>
        <w:rPr>
          <w:sz w:val="24"/>
          <w:szCs w:val="24"/>
        </w:rPr>
      </w:pPr>
    </w:p>
    <w:p w14:paraId="64684833" w14:textId="77777777" w:rsidR="00D74567" w:rsidRDefault="00D74567" w:rsidP="00971036">
      <w:pPr>
        <w:spacing w:line="252" w:lineRule="auto"/>
        <w:ind w:left="39" w:right="29" w:hanging="10"/>
        <w:jc w:val="center"/>
        <w:rPr>
          <w:sz w:val="24"/>
          <w:szCs w:val="24"/>
        </w:rPr>
      </w:pPr>
      <w:r w:rsidRPr="00096539">
        <w:rPr>
          <w:sz w:val="24"/>
          <w:szCs w:val="24"/>
        </w:rPr>
        <w:t xml:space="preserve">Сроки представления финансовыми органами сельских поселений Няндомского </w:t>
      </w:r>
      <w:r>
        <w:rPr>
          <w:sz w:val="24"/>
          <w:szCs w:val="24"/>
        </w:rPr>
        <w:t xml:space="preserve">муниципального </w:t>
      </w:r>
      <w:r w:rsidRPr="0009653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Архангельской области квартальной,</w:t>
      </w:r>
      <w:r w:rsidRPr="00096539">
        <w:rPr>
          <w:sz w:val="24"/>
          <w:szCs w:val="24"/>
        </w:rPr>
        <w:t xml:space="preserve"> месячной</w:t>
      </w:r>
    </w:p>
    <w:p w14:paraId="0FA6B8F4" w14:textId="77777777" w:rsidR="00D74567" w:rsidRPr="00096539" w:rsidRDefault="00D74567" w:rsidP="00971036">
      <w:pPr>
        <w:spacing w:line="252" w:lineRule="auto"/>
        <w:ind w:left="39" w:right="29" w:hanging="10"/>
        <w:jc w:val="center"/>
        <w:rPr>
          <w:sz w:val="24"/>
          <w:szCs w:val="24"/>
        </w:rPr>
      </w:pPr>
      <w:r w:rsidRPr="00096539">
        <w:rPr>
          <w:sz w:val="24"/>
          <w:szCs w:val="24"/>
        </w:rPr>
        <w:t xml:space="preserve"> бюджетной отчетности в 2022 году </w:t>
      </w:r>
    </w:p>
    <w:p w14:paraId="0A1215C0" w14:textId="77777777" w:rsidR="00D74567" w:rsidRDefault="00D74567" w:rsidP="009535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2946"/>
        <w:gridCol w:w="1344"/>
        <w:gridCol w:w="2022"/>
        <w:gridCol w:w="2184"/>
      </w:tblGrid>
      <w:tr w:rsidR="00D74567" w14:paraId="04225A0D" w14:textId="77777777" w:rsidTr="005E4DA0">
        <w:tc>
          <w:tcPr>
            <w:tcW w:w="967" w:type="dxa"/>
            <w:vAlign w:val="center"/>
          </w:tcPr>
          <w:p w14:paraId="72D9278F" w14:textId="77777777" w:rsidR="00D74567" w:rsidRPr="00BB7FA2" w:rsidRDefault="00D74567" w:rsidP="00BB7FA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BB7FA2">
              <w:rPr>
                <w:sz w:val="28"/>
                <w:szCs w:val="28"/>
              </w:rPr>
              <w:t>№ п/п</w:t>
            </w:r>
          </w:p>
        </w:tc>
        <w:tc>
          <w:tcPr>
            <w:tcW w:w="2972" w:type="dxa"/>
            <w:vAlign w:val="center"/>
          </w:tcPr>
          <w:p w14:paraId="0FCF9DBA" w14:textId="77777777" w:rsidR="00D74567" w:rsidRDefault="00D74567" w:rsidP="00BB7FA2">
            <w:pPr>
              <w:spacing w:line="259" w:lineRule="auto"/>
              <w:ind w:left="171" w:firstLine="59"/>
              <w:jc w:val="center"/>
            </w:pPr>
            <w:r w:rsidRPr="00BB7FA2">
              <w:rPr>
                <w:sz w:val="26"/>
              </w:rPr>
              <w:t>Наименование формы отчетности</w:t>
            </w:r>
          </w:p>
        </w:tc>
        <w:tc>
          <w:tcPr>
            <w:tcW w:w="1428" w:type="dxa"/>
          </w:tcPr>
          <w:p w14:paraId="2AE296F4" w14:textId="77777777" w:rsidR="00D74567" w:rsidRDefault="00D74567" w:rsidP="00BB7FA2">
            <w:pPr>
              <w:spacing w:line="259" w:lineRule="auto"/>
              <w:ind w:left="76" w:hanging="43"/>
              <w:jc w:val="center"/>
            </w:pPr>
            <w:r w:rsidRPr="00BB7FA2">
              <w:rPr>
                <w:sz w:val="26"/>
              </w:rPr>
              <w:t>Код формы по ОКУД</w:t>
            </w:r>
          </w:p>
        </w:tc>
        <w:tc>
          <w:tcPr>
            <w:tcW w:w="2022" w:type="dxa"/>
            <w:vAlign w:val="center"/>
          </w:tcPr>
          <w:p w14:paraId="51C5D2D3" w14:textId="77777777" w:rsidR="00D74567" w:rsidRDefault="00D74567" w:rsidP="00BB7FA2">
            <w:pPr>
              <w:spacing w:line="259" w:lineRule="auto"/>
              <w:ind w:left="122" w:hanging="38"/>
              <w:jc w:val="center"/>
            </w:pPr>
            <w:r w:rsidRPr="00BB7FA2">
              <w:rPr>
                <w:sz w:val="26"/>
              </w:rPr>
              <w:t>Периодичность представления</w:t>
            </w:r>
          </w:p>
        </w:tc>
        <w:tc>
          <w:tcPr>
            <w:tcW w:w="2182" w:type="dxa"/>
            <w:vAlign w:val="center"/>
          </w:tcPr>
          <w:p w14:paraId="2D35CDBB" w14:textId="77777777" w:rsidR="00D74567" w:rsidRDefault="00D74567" w:rsidP="00BB7FA2">
            <w:pPr>
              <w:spacing w:line="259" w:lineRule="auto"/>
              <w:ind w:left="340" w:hanging="72"/>
              <w:jc w:val="center"/>
            </w:pPr>
            <w:r w:rsidRPr="00BB7FA2">
              <w:rPr>
                <w:sz w:val="26"/>
              </w:rPr>
              <w:t>Срок представления</w:t>
            </w:r>
          </w:p>
        </w:tc>
      </w:tr>
      <w:tr w:rsidR="00D74567" w14:paraId="778CEB82" w14:textId="77777777" w:rsidTr="005E4DA0">
        <w:tc>
          <w:tcPr>
            <w:tcW w:w="967" w:type="dxa"/>
          </w:tcPr>
          <w:p w14:paraId="34E55367" w14:textId="77777777" w:rsidR="00D74567" w:rsidRDefault="00D74567" w:rsidP="00BB7FA2">
            <w:pPr>
              <w:spacing w:line="259" w:lineRule="auto"/>
              <w:ind w:left="182"/>
            </w:pPr>
            <w:r w:rsidRPr="00BB7FA2">
              <w:rPr>
                <w:sz w:val="24"/>
              </w:rPr>
              <w:t>1.</w:t>
            </w:r>
          </w:p>
        </w:tc>
        <w:tc>
          <w:tcPr>
            <w:tcW w:w="2972" w:type="dxa"/>
          </w:tcPr>
          <w:p w14:paraId="5CBD767A" w14:textId="77777777" w:rsidR="00D74567" w:rsidRPr="00EB15EC" w:rsidRDefault="00D74567" w:rsidP="00BB7FA2">
            <w:pPr>
              <w:ind w:firstLine="5"/>
            </w:pPr>
            <w:r w:rsidRPr="00BB7FA2">
              <w:rPr>
                <w:sz w:val="24"/>
              </w:rPr>
              <w:t>Справка по консолидируемым расчетам</w:t>
            </w:r>
          </w:p>
          <w:p w14:paraId="6B76FAE9" w14:textId="77777777" w:rsidR="00D74567" w:rsidRPr="00EB15EC" w:rsidRDefault="00D74567" w:rsidP="00BB7FA2">
            <w:pPr>
              <w:spacing w:line="259" w:lineRule="auto"/>
              <w:ind w:left="-29" w:right="238" w:firstLine="34"/>
            </w:pPr>
            <w:r w:rsidRPr="00BB7FA2">
              <w:rPr>
                <w:sz w:val="24"/>
              </w:rPr>
              <w:t>(в части денежных расчетов</w:t>
            </w:r>
          </w:p>
        </w:tc>
        <w:tc>
          <w:tcPr>
            <w:tcW w:w="1428" w:type="dxa"/>
          </w:tcPr>
          <w:p w14:paraId="4E84BF9E" w14:textId="77777777" w:rsidR="00D74567" w:rsidRDefault="00D74567" w:rsidP="00BB7FA2">
            <w:pPr>
              <w:spacing w:line="259" w:lineRule="auto"/>
              <w:ind w:left="52"/>
            </w:pPr>
            <w:r w:rsidRPr="00BB7FA2">
              <w:rPr>
                <w:sz w:val="24"/>
              </w:rPr>
              <w:t>0503125</w:t>
            </w:r>
          </w:p>
        </w:tc>
        <w:tc>
          <w:tcPr>
            <w:tcW w:w="2022" w:type="dxa"/>
          </w:tcPr>
          <w:p w14:paraId="55B7FDB8" w14:textId="77777777" w:rsidR="00D74567" w:rsidRDefault="00D74567" w:rsidP="00BB7FA2">
            <w:pPr>
              <w:spacing w:line="259" w:lineRule="auto"/>
              <w:ind w:left="50"/>
            </w:pPr>
            <w:r w:rsidRPr="00BB7FA2">
              <w:rPr>
                <w:sz w:val="24"/>
              </w:rPr>
              <w:t>Ежемесячно</w:t>
            </w:r>
          </w:p>
          <w:p w14:paraId="0E8D5636" w14:textId="77777777" w:rsidR="00D74567" w:rsidRDefault="00D74567" w:rsidP="00BB7FA2">
            <w:pPr>
              <w:spacing w:line="259" w:lineRule="auto"/>
              <w:ind w:left="50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5F310B57" w14:textId="77777777" w:rsidR="00D74567" w:rsidRPr="00EB15EC" w:rsidRDefault="00D74567" w:rsidP="00BB7FA2">
            <w:pPr>
              <w:spacing w:line="259" w:lineRule="auto"/>
              <w:ind w:left="57" w:right="152"/>
            </w:pPr>
            <w:r>
              <w:rPr>
                <w:sz w:val="24"/>
              </w:rPr>
              <w:t>06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14:paraId="403F2CF8" w14:textId="77777777" w:rsidTr="005E4DA0">
        <w:tc>
          <w:tcPr>
            <w:tcW w:w="967" w:type="dxa"/>
          </w:tcPr>
          <w:p w14:paraId="7433D16F" w14:textId="77777777" w:rsidR="00D74567" w:rsidRDefault="00D74567" w:rsidP="00BB7FA2">
            <w:pPr>
              <w:spacing w:line="259" w:lineRule="auto"/>
              <w:ind w:left="158"/>
            </w:pPr>
            <w:r w:rsidRPr="00BB7FA2">
              <w:rPr>
                <w:sz w:val="24"/>
              </w:rPr>
              <w:t>2.</w:t>
            </w:r>
          </w:p>
        </w:tc>
        <w:tc>
          <w:tcPr>
            <w:tcW w:w="2972" w:type="dxa"/>
          </w:tcPr>
          <w:p w14:paraId="02F68F3B" w14:textId="77777777" w:rsidR="00D74567" w:rsidRPr="00EB15EC" w:rsidRDefault="00D74567" w:rsidP="00BB7FA2">
            <w:pPr>
              <w:spacing w:after="10" w:line="238" w:lineRule="auto"/>
              <w:ind w:left="5" w:firstLine="5"/>
            </w:pPr>
            <w:r w:rsidRPr="00BB7FA2">
              <w:rPr>
                <w:sz w:val="24"/>
              </w:rPr>
              <w:t>Справка по консолидируемым расчетам</w:t>
            </w:r>
          </w:p>
          <w:p w14:paraId="47E1804F" w14:textId="77777777" w:rsidR="00D74567" w:rsidRPr="00EB15EC" w:rsidRDefault="00D74567" w:rsidP="00BB7FA2">
            <w:pPr>
              <w:spacing w:line="259" w:lineRule="auto"/>
              <w:ind w:firstLine="10"/>
            </w:pPr>
            <w:r w:rsidRPr="00BB7FA2">
              <w:rPr>
                <w:sz w:val="24"/>
              </w:rPr>
              <w:t>(в части неденежных расчетов</w:t>
            </w:r>
            <w:r>
              <w:rPr>
                <w:sz w:val="24"/>
              </w:rPr>
              <w:t xml:space="preserve"> )</w:t>
            </w:r>
          </w:p>
        </w:tc>
        <w:tc>
          <w:tcPr>
            <w:tcW w:w="1428" w:type="dxa"/>
          </w:tcPr>
          <w:p w14:paraId="3104212E" w14:textId="77777777" w:rsidR="00D74567" w:rsidRDefault="00D74567" w:rsidP="00BB7FA2">
            <w:pPr>
              <w:spacing w:line="259" w:lineRule="auto"/>
              <w:ind w:left="62"/>
            </w:pPr>
            <w:r w:rsidRPr="00BB7FA2">
              <w:rPr>
                <w:sz w:val="24"/>
              </w:rPr>
              <w:t>0503125</w:t>
            </w:r>
          </w:p>
        </w:tc>
        <w:tc>
          <w:tcPr>
            <w:tcW w:w="2022" w:type="dxa"/>
          </w:tcPr>
          <w:p w14:paraId="0679C153" w14:textId="77777777" w:rsidR="00D74567" w:rsidRPr="00102104" w:rsidRDefault="00D74567" w:rsidP="00102104">
            <w:pPr>
              <w:spacing w:line="259" w:lineRule="auto"/>
              <w:ind w:left="55"/>
            </w:pPr>
            <w:r w:rsidRPr="00102104">
              <w:rPr>
                <w:sz w:val="24"/>
              </w:rPr>
              <w:t>На 1 ноября 202</w:t>
            </w:r>
            <w:r>
              <w:rPr>
                <w:sz w:val="24"/>
              </w:rPr>
              <w:t>2</w:t>
            </w:r>
            <w:r w:rsidRPr="00102104">
              <w:rPr>
                <w:sz w:val="24"/>
              </w:rPr>
              <w:t xml:space="preserve"> года</w:t>
            </w:r>
          </w:p>
        </w:tc>
        <w:tc>
          <w:tcPr>
            <w:tcW w:w="2182" w:type="dxa"/>
          </w:tcPr>
          <w:p w14:paraId="07FA37F1" w14:textId="77777777" w:rsidR="00D74567" w:rsidRDefault="00D74567" w:rsidP="00BB7FA2">
            <w:pPr>
              <w:spacing w:line="259" w:lineRule="auto"/>
              <w:ind w:left="52"/>
              <w:rPr>
                <w:sz w:val="24"/>
              </w:rPr>
            </w:pPr>
            <w:r>
              <w:rPr>
                <w:sz w:val="24"/>
              </w:rPr>
              <w:t>02 декабря</w:t>
            </w:r>
          </w:p>
          <w:p w14:paraId="2540C12A" w14:textId="77777777" w:rsidR="00D74567" w:rsidRPr="00102104" w:rsidRDefault="00D74567" w:rsidP="00BB7FA2">
            <w:pPr>
              <w:spacing w:line="259" w:lineRule="auto"/>
              <w:ind w:left="52"/>
            </w:pPr>
            <w:r w:rsidRPr="004C14D6">
              <w:rPr>
                <w:sz w:val="24"/>
              </w:rPr>
              <w:t xml:space="preserve"> 20</w:t>
            </w:r>
            <w:r>
              <w:rPr>
                <w:sz w:val="24"/>
              </w:rPr>
              <w:t>22</w:t>
            </w:r>
            <w:r w:rsidRPr="004C14D6">
              <w:rPr>
                <w:sz w:val="24"/>
              </w:rPr>
              <w:t xml:space="preserve"> года</w:t>
            </w:r>
          </w:p>
        </w:tc>
      </w:tr>
      <w:tr w:rsidR="00D74567" w14:paraId="02C1D425" w14:textId="77777777" w:rsidTr="005E4DA0">
        <w:tc>
          <w:tcPr>
            <w:tcW w:w="967" w:type="dxa"/>
          </w:tcPr>
          <w:p w14:paraId="52ACEF39" w14:textId="77777777" w:rsidR="00D74567" w:rsidRDefault="00D74567" w:rsidP="00BB7FA2">
            <w:pPr>
              <w:spacing w:line="259" w:lineRule="auto"/>
              <w:ind w:left="167"/>
            </w:pPr>
            <w:r w:rsidRPr="00BB7FA2">
              <w:rPr>
                <w:sz w:val="24"/>
              </w:rPr>
              <w:t>З.</w:t>
            </w:r>
          </w:p>
        </w:tc>
        <w:tc>
          <w:tcPr>
            <w:tcW w:w="2972" w:type="dxa"/>
          </w:tcPr>
          <w:p w14:paraId="4F624256" w14:textId="77777777" w:rsidR="00D74567" w:rsidRDefault="00D74567" w:rsidP="00BB7FA2">
            <w:pPr>
              <w:spacing w:line="259" w:lineRule="auto"/>
              <w:ind w:left="14"/>
            </w:pPr>
            <w:r w:rsidRPr="00BB7FA2">
              <w:rPr>
                <w:sz w:val="24"/>
              </w:rPr>
              <w:t>Консолидированный отчет об исполнении бюджета</w:t>
            </w:r>
          </w:p>
        </w:tc>
        <w:tc>
          <w:tcPr>
            <w:tcW w:w="1428" w:type="dxa"/>
          </w:tcPr>
          <w:p w14:paraId="0797B4E9" w14:textId="77777777" w:rsidR="00D74567" w:rsidRDefault="00D74567" w:rsidP="00BB7FA2">
            <w:pPr>
              <w:spacing w:line="259" w:lineRule="auto"/>
              <w:ind w:left="67"/>
            </w:pPr>
            <w:r w:rsidRPr="00BB7FA2">
              <w:rPr>
                <w:sz w:val="24"/>
              </w:rPr>
              <w:t>0503317</w:t>
            </w:r>
          </w:p>
        </w:tc>
        <w:tc>
          <w:tcPr>
            <w:tcW w:w="2022" w:type="dxa"/>
          </w:tcPr>
          <w:p w14:paraId="6204160D" w14:textId="77777777" w:rsidR="00D74567" w:rsidRDefault="00D74567" w:rsidP="00BB7FA2">
            <w:pPr>
              <w:spacing w:line="259" w:lineRule="auto"/>
              <w:ind w:left="60"/>
            </w:pPr>
            <w:r w:rsidRPr="00BB7FA2">
              <w:rPr>
                <w:sz w:val="24"/>
              </w:rPr>
              <w:t>Ежемесячно</w:t>
            </w:r>
          </w:p>
          <w:p w14:paraId="51CECE88" w14:textId="77777777" w:rsidR="00D74567" w:rsidRDefault="00D74567" w:rsidP="00BB7FA2">
            <w:pPr>
              <w:spacing w:line="259" w:lineRule="auto"/>
              <w:ind w:left="60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05D62122" w14:textId="77777777" w:rsidR="00D74567" w:rsidRPr="00EB15EC" w:rsidRDefault="00D74567" w:rsidP="00BB7FA2">
            <w:pPr>
              <w:spacing w:line="259" w:lineRule="auto"/>
              <w:ind w:left="62" w:right="142"/>
            </w:pPr>
            <w:r>
              <w:rPr>
                <w:sz w:val="24"/>
              </w:rPr>
              <w:t>08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14:paraId="77F05877" w14:textId="77777777" w:rsidTr="005E4DA0">
        <w:tc>
          <w:tcPr>
            <w:tcW w:w="967" w:type="dxa"/>
          </w:tcPr>
          <w:p w14:paraId="60F44B28" w14:textId="77777777" w:rsidR="00D74567" w:rsidRDefault="00D74567" w:rsidP="00BB7FA2">
            <w:pPr>
              <w:spacing w:line="259" w:lineRule="auto"/>
              <w:ind w:left="167"/>
            </w:pPr>
            <w:r w:rsidRPr="00BB7FA2">
              <w:rPr>
                <w:sz w:val="24"/>
              </w:rPr>
              <w:t>4.</w:t>
            </w:r>
          </w:p>
        </w:tc>
        <w:tc>
          <w:tcPr>
            <w:tcW w:w="2972" w:type="dxa"/>
          </w:tcPr>
          <w:p w14:paraId="16F434D2" w14:textId="77777777" w:rsidR="00D74567" w:rsidRPr="00EB15EC" w:rsidRDefault="00D74567" w:rsidP="00BB7FA2">
            <w:pPr>
              <w:spacing w:line="259" w:lineRule="auto"/>
              <w:ind w:left="10" w:right="3" w:firstLine="10"/>
            </w:pPr>
            <w:r w:rsidRPr="00BB7FA2">
              <w:rPr>
                <w:sz w:val="24"/>
              </w:rPr>
              <w:t>Консолидированный отчет о движении денежных средств</w:t>
            </w:r>
          </w:p>
        </w:tc>
        <w:tc>
          <w:tcPr>
            <w:tcW w:w="1428" w:type="dxa"/>
          </w:tcPr>
          <w:p w14:paraId="319B2D5D" w14:textId="77777777" w:rsidR="00D74567" w:rsidRDefault="00D74567" w:rsidP="00BB7FA2">
            <w:pPr>
              <w:spacing w:line="259" w:lineRule="auto"/>
              <w:ind w:left="71"/>
            </w:pPr>
            <w:r w:rsidRPr="00BB7FA2">
              <w:rPr>
                <w:sz w:val="24"/>
              </w:rPr>
              <w:t>0503323</w:t>
            </w:r>
          </w:p>
        </w:tc>
        <w:tc>
          <w:tcPr>
            <w:tcW w:w="2022" w:type="dxa"/>
          </w:tcPr>
          <w:p w14:paraId="292810CB" w14:textId="77777777" w:rsidR="00D74567" w:rsidRDefault="00D74567" w:rsidP="00BB7FA2">
            <w:pPr>
              <w:spacing w:line="259" w:lineRule="auto"/>
              <w:ind w:left="65"/>
            </w:pPr>
            <w:r w:rsidRPr="00BB7FA2">
              <w:rPr>
                <w:sz w:val="24"/>
              </w:rPr>
              <w:t>На 1 июля</w:t>
            </w:r>
          </w:p>
          <w:p w14:paraId="01190495" w14:textId="77777777" w:rsidR="00D74567" w:rsidRDefault="00D74567" w:rsidP="003E0A15">
            <w:pPr>
              <w:spacing w:line="259" w:lineRule="auto"/>
              <w:ind w:left="65"/>
            </w:pPr>
            <w:r w:rsidRPr="003E0A15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3E0A15">
              <w:rPr>
                <w:sz w:val="24"/>
              </w:rPr>
              <w:t xml:space="preserve"> года</w:t>
            </w:r>
          </w:p>
        </w:tc>
        <w:tc>
          <w:tcPr>
            <w:tcW w:w="2182" w:type="dxa"/>
          </w:tcPr>
          <w:p w14:paraId="37D16A86" w14:textId="77777777" w:rsidR="00D74567" w:rsidRPr="00EB15EC" w:rsidRDefault="00D74567" w:rsidP="00BB7FA2">
            <w:pPr>
              <w:spacing w:line="259" w:lineRule="auto"/>
              <w:ind w:left="67" w:right="137" w:firstLine="19"/>
            </w:pPr>
            <w:r>
              <w:rPr>
                <w:sz w:val="24"/>
              </w:rPr>
              <w:t>17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14:paraId="2C2DCF14" w14:textId="77777777" w:rsidTr="005E4DA0">
        <w:tc>
          <w:tcPr>
            <w:tcW w:w="967" w:type="dxa"/>
          </w:tcPr>
          <w:p w14:paraId="5A7EC4F7" w14:textId="77777777" w:rsidR="00D74567" w:rsidRDefault="00D74567" w:rsidP="00BB7FA2">
            <w:pPr>
              <w:spacing w:line="259" w:lineRule="auto"/>
              <w:ind w:left="177"/>
            </w:pPr>
            <w:r w:rsidRPr="00BB7FA2">
              <w:rPr>
                <w:sz w:val="26"/>
              </w:rPr>
              <w:t>5.</w:t>
            </w:r>
          </w:p>
        </w:tc>
        <w:tc>
          <w:tcPr>
            <w:tcW w:w="2972" w:type="dxa"/>
          </w:tcPr>
          <w:p w14:paraId="4C571BC2" w14:textId="77777777" w:rsidR="00D74567" w:rsidRDefault="00D74567" w:rsidP="00BB7FA2">
            <w:pPr>
              <w:spacing w:line="259" w:lineRule="auto"/>
              <w:ind w:left="19" w:firstLine="5"/>
            </w:pPr>
            <w:r w:rsidRPr="00BB7FA2">
              <w:rPr>
                <w:sz w:val="24"/>
              </w:rPr>
              <w:t>Отчет о бюджетных обязательствах</w:t>
            </w:r>
          </w:p>
        </w:tc>
        <w:tc>
          <w:tcPr>
            <w:tcW w:w="1428" w:type="dxa"/>
          </w:tcPr>
          <w:p w14:paraId="44D0CE1F" w14:textId="77777777" w:rsidR="00D74567" w:rsidRDefault="00D74567" w:rsidP="00BB7FA2">
            <w:pPr>
              <w:spacing w:line="259" w:lineRule="auto"/>
              <w:ind w:left="76"/>
            </w:pPr>
            <w:r w:rsidRPr="00BB7FA2">
              <w:rPr>
                <w:sz w:val="24"/>
              </w:rPr>
              <w:t>0503128</w:t>
            </w:r>
          </w:p>
        </w:tc>
        <w:tc>
          <w:tcPr>
            <w:tcW w:w="2022" w:type="dxa"/>
          </w:tcPr>
          <w:p w14:paraId="198063A4" w14:textId="77777777" w:rsidR="00D74567" w:rsidRPr="00EB15EC" w:rsidRDefault="00D74567" w:rsidP="00945841">
            <w:pPr>
              <w:spacing w:line="259" w:lineRule="auto"/>
              <w:ind w:left="70" w:right="225"/>
            </w:pPr>
            <w:r w:rsidRPr="00BB7FA2">
              <w:rPr>
                <w:sz w:val="24"/>
              </w:rPr>
              <w:t xml:space="preserve">На 1 июля, на 1 </w:t>
            </w:r>
            <w:r>
              <w:rPr>
                <w:sz w:val="24"/>
              </w:rPr>
              <w:t>о</w:t>
            </w:r>
            <w:r w:rsidRPr="00BB7FA2">
              <w:rPr>
                <w:sz w:val="24"/>
              </w:rPr>
              <w:t xml:space="preserve">ктября </w:t>
            </w:r>
            <w:r w:rsidRPr="00945841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945841">
              <w:rPr>
                <w:sz w:val="24"/>
              </w:rPr>
              <w:t xml:space="preserve"> года</w:t>
            </w:r>
          </w:p>
        </w:tc>
        <w:tc>
          <w:tcPr>
            <w:tcW w:w="2182" w:type="dxa"/>
          </w:tcPr>
          <w:p w14:paraId="6D7B3F07" w14:textId="77777777" w:rsidR="00D74567" w:rsidRPr="00EB15EC" w:rsidRDefault="00D74567" w:rsidP="00BB7FA2">
            <w:pPr>
              <w:spacing w:line="259" w:lineRule="auto"/>
              <w:ind w:left="71" w:right="137" w:firstLine="19"/>
            </w:pPr>
            <w:r>
              <w:rPr>
                <w:sz w:val="24"/>
              </w:rPr>
              <w:t>20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14:paraId="2B618947" w14:textId="77777777" w:rsidTr="005E4DA0">
        <w:tc>
          <w:tcPr>
            <w:tcW w:w="967" w:type="dxa"/>
          </w:tcPr>
          <w:p w14:paraId="746DFC84" w14:textId="77777777" w:rsidR="00D74567" w:rsidRDefault="00D74567" w:rsidP="00BB7FA2">
            <w:pPr>
              <w:spacing w:line="259" w:lineRule="auto"/>
              <w:ind w:left="182"/>
            </w:pPr>
            <w:r w:rsidRPr="00BB7FA2">
              <w:rPr>
                <w:sz w:val="24"/>
              </w:rPr>
              <w:t>6.</w:t>
            </w:r>
          </w:p>
        </w:tc>
        <w:tc>
          <w:tcPr>
            <w:tcW w:w="2972" w:type="dxa"/>
          </w:tcPr>
          <w:p w14:paraId="3A7D5462" w14:textId="77777777" w:rsidR="00D74567" w:rsidRPr="00EB15EC" w:rsidRDefault="00D74567" w:rsidP="00BB7FA2">
            <w:pPr>
              <w:spacing w:line="259" w:lineRule="auto"/>
              <w:ind w:left="24" w:right="157"/>
            </w:pPr>
            <w:r w:rsidRPr="00BB7FA2">
              <w:rPr>
                <w:sz w:val="24"/>
              </w:rPr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1428" w:type="dxa"/>
          </w:tcPr>
          <w:p w14:paraId="751AF3F6" w14:textId="77777777" w:rsidR="00D74567" w:rsidRDefault="00D74567" w:rsidP="00BB7FA2">
            <w:pPr>
              <w:spacing w:line="259" w:lineRule="auto"/>
              <w:ind w:left="81"/>
            </w:pPr>
            <w:r w:rsidRPr="00BB7FA2">
              <w:rPr>
                <w:sz w:val="24"/>
              </w:rPr>
              <w:t>0503184</w:t>
            </w:r>
          </w:p>
        </w:tc>
        <w:tc>
          <w:tcPr>
            <w:tcW w:w="2022" w:type="dxa"/>
          </w:tcPr>
          <w:p w14:paraId="260E25B2" w14:textId="77777777" w:rsidR="00D74567" w:rsidRDefault="00D74567" w:rsidP="00BB7FA2">
            <w:pPr>
              <w:spacing w:line="259" w:lineRule="auto"/>
              <w:ind w:left="74"/>
            </w:pPr>
            <w:r w:rsidRPr="00BB7FA2">
              <w:rPr>
                <w:sz w:val="24"/>
              </w:rPr>
              <w:t>Ежемесячно</w:t>
            </w:r>
          </w:p>
          <w:p w14:paraId="07C8E4ED" w14:textId="77777777" w:rsidR="00D74567" w:rsidRDefault="00D74567" w:rsidP="00BB7FA2">
            <w:pPr>
              <w:spacing w:line="259" w:lineRule="auto"/>
              <w:ind w:left="74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4103019C" w14:textId="77777777" w:rsidR="00D74567" w:rsidRPr="00EB15EC" w:rsidRDefault="00D74567" w:rsidP="00BB7FA2">
            <w:pPr>
              <w:spacing w:line="259" w:lineRule="auto"/>
              <w:ind w:left="76" w:right="133"/>
            </w:pPr>
            <w:r>
              <w:rPr>
                <w:sz w:val="24"/>
              </w:rPr>
              <w:t>08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14:paraId="7BD71AA6" w14:textId="77777777" w:rsidTr="005E4DA0">
        <w:tc>
          <w:tcPr>
            <w:tcW w:w="967" w:type="dxa"/>
          </w:tcPr>
          <w:p w14:paraId="57DC26D5" w14:textId="77777777" w:rsidR="00D74567" w:rsidRDefault="00D74567" w:rsidP="00392D30">
            <w:pPr>
              <w:spacing w:line="259" w:lineRule="auto"/>
              <w:ind w:left="206"/>
              <w:jc w:val="center"/>
            </w:pPr>
            <w:r>
              <w:rPr>
                <w:sz w:val="24"/>
              </w:rPr>
              <w:t>7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33CAA281" w14:textId="77777777" w:rsidR="00D74567" w:rsidRPr="00EB15EC" w:rsidRDefault="00D74567" w:rsidP="00BB7FA2">
            <w:pPr>
              <w:spacing w:line="259" w:lineRule="auto"/>
              <w:ind w:left="43" w:right="488"/>
            </w:pPr>
            <w:r w:rsidRPr="00BB7FA2">
              <w:rPr>
                <w:sz w:val="24"/>
              </w:rPr>
              <w:t>Справочная таблица к отчету об исполнении консолидированного бюджета субъекта Российской Федерации</w:t>
            </w:r>
          </w:p>
        </w:tc>
        <w:tc>
          <w:tcPr>
            <w:tcW w:w="1428" w:type="dxa"/>
          </w:tcPr>
          <w:p w14:paraId="7FC902A1" w14:textId="77777777" w:rsidR="00D74567" w:rsidRDefault="00D74567" w:rsidP="00BB7FA2">
            <w:pPr>
              <w:spacing w:line="259" w:lineRule="auto"/>
              <w:ind w:left="95"/>
            </w:pPr>
            <w:r w:rsidRPr="00BB7FA2">
              <w:rPr>
                <w:sz w:val="24"/>
              </w:rPr>
              <w:t>0503387</w:t>
            </w:r>
          </w:p>
        </w:tc>
        <w:tc>
          <w:tcPr>
            <w:tcW w:w="2022" w:type="dxa"/>
          </w:tcPr>
          <w:p w14:paraId="5D76DD89" w14:textId="77777777" w:rsidR="00D74567" w:rsidRDefault="00D74567" w:rsidP="00BB7FA2">
            <w:pPr>
              <w:spacing w:line="259" w:lineRule="auto"/>
              <w:ind w:left="89"/>
            </w:pPr>
            <w:r w:rsidRPr="00BB7FA2">
              <w:rPr>
                <w:sz w:val="24"/>
              </w:rPr>
              <w:t>Ежемесячно</w:t>
            </w:r>
          </w:p>
          <w:p w14:paraId="341DC522" w14:textId="77777777" w:rsidR="00D74567" w:rsidRDefault="00D74567" w:rsidP="00BB7FA2">
            <w:pPr>
              <w:spacing w:line="259" w:lineRule="auto"/>
              <w:ind w:left="94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7520868F" w14:textId="77777777" w:rsidR="00D74567" w:rsidRPr="00EB15EC" w:rsidRDefault="00D74567" w:rsidP="00BB7FA2">
            <w:pPr>
              <w:spacing w:line="259" w:lineRule="auto"/>
              <w:ind w:left="95" w:right="113"/>
            </w:pPr>
            <w:r>
              <w:rPr>
                <w:sz w:val="24"/>
              </w:rPr>
              <w:t>08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705F8F3D" w14:textId="77777777" w:rsidTr="005E4DA0">
        <w:trPr>
          <w:trHeight w:val="1680"/>
        </w:trPr>
        <w:tc>
          <w:tcPr>
            <w:tcW w:w="967" w:type="dxa"/>
          </w:tcPr>
          <w:p w14:paraId="06265881" w14:textId="77777777" w:rsidR="00D74567" w:rsidRDefault="00D74567" w:rsidP="00392D30">
            <w:pPr>
              <w:spacing w:line="259" w:lineRule="auto"/>
              <w:ind w:left="120"/>
              <w:jc w:val="center"/>
            </w:pPr>
            <w:r>
              <w:rPr>
                <w:sz w:val="24"/>
              </w:rPr>
              <w:t>8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081E0CA2" w14:textId="77777777" w:rsidR="00D74567" w:rsidRPr="00EB15EC" w:rsidRDefault="00D74567" w:rsidP="00BB7FA2">
            <w:pPr>
              <w:spacing w:line="259" w:lineRule="auto"/>
              <w:ind w:firstLine="5"/>
            </w:pPr>
            <w:r w:rsidRPr="00BB7FA2">
              <w:rPr>
                <w:sz w:val="24"/>
              </w:rPr>
              <w:t xml:space="preserve">Пояснительная записка (текстовая часть, содержащая пояснения отдельных показателей месячной бюджетной </w:t>
            </w:r>
            <w:r w:rsidRPr="00BB7FA2">
              <w:rPr>
                <w:sz w:val="24"/>
              </w:rPr>
              <w:lastRenderedPageBreak/>
              <w:t>отчетности</w:t>
            </w:r>
          </w:p>
        </w:tc>
        <w:tc>
          <w:tcPr>
            <w:tcW w:w="1428" w:type="dxa"/>
          </w:tcPr>
          <w:p w14:paraId="03D74612" w14:textId="77777777" w:rsidR="00D74567" w:rsidRDefault="00D74567" w:rsidP="00BB7FA2">
            <w:pPr>
              <w:spacing w:line="259" w:lineRule="auto"/>
              <w:ind w:left="8"/>
            </w:pPr>
            <w:r w:rsidRPr="00BB7FA2">
              <w:rPr>
                <w:sz w:val="24"/>
              </w:rPr>
              <w:lastRenderedPageBreak/>
              <w:t>0503360</w:t>
            </w:r>
          </w:p>
        </w:tc>
        <w:tc>
          <w:tcPr>
            <w:tcW w:w="2022" w:type="dxa"/>
          </w:tcPr>
          <w:p w14:paraId="74A7E240" w14:textId="77777777" w:rsidR="00D74567" w:rsidRDefault="00D74567" w:rsidP="00BB7FA2">
            <w:pPr>
              <w:spacing w:line="259" w:lineRule="auto"/>
              <w:ind w:left="5"/>
            </w:pPr>
            <w:r w:rsidRPr="00BB7FA2">
              <w:rPr>
                <w:sz w:val="24"/>
              </w:rPr>
              <w:t>Ежемесячно</w:t>
            </w:r>
          </w:p>
        </w:tc>
        <w:tc>
          <w:tcPr>
            <w:tcW w:w="2182" w:type="dxa"/>
          </w:tcPr>
          <w:p w14:paraId="679F968D" w14:textId="77777777" w:rsidR="00D74567" w:rsidRPr="00EB15EC" w:rsidRDefault="00D74567" w:rsidP="00BB7FA2">
            <w:pPr>
              <w:spacing w:line="259" w:lineRule="auto"/>
              <w:ind w:left="8" w:right="118" w:firstLine="5"/>
            </w:pPr>
            <w:r>
              <w:rPr>
                <w:sz w:val="24"/>
              </w:rPr>
              <w:t>08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3A159736" w14:textId="77777777" w:rsidTr="005E4DA0">
        <w:trPr>
          <w:trHeight w:val="842"/>
        </w:trPr>
        <w:tc>
          <w:tcPr>
            <w:tcW w:w="967" w:type="dxa"/>
          </w:tcPr>
          <w:p w14:paraId="1D070635" w14:textId="77777777" w:rsidR="00D74567" w:rsidRDefault="00D74567" w:rsidP="00BB7FA2">
            <w:pPr>
              <w:spacing w:line="259" w:lineRule="auto"/>
              <w:ind w:left="64"/>
              <w:jc w:val="center"/>
            </w:pPr>
            <w:r>
              <w:rPr>
                <w:sz w:val="24"/>
              </w:rPr>
              <w:t>9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3185DA39" w14:textId="77777777" w:rsidR="00D74567" w:rsidRDefault="00D74567" w:rsidP="00BB7FA2">
            <w:pPr>
              <w:spacing w:line="259" w:lineRule="auto"/>
              <w:ind w:left="5"/>
            </w:pPr>
            <w:r w:rsidRPr="00BB7FA2">
              <w:rPr>
                <w:sz w:val="24"/>
              </w:rPr>
              <w:t>Пояснительная записка (текстовая часть)</w:t>
            </w:r>
          </w:p>
        </w:tc>
        <w:tc>
          <w:tcPr>
            <w:tcW w:w="1428" w:type="dxa"/>
          </w:tcPr>
          <w:p w14:paraId="771194AB" w14:textId="77777777" w:rsidR="00D74567" w:rsidRDefault="00D74567" w:rsidP="00BB7FA2">
            <w:pPr>
              <w:spacing w:line="259" w:lineRule="auto"/>
              <w:ind w:left="8"/>
            </w:pPr>
            <w:r w:rsidRPr="00BB7FA2">
              <w:rPr>
                <w:sz w:val="24"/>
              </w:rPr>
              <w:t>0503360</w:t>
            </w:r>
          </w:p>
        </w:tc>
        <w:tc>
          <w:tcPr>
            <w:tcW w:w="2022" w:type="dxa"/>
          </w:tcPr>
          <w:p w14:paraId="78816DC3" w14:textId="77777777" w:rsidR="00D74567" w:rsidRDefault="00D74567" w:rsidP="00BB7FA2">
            <w:pPr>
              <w:spacing w:line="259" w:lineRule="auto"/>
              <w:ind w:left="5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185CC59B" w14:textId="77777777" w:rsidR="00D74567" w:rsidRPr="00EB15EC" w:rsidRDefault="00D74567" w:rsidP="00BB7FA2">
            <w:pPr>
              <w:spacing w:line="259" w:lineRule="auto"/>
              <w:ind w:left="8" w:right="118" w:firstLine="24"/>
            </w:pPr>
            <w:r>
              <w:rPr>
                <w:sz w:val="24"/>
              </w:rPr>
              <w:t>20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15C96C3B" w14:textId="77777777" w:rsidTr="005E4DA0">
        <w:trPr>
          <w:trHeight w:val="845"/>
        </w:trPr>
        <w:tc>
          <w:tcPr>
            <w:tcW w:w="967" w:type="dxa"/>
          </w:tcPr>
          <w:p w14:paraId="6956CC87" w14:textId="77777777" w:rsidR="00D74567" w:rsidRDefault="00D74567" w:rsidP="00392D30">
            <w:pPr>
              <w:spacing w:line="259" w:lineRule="auto"/>
              <w:ind w:left="69"/>
              <w:jc w:val="center"/>
            </w:pPr>
            <w:r w:rsidRPr="00BB7FA2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41F1560C" w14:textId="77777777" w:rsidR="00D74567" w:rsidRDefault="00D74567" w:rsidP="00BB7FA2">
            <w:pPr>
              <w:spacing w:line="259" w:lineRule="auto"/>
              <w:ind w:left="5" w:firstLine="5"/>
            </w:pPr>
            <w:r w:rsidRPr="00BB7FA2">
              <w:rPr>
                <w:sz w:val="24"/>
              </w:rPr>
              <w:t>Сведения об исполнении бюджета</w:t>
            </w:r>
          </w:p>
        </w:tc>
        <w:tc>
          <w:tcPr>
            <w:tcW w:w="1428" w:type="dxa"/>
          </w:tcPr>
          <w:p w14:paraId="627EDFA0" w14:textId="77777777" w:rsidR="00D74567" w:rsidRDefault="00D74567" w:rsidP="00BB7FA2">
            <w:pPr>
              <w:spacing w:line="259" w:lineRule="auto"/>
              <w:ind w:left="13"/>
            </w:pPr>
            <w:r w:rsidRPr="00BB7FA2">
              <w:rPr>
                <w:sz w:val="24"/>
              </w:rPr>
              <w:t>0503364</w:t>
            </w:r>
          </w:p>
        </w:tc>
        <w:tc>
          <w:tcPr>
            <w:tcW w:w="2022" w:type="dxa"/>
          </w:tcPr>
          <w:p w14:paraId="3855F217" w14:textId="77777777" w:rsidR="00D74567" w:rsidRDefault="00D74567" w:rsidP="00BB7FA2">
            <w:pPr>
              <w:spacing w:line="259" w:lineRule="auto"/>
              <w:ind w:left="5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54352496" w14:textId="77777777" w:rsidR="00D74567" w:rsidRPr="00EB15EC" w:rsidRDefault="00D74567" w:rsidP="00BB7FA2">
            <w:pPr>
              <w:spacing w:line="259" w:lineRule="auto"/>
              <w:ind w:left="8" w:right="118" w:firstLine="5"/>
            </w:pPr>
            <w:r>
              <w:rPr>
                <w:sz w:val="24"/>
              </w:rPr>
              <w:t>20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64EFA0DB" w14:textId="77777777" w:rsidTr="005E4DA0">
        <w:trPr>
          <w:trHeight w:val="848"/>
        </w:trPr>
        <w:tc>
          <w:tcPr>
            <w:tcW w:w="967" w:type="dxa"/>
          </w:tcPr>
          <w:p w14:paraId="6B49CFD3" w14:textId="77777777" w:rsidR="00D74567" w:rsidRDefault="00D74567" w:rsidP="00392D30">
            <w:pPr>
              <w:spacing w:line="259" w:lineRule="auto"/>
              <w:ind w:left="69"/>
              <w:jc w:val="center"/>
            </w:pPr>
            <w:r w:rsidRPr="00BB7FA2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09B6BAEE" w14:textId="77777777" w:rsidR="00D74567" w:rsidRPr="00EB15EC" w:rsidRDefault="00D74567" w:rsidP="00BB7FA2">
            <w:pPr>
              <w:spacing w:line="259" w:lineRule="auto"/>
              <w:ind w:firstLine="10"/>
            </w:pPr>
            <w:r w:rsidRPr="00BB7FA2">
              <w:rPr>
                <w:sz w:val="24"/>
              </w:rPr>
              <w:t>Сведения по дебиторской и кредиторской задолженности</w:t>
            </w:r>
          </w:p>
        </w:tc>
        <w:tc>
          <w:tcPr>
            <w:tcW w:w="1428" w:type="dxa"/>
          </w:tcPr>
          <w:p w14:paraId="422DF7E1" w14:textId="77777777" w:rsidR="00D74567" w:rsidRDefault="00D74567" w:rsidP="00BB7FA2">
            <w:pPr>
              <w:spacing w:line="259" w:lineRule="auto"/>
              <w:ind w:left="13"/>
            </w:pPr>
            <w:r w:rsidRPr="00BB7FA2">
              <w:rPr>
                <w:sz w:val="24"/>
              </w:rPr>
              <w:t>0503369</w:t>
            </w:r>
          </w:p>
        </w:tc>
        <w:tc>
          <w:tcPr>
            <w:tcW w:w="2022" w:type="dxa"/>
          </w:tcPr>
          <w:p w14:paraId="788B4E26" w14:textId="77777777" w:rsidR="00D74567" w:rsidRPr="00EB15EC" w:rsidRDefault="00D74567" w:rsidP="00744E1C">
            <w:pPr>
              <w:spacing w:line="259" w:lineRule="auto"/>
              <w:ind w:left="5" w:right="475"/>
            </w:pPr>
            <w:r w:rsidRPr="00BB7FA2">
              <w:rPr>
                <w:sz w:val="24"/>
              </w:rPr>
              <w:t xml:space="preserve">На 1 июля, на 1 октября </w:t>
            </w:r>
            <w:r w:rsidRPr="00744E1C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744E1C">
              <w:rPr>
                <w:sz w:val="24"/>
              </w:rPr>
              <w:t xml:space="preserve"> года</w:t>
            </w:r>
          </w:p>
        </w:tc>
        <w:tc>
          <w:tcPr>
            <w:tcW w:w="2182" w:type="dxa"/>
          </w:tcPr>
          <w:p w14:paraId="1341F8BA" w14:textId="77777777" w:rsidR="00D74567" w:rsidRPr="00EB15EC" w:rsidRDefault="00D74567" w:rsidP="00BB7FA2">
            <w:pPr>
              <w:spacing w:line="259" w:lineRule="auto"/>
              <w:ind w:left="8" w:right="113" w:firstLine="24"/>
            </w:pPr>
            <w:r>
              <w:rPr>
                <w:sz w:val="24"/>
              </w:rPr>
              <w:t>20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4C6A6790" w14:textId="77777777" w:rsidTr="005E4DA0">
        <w:trPr>
          <w:trHeight w:val="1119"/>
        </w:trPr>
        <w:tc>
          <w:tcPr>
            <w:tcW w:w="967" w:type="dxa"/>
          </w:tcPr>
          <w:p w14:paraId="57FACE9E" w14:textId="77777777" w:rsidR="00D74567" w:rsidRPr="00BB7FA2" w:rsidRDefault="00D74567" w:rsidP="00392D30">
            <w:pPr>
              <w:spacing w:line="259" w:lineRule="auto"/>
              <w:ind w:left="69"/>
              <w:jc w:val="center"/>
              <w:rPr>
                <w:sz w:val="24"/>
              </w:rPr>
            </w:pPr>
            <w:r w:rsidRPr="00BB7FA2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4BD5742A" w14:textId="77777777" w:rsidR="00D74567" w:rsidRPr="00BB7FA2" w:rsidRDefault="00D74567" w:rsidP="00BB7FA2">
            <w:pPr>
              <w:spacing w:line="259" w:lineRule="auto"/>
              <w:ind w:left="19" w:right="447" w:firstLine="5"/>
              <w:rPr>
                <w:sz w:val="24"/>
              </w:rPr>
            </w:pPr>
            <w:r w:rsidRPr="00BB7FA2">
              <w:rPr>
                <w:sz w:val="24"/>
              </w:rPr>
              <w:t>Сведения об исполнении судебных решений по денежным обязательствам бюджета</w:t>
            </w:r>
          </w:p>
        </w:tc>
        <w:tc>
          <w:tcPr>
            <w:tcW w:w="1428" w:type="dxa"/>
          </w:tcPr>
          <w:p w14:paraId="56D65742" w14:textId="77777777" w:rsidR="00D74567" w:rsidRPr="00BB7FA2" w:rsidRDefault="00D74567" w:rsidP="00BB7FA2">
            <w:pPr>
              <w:spacing w:line="259" w:lineRule="auto"/>
              <w:ind w:left="85"/>
              <w:rPr>
                <w:sz w:val="24"/>
              </w:rPr>
            </w:pPr>
            <w:r w:rsidRPr="00BB7FA2">
              <w:rPr>
                <w:sz w:val="24"/>
              </w:rPr>
              <w:t>0503296</w:t>
            </w:r>
          </w:p>
        </w:tc>
        <w:tc>
          <w:tcPr>
            <w:tcW w:w="2022" w:type="dxa"/>
          </w:tcPr>
          <w:p w14:paraId="77DE5D4F" w14:textId="77777777" w:rsidR="00D74567" w:rsidRPr="00BB7FA2" w:rsidRDefault="00D74567" w:rsidP="00BB7FA2">
            <w:pPr>
              <w:spacing w:line="259" w:lineRule="auto"/>
              <w:ind w:left="85"/>
              <w:rPr>
                <w:sz w:val="24"/>
              </w:rPr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28AE93D7" w14:textId="77777777" w:rsidR="00D74567" w:rsidRPr="00BB7FA2" w:rsidRDefault="00D74567" w:rsidP="00BB7FA2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2ECA1119" w14:textId="77777777" w:rsidTr="005E4DA0">
        <w:trPr>
          <w:trHeight w:val="1119"/>
        </w:trPr>
        <w:tc>
          <w:tcPr>
            <w:tcW w:w="961" w:type="dxa"/>
          </w:tcPr>
          <w:p w14:paraId="2913CB97" w14:textId="77777777" w:rsidR="00D74567" w:rsidRPr="00BB7FA2" w:rsidRDefault="00D74567" w:rsidP="00392D30">
            <w:pPr>
              <w:spacing w:line="259" w:lineRule="auto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2" w:type="dxa"/>
          </w:tcPr>
          <w:p w14:paraId="7776363F" w14:textId="77777777" w:rsidR="00D74567" w:rsidRPr="00EB15EC" w:rsidRDefault="00D74567" w:rsidP="002F038B">
            <w:pPr>
              <w:tabs>
                <w:tab w:val="left" w:pos="2835"/>
              </w:tabs>
              <w:spacing w:line="259" w:lineRule="auto"/>
              <w:ind w:left="19" w:right="447" w:firstLine="5"/>
              <w:rPr>
                <w:sz w:val="24"/>
              </w:rPr>
            </w:pPr>
            <w:r w:rsidRPr="003E7E46">
              <w:rPr>
                <w:sz w:val="24"/>
              </w:rPr>
              <w:t>Отчет об исполнении бюджета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428" w:type="dxa"/>
          </w:tcPr>
          <w:p w14:paraId="0D0BF94A" w14:textId="77777777" w:rsidR="00D74567" w:rsidRPr="004C14D6" w:rsidRDefault="00D74567" w:rsidP="003E7E46">
            <w:pPr>
              <w:spacing w:line="259" w:lineRule="auto"/>
              <w:ind w:right="-96" w:firstLine="33"/>
              <w:rPr>
                <w:sz w:val="24"/>
              </w:rPr>
            </w:pPr>
            <w:r w:rsidRPr="003E7E46">
              <w:rPr>
                <w:sz w:val="24"/>
              </w:rPr>
              <w:t>0503117-НП</w:t>
            </w:r>
          </w:p>
        </w:tc>
        <w:tc>
          <w:tcPr>
            <w:tcW w:w="2022" w:type="dxa"/>
          </w:tcPr>
          <w:p w14:paraId="1F673CAA" w14:textId="77777777" w:rsidR="00D74567" w:rsidRDefault="00D74567" w:rsidP="002F038B">
            <w:pPr>
              <w:spacing w:line="259" w:lineRule="auto"/>
              <w:ind w:left="56"/>
            </w:pPr>
            <w:r w:rsidRPr="004C14D6">
              <w:rPr>
                <w:sz w:val="24"/>
              </w:rPr>
              <w:t>Ежемесячно</w:t>
            </w:r>
          </w:p>
          <w:p w14:paraId="568F02C0" w14:textId="77777777" w:rsidR="00D74567" w:rsidRPr="004C14D6" w:rsidRDefault="00D74567" w:rsidP="002F038B">
            <w:pPr>
              <w:spacing w:line="259" w:lineRule="auto"/>
              <w:ind w:left="85"/>
              <w:rPr>
                <w:sz w:val="24"/>
              </w:rPr>
            </w:pPr>
          </w:p>
        </w:tc>
        <w:tc>
          <w:tcPr>
            <w:tcW w:w="2182" w:type="dxa"/>
          </w:tcPr>
          <w:p w14:paraId="4769540B" w14:textId="77777777" w:rsidR="00D74567" w:rsidRPr="00EB15EC" w:rsidRDefault="00D74567" w:rsidP="002F038B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 xml:space="preserve">02 </w:t>
            </w:r>
            <w:r w:rsidRPr="00EB15EC">
              <w:rPr>
                <w:sz w:val="24"/>
              </w:rPr>
              <w:t>число месяца, следующего за отчетным периодом</w:t>
            </w:r>
          </w:p>
        </w:tc>
      </w:tr>
      <w:tr w:rsidR="00D74567" w:rsidRPr="00EB15EC" w14:paraId="3DC09591" w14:textId="77777777" w:rsidTr="005E4DA0">
        <w:trPr>
          <w:trHeight w:val="1119"/>
        </w:trPr>
        <w:tc>
          <w:tcPr>
            <w:tcW w:w="961" w:type="dxa"/>
          </w:tcPr>
          <w:p w14:paraId="18FEC387" w14:textId="77777777" w:rsidR="00D74567" w:rsidRPr="00BB7FA2" w:rsidRDefault="00D74567" w:rsidP="00392D30">
            <w:pPr>
              <w:spacing w:line="259" w:lineRule="auto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2" w:type="dxa"/>
          </w:tcPr>
          <w:p w14:paraId="009FC48D" w14:textId="77777777" w:rsidR="00D74567" w:rsidRPr="00BB7FA2" w:rsidRDefault="00D74567" w:rsidP="003E7E46">
            <w:pPr>
              <w:spacing w:line="259" w:lineRule="auto"/>
              <w:ind w:left="19" w:right="447" w:firstLine="5"/>
              <w:rPr>
                <w:sz w:val="24"/>
              </w:rPr>
            </w:pPr>
            <w:r w:rsidRPr="003E7E46">
              <w:rPr>
                <w:sz w:val="24"/>
              </w:rPr>
              <w:t xml:space="preserve">Отчет о бюджетных обязательствах в части обязательств по реализации национальных проектов (программ), комплексного плана модернизации и расширения магистральной инфраструктуры </w:t>
            </w:r>
            <w:r w:rsidRPr="003E7E46">
              <w:rPr>
                <w:sz w:val="24"/>
              </w:rPr>
              <w:lastRenderedPageBreak/>
              <w:t>(региональных проектов в составе национальных проектов)</w:t>
            </w:r>
            <w:r>
              <w:t xml:space="preserve"> </w:t>
            </w:r>
          </w:p>
        </w:tc>
        <w:tc>
          <w:tcPr>
            <w:tcW w:w="1428" w:type="dxa"/>
          </w:tcPr>
          <w:p w14:paraId="0C43F2AC" w14:textId="77777777" w:rsidR="00D74567" w:rsidRPr="00BB7FA2" w:rsidRDefault="00D74567" w:rsidP="003E7E46">
            <w:pPr>
              <w:spacing w:line="259" w:lineRule="auto"/>
              <w:ind w:right="-96"/>
              <w:rPr>
                <w:sz w:val="24"/>
              </w:rPr>
            </w:pPr>
            <w:r w:rsidRPr="003E7E46">
              <w:rPr>
                <w:sz w:val="24"/>
              </w:rPr>
              <w:lastRenderedPageBreak/>
              <w:t>0503128-НП</w:t>
            </w:r>
          </w:p>
        </w:tc>
        <w:tc>
          <w:tcPr>
            <w:tcW w:w="2022" w:type="dxa"/>
          </w:tcPr>
          <w:p w14:paraId="25C172B9" w14:textId="77777777" w:rsidR="00D74567" w:rsidRDefault="00D74567" w:rsidP="003E7E46">
            <w:pPr>
              <w:spacing w:line="259" w:lineRule="auto"/>
              <w:ind w:left="56"/>
            </w:pPr>
            <w:r w:rsidRPr="004C14D6">
              <w:rPr>
                <w:sz w:val="24"/>
              </w:rPr>
              <w:t>Ежемесячно</w:t>
            </w:r>
          </w:p>
          <w:p w14:paraId="095AF811" w14:textId="77777777" w:rsidR="00D74567" w:rsidRPr="00BB7FA2" w:rsidRDefault="00D74567" w:rsidP="00BB7FA2">
            <w:pPr>
              <w:spacing w:line="259" w:lineRule="auto"/>
              <w:ind w:left="85"/>
              <w:rPr>
                <w:sz w:val="24"/>
              </w:rPr>
            </w:pPr>
          </w:p>
        </w:tc>
        <w:tc>
          <w:tcPr>
            <w:tcW w:w="2182" w:type="dxa"/>
          </w:tcPr>
          <w:p w14:paraId="01EB5FA3" w14:textId="77777777" w:rsidR="00D74567" w:rsidRPr="00BB7FA2" w:rsidRDefault="00D74567" w:rsidP="003E7E46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 w:rsidRPr="00EB15EC">
              <w:rPr>
                <w:sz w:val="24"/>
              </w:rPr>
              <w:t>числ</w:t>
            </w:r>
            <w:r>
              <w:rPr>
                <w:sz w:val="24"/>
              </w:rPr>
              <w:t>о</w:t>
            </w:r>
            <w:r w:rsidRPr="00EB15EC">
              <w:rPr>
                <w:sz w:val="24"/>
              </w:rPr>
              <w:t xml:space="preserve"> месяца, следующего за отчетным периодом</w:t>
            </w:r>
          </w:p>
        </w:tc>
      </w:tr>
      <w:tr w:rsidR="00D74567" w:rsidRPr="00EB15EC" w14:paraId="3EBE2127" w14:textId="77777777" w:rsidTr="005E4DA0">
        <w:trPr>
          <w:trHeight w:val="1119"/>
        </w:trPr>
        <w:tc>
          <w:tcPr>
            <w:tcW w:w="961" w:type="dxa"/>
          </w:tcPr>
          <w:p w14:paraId="2036B75B" w14:textId="77777777" w:rsidR="00D74567" w:rsidRDefault="00D74567" w:rsidP="00392D30">
            <w:pPr>
              <w:spacing w:line="259" w:lineRule="auto"/>
              <w:ind w:left="69"/>
              <w:jc w:val="center"/>
            </w:pPr>
            <w:r w:rsidRPr="00BB7FA2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6E24DE6B" w14:textId="77777777" w:rsidR="00D74567" w:rsidRPr="00EB15EC" w:rsidRDefault="00D74567" w:rsidP="00BB7FA2">
            <w:pPr>
              <w:spacing w:line="259" w:lineRule="auto"/>
              <w:ind w:right="1018" w:firstLine="10"/>
            </w:pPr>
            <w:r w:rsidRPr="00BB7FA2">
              <w:rPr>
                <w:sz w:val="24"/>
              </w:rPr>
              <w:t>Отчет о движении денежных средств учреждения</w:t>
            </w:r>
          </w:p>
        </w:tc>
        <w:tc>
          <w:tcPr>
            <w:tcW w:w="1428" w:type="dxa"/>
          </w:tcPr>
          <w:p w14:paraId="1775B033" w14:textId="77777777" w:rsidR="00D74567" w:rsidRDefault="00D74567" w:rsidP="00BB7FA2">
            <w:pPr>
              <w:spacing w:line="259" w:lineRule="auto"/>
              <w:ind w:left="13"/>
            </w:pPr>
            <w:r w:rsidRPr="00BB7FA2">
              <w:rPr>
                <w:sz w:val="24"/>
              </w:rPr>
              <w:t>0503723</w:t>
            </w:r>
          </w:p>
        </w:tc>
        <w:tc>
          <w:tcPr>
            <w:tcW w:w="2022" w:type="dxa"/>
          </w:tcPr>
          <w:p w14:paraId="18F55BC9" w14:textId="77777777" w:rsidR="00D74567" w:rsidRDefault="00D74567" w:rsidP="00BB7FA2">
            <w:pPr>
              <w:spacing w:line="259" w:lineRule="auto"/>
              <w:ind w:left="10"/>
            </w:pPr>
            <w:r w:rsidRPr="00BB7FA2">
              <w:rPr>
                <w:sz w:val="24"/>
              </w:rPr>
              <w:t>На 1 июля</w:t>
            </w:r>
          </w:p>
          <w:p w14:paraId="17CEFDE5" w14:textId="77777777" w:rsidR="00D74567" w:rsidRDefault="00D74567" w:rsidP="00744E1C">
            <w:pPr>
              <w:spacing w:line="259" w:lineRule="auto"/>
              <w:ind w:left="5"/>
            </w:pPr>
            <w:r w:rsidRPr="00744E1C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744E1C">
              <w:rPr>
                <w:sz w:val="24"/>
              </w:rPr>
              <w:t xml:space="preserve"> года</w:t>
            </w:r>
          </w:p>
        </w:tc>
        <w:tc>
          <w:tcPr>
            <w:tcW w:w="2182" w:type="dxa"/>
          </w:tcPr>
          <w:p w14:paraId="7AEF05CA" w14:textId="77777777" w:rsidR="00D74567" w:rsidRPr="00EB15EC" w:rsidRDefault="00D74567" w:rsidP="00BB7FA2">
            <w:pPr>
              <w:spacing w:line="259" w:lineRule="auto"/>
              <w:ind w:left="13" w:right="113" w:firstLine="19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3B5F5C90" w14:textId="77777777" w:rsidTr="005E4DA0">
        <w:trPr>
          <w:trHeight w:val="1205"/>
        </w:trPr>
        <w:tc>
          <w:tcPr>
            <w:tcW w:w="961" w:type="dxa"/>
          </w:tcPr>
          <w:p w14:paraId="1F0A97EE" w14:textId="77777777" w:rsidR="00D74567" w:rsidRDefault="00D74567" w:rsidP="00392D30">
            <w:pPr>
              <w:spacing w:line="259" w:lineRule="auto"/>
              <w:ind w:left="69"/>
              <w:jc w:val="center"/>
            </w:pPr>
            <w:r w:rsidRPr="00BB7FA2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7473593A" w14:textId="77777777" w:rsidR="00D74567" w:rsidRPr="00EB15EC" w:rsidRDefault="00D74567" w:rsidP="00BB7FA2">
            <w:pPr>
              <w:spacing w:line="259" w:lineRule="auto"/>
              <w:ind w:firstLine="10"/>
            </w:pPr>
            <w:r w:rsidRPr="00BB7FA2">
              <w:rPr>
                <w:sz w:val="24"/>
              </w:rPr>
              <w:t>Справка по консолидируемым расчетам учреждения</w:t>
            </w:r>
          </w:p>
        </w:tc>
        <w:tc>
          <w:tcPr>
            <w:tcW w:w="1428" w:type="dxa"/>
          </w:tcPr>
          <w:p w14:paraId="08330920" w14:textId="77777777" w:rsidR="00D74567" w:rsidRDefault="00D74567" w:rsidP="00BB7FA2">
            <w:pPr>
              <w:spacing w:line="259" w:lineRule="auto"/>
              <w:ind w:left="17"/>
            </w:pPr>
            <w:r w:rsidRPr="00BB7FA2">
              <w:rPr>
                <w:sz w:val="24"/>
              </w:rPr>
              <w:t>0503725</w:t>
            </w:r>
          </w:p>
        </w:tc>
        <w:tc>
          <w:tcPr>
            <w:tcW w:w="2022" w:type="dxa"/>
          </w:tcPr>
          <w:p w14:paraId="28F1B844" w14:textId="77777777" w:rsidR="00D74567" w:rsidRDefault="00D74567" w:rsidP="00BB7FA2">
            <w:pPr>
              <w:spacing w:line="259" w:lineRule="auto"/>
              <w:ind w:left="10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5C36BF8D" w14:textId="77777777" w:rsidR="00D74567" w:rsidRPr="00EB15EC" w:rsidRDefault="00D74567" w:rsidP="00BB7FA2">
            <w:pPr>
              <w:spacing w:line="259" w:lineRule="auto"/>
              <w:ind w:left="13" w:right="118" w:firstLine="19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754134B7" w14:textId="77777777" w:rsidTr="005E4DA0">
        <w:trPr>
          <w:trHeight w:val="1116"/>
        </w:trPr>
        <w:tc>
          <w:tcPr>
            <w:tcW w:w="961" w:type="dxa"/>
          </w:tcPr>
          <w:p w14:paraId="546EE012" w14:textId="77777777" w:rsidR="00D74567" w:rsidRDefault="00D74567" w:rsidP="00392D30">
            <w:pPr>
              <w:spacing w:line="259" w:lineRule="auto"/>
              <w:ind w:left="69"/>
              <w:jc w:val="center"/>
            </w:pPr>
            <w:r w:rsidRPr="00BB7FA2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3C96F1A0" w14:textId="77777777" w:rsidR="00D74567" w:rsidRDefault="00D74567" w:rsidP="00BB7FA2">
            <w:pPr>
              <w:spacing w:line="259" w:lineRule="auto"/>
              <w:ind w:firstLine="10"/>
            </w:pPr>
            <w:r w:rsidRPr="00BB7FA2">
              <w:rPr>
                <w:sz w:val="24"/>
              </w:rPr>
              <w:t>Отчет об обязательствах учреждения</w:t>
            </w:r>
          </w:p>
        </w:tc>
        <w:tc>
          <w:tcPr>
            <w:tcW w:w="1428" w:type="dxa"/>
          </w:tcPr>
          <w:p w14:paraId="05C04DDC" w14:textId="77777777" w:rsidR="00D74567" w:rsidRDefault="00D74567" w:rsidP="00BB7FA2">
            <w:pPr>
              <w:spacing w:line="259" w:lineRule="auto"/>
              <w:ind w:left="13"/>
            </w:pPr>
            <w:r w:rsidRPr="00BB7FA2">
              <w:rPr>
                <w:sz w:val="24"/>
              </w:rPr>
              <w:t>0503738</w:t>
            </w:r>
          </w:p>
        </w:tc>
        <w:tc>
          <w:tcPr>
            <w:tcW w:w="2022" w:type="dxa"/>
          </w:tcPr>
          <w:p w14:paraId="3D77B662" w14:textId="77777777" w:rsidR="00D74567" w:rsidRPr="00EB15EC" w:rsidRDefault="00D74567" w:rsidP="00744E1C">
            <w:pPr>
              <w:spacing w:line="259" w:lineRule="auto"/>
              <w:ind w:left="10" w:right="475"/>
            </w:pPr>
            <w:r w:rsidRPr="00BB7FA2">
              <w:rPr>
                <w:sz w:val="24"/>
              </w:rPr>
              <w:t xml:space="preserve">На 1 июля, на 1 октября </w:t>
            </w:r>
            <w:r w:rsidRPr="00744E1C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744E1C">
              <w:rPr>
                <w:sz w:val="24"/>
              </w:rPr>
              <w:t xml:space="preserve"> года</w:t>
            </w:r>
          </w:p>
        </w:tc>
        <w:tc>
          <w:tcPr>
            <w:tcW w:w="2182" w:type="dxa"/>
          </w:tcPr>
          <w:p w14:paraId="349C8FB0" w14:textId="77777777" w:rsidR="00D74567" w:rsidRPr="00EB15EC" w:rsidRDefault="00D74567" w:rsidP="00BB7FA2">
            <w:pPr>
              <w:spacing w:line="259" w:lineRule="auto"/>
              <w:ind w:left="13" w:right="118" w:firstLine="19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3E197BFC" w14:textId="77777777" w:rsidTr="005E4DA0">
        <w:trPr>
          <w:trHeight w:val="1123"/>
        </w:trPr>
        <w:tc>
          <w:tcPr>
            <w:tcW w:w="961" w:type="dxa"/>
          </w:tcPr>
          <w:p w14:paraId="61905241" w14:textId="77777777" w:rsidR="00D74567" w:rsidRDefault="00D74567" w:rsidP="00392D30">
            <w:pPr>
              <w:spacing w:line="259" w:lineRule="auto"/>
              <w:ind w:left="74"/>
              <w:jc w:val="center"/>
            </w:pPr>
            <w:r w:rsidRPr="00BB7FA2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78B07887" w14:textId="77777777" w:rsidR="00D74567" w:rsidRPr="00EB15EC" w:rsidRDefault="00D74567" w:rsidP="00BB7FA2">
            <w:pPr>
              <w:spacing w:line="259" w:lineRule="auto"/>
              <w:ind w:left="5" w:firstLine="10"/>
            </w:pPr>
            <w:r w:rsidRPr="00BB7FA2">
              <w:rPr>
                <w:sz w:val="24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428" w:type="dxa"/>
          </w:tcPr>
          <w:p w14:paraId="250CC8FB" w14:textId="77777777" w:rsidR="00D74567" w:rsidRDefault="00D74567" w:rsidP="00BB7FA2">
            <w:pPr>
              <w:spacing w:line="259" w:lineRule="auto"/>
              <w:ind w:left="17"/>
            </w:pPr>
            <w:r w:rsidRPr="00BB7FA2">
              <w:rPr>
                <w:sz w:val="24"/>
              </w:rPr>
              <w:t>0503737</w:t>
            </w:r>
          </w:p>
        </w:tc>
        <w:tc>
          <w:tcPr>
            <w:tcW w:w="2022" w:type="dxa"/>
          </w:tcPr>
          <w:p w14:paraId="76871B6C" w14:textId="77777777" w:rsidR="00D74567" w:rsidRDefault="00D74567" w:rsidP="00BB7FA2">
            <w:pPr>
              <w:spacing w:line="259" w:lineRule="auto"/>
              <w:ind w:left="10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3834010F" w14:textId="77777777" w:rsidR="00D74567" w:rsidRPr="00EB15EC" w:rsidRDefault="00D74567" w:rsidP="00BB7FA2">
            <w:pPr>
              <w:spacing w:line="259" w:lineRule="auto"/>
              <w:ind w:left="13" w:right="113" w:firstLine="24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66531169" w14:textId="77777777" w:rsidTr="005E4DA0">
        <w:trPr>
          <w:trHeight w:val="845"/>
        </w:trPr>
        <w:tc>
          <w:tcPr>
            <w:tcW w:w="961" w:type="dxa"/>
          </w:tcPr>
          <w:p w14:paraId="72B63CB9" w14:textId="77777777" w:rsidR="00D74567" w:rsidRDefault="00D74567" w:rsidP="00BB7FA2">
            <w:pPr>
              <w:spacing w:line="259" w:lineRule="auto"/>
              <w:ind w:left="74"/>
              <w:jc w:val="center"/>
            </w:pPr>
            <w:r>
              <w:rPr>
                <w:sz w:val="24"/>
              </w:rPr>
              <w:t>19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54447EAA" w14:textId="77777777" w:rsidR="00D74567" w:rsidRDefault="00D74567" w:rsidP="00BB7FA2">
            <w:pPr>
              <w:spacing w:line="259" w:lineRule="auto"/>
              <w:ind w:left="10"/>
            </w:pPr>
            <w:r w:rsidRPr="00BB7FA2">
              <w:rPr>
                <w:sz w:val="24"/>
              </w:rPr>
              <w:t>Пояснительная записка</w:t>
            </w:r>
          </w:p>
        </w:tc>
        <w:tc>
          <w:tcPr>
            <w:tcW w:w="1428" w:type="dxa"/>
          </w:tcPr>
          <w:p w14:paraId="62BC2A87" w14:textId="77777777" w:rsidR="00D74567" w:rsidRDefault="00D74567" w:rsidP="00BB7FA2">
            <w:pPr>
              <w:spacing w:line="259" w:lineRule="auto"/>
              <w:ind w:left="17"/>
            </w:pPr>
            <w:r w:rsidRPr="00BB7FA2">
              <w:rPr>
                <w:sz w:val="24"/>
              </w:rPr>
              <w:t>0503760</w:t>
            </w:r>
          </w:p>
        </w:tc>
        <w:tc>
          <w:tcPr>
            <w:tcW w:w="2022" w:type="dxa"/>
          </w:tcPr>
          <w:p w14:paraId="67B87706" w14:textId="77777777" w:rsidR="00D74567" w:rsidRDefault="00D74567" w:rsidP="00BB7FA2">
            <w:pPr>
              <w:spacing w:line="259" w:lineRule="auto"/>
              <w:ind w:left="10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2ABB164B" w14:textId="77777777" w:rsidR="00D74567" w:rsidRPr="00EB15EC" w:rsidRDefault="00D74567" w:rsidP="00BB7FA2">
            <w:pPr>
              <w:spacing w:line="259" w:lineRule="auto"/>
              <w:ind w:left="13" w:right="113" w:firstLine="24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18872FD4" w14:textId="77777777" w:rsidTr="005E4DA0">
        <w:trPr>
          <w:trHeight w:val="1114"/>
        </w:trPr>
        <w:tc>
          <w:tcPr>
            <w:tcW w:w="961" w:type="dxa"/>
          </w:tcPr>
          <w:p w14:paraId="1BCFE501" w14:textId="77777777" w:rsidR="00D74567" w:rsidRDefault="00D74567" w:rsidP="00392D30">
            <w:pPr>
              <w:spacing w:line="259" w:lineRule="auto"/>
              <w:ind w:left="74"/>
              <w:jc w:val="center"/>
            </w:pPr>
            <w:r w:rsidRPr="00BB7FA2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11911482" w14:textId="77777777" w:rsidR="00D74567" w:rsidRPr="00EB15EC" w:rsidRDefault="00D74567" w:rsidP="00BB7FA2">
            <w:pPr>
              <w:spacing w:line="259" w:lineRule="auto"/>
              <w:ind w:left="10" w:right="38" w:firstLine="5"/>
            </w:pPr>
            <w:r w:rsidRPr="00BB7FA2">
              <w:rPr>
                <w:sz w:val="24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428" w:type="dxa"/>
          </w:tcPr>
          <w:p w14:paraId="05CC7B19" w14:textId="77777777" w:rsidR="00D74567" w:rsidRDefault="00D74567" w:rsidP="00BB7FA2">
            <w:pPr>
              <w:spacing w:line="259" w:lineRule="auto"/>
              <w:ind w:left="17"/>
            </w:pPr>
            <w:r w:rsidRPr="00BB7FA2">
              <w:rPr>
                <w:sz w:val="24"/>
              </w:rPr>
              <w:t>0503769</w:t>
            </w:r>
          </w:p>
        </w:tc>
        <w:tc>
          <w:tcPr>
            <w:tcW w:w="2022" w:type="dxa"/>
          </w:tcPr>
          <w:p w14:paraId="109B2695" w14:textId="77777777" w:rsidR="00D74567" w:rsidRPr="00EB15EC" w:rsidRDefault="00D74567" w:rsidP="005324FA">
            <w:pPr>
              <w:spacing w:line="259" w:lineRule="auto"/>
              <w:ind w:left="10" w:right="470"/>
            </w:pPr>
            <w:r w:rsidRPr="00BB7FA2">
              <w:rPr>
                <w:sz w:val="24"/>
              </w:rPr>
              <w:t xml:space="preserve">На 1 июля, на 1 октября </w:t>
            </w:r>
            <w:r w:rsidRPr="005324FA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5324FA">
              <w:rPr>
                <w:sz w:val="24"/>
              </w:rPr>
              <w:t xml:space="preserve"> года</w:t>
            </w:r>
          </w:p>
        </w:tc>
        <w:tc>
          <w:tcPr>
            <w:tcW w:w="2182" w:type="dxa"/>
          </w:tcPr>
          <w:p w14:paraId="2B23D3F5" w14:textId="77777777" w:rsidR="00D74567" w:rsidRPr="00EB15EC" w:rsidRDefault="00D74567" w:rsidP="00BB7FA2">
            <w:pPr>
              <w:spacing w:line="259" w:lineRule="auto"/>
              <w:ind w:left="13" w:right="109" w:firstLine="24"/>
            </w:pPr>
            <w:r>
              <w:rPr>
                <w:sz w:val="24"/>
              </w:rPr>
              <w:t xml:space="preserve">15 </w:t>
            </w:r>
            <w:r w:rsidRPr="00BB7FA2">
              <w:rPr>
                <w:sz w:val="24"/>
              </w:rPr>
              <w:t>число месяца, следующего за отчетным периодом</w:t>
            </w:r>
          </w:p>
        </w:tc>
      </w:tr>
      <w:tr w:rsidR="00D74567" w:rsidRPr="00EB15EC" w14:paraId="1FF2ABE4" w14:textId="77777777" w:rsidTr="005E4DA0">
        <w:trPr>
          <w:trHeight w:val="1114"/>
        </w:trPr>
        <w:tc>
          <w:tcPr>
            <w:tcW w:w="961" w:type="dxa"/>
          </w:tcPr>
          <w:p w14:paraId="154298FB" w14:textId="77777777" w:rsidR="00D74567" w:rsidRDefault="00D74567" w:rsidP="00392D30">
            <w:pPr>
              <w:spacing w:line="259" w:lineRule="auto"/>
              <w:ind w:left="59"/>
              <w:jc w:val="center"/>
            </w:pPr>
            <w:r w:rsidRPr="00BB7FA2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36F39B2B" w14:textId="77777777" w:rsidR="00D74567" w:rsidRPr="00EB15EC" w:rsidRDefault="00D74567" w:rsidP="00BB7FA2">
            <w:pPr>
              <w:spacing w:line="259" w:lineRule="auto"/>
              <w:ind w:left="5" w:right="653" w:firstLine="10"/>
            </w:pPr>
            <w:r w:rsidRPr="00BB7FA2">
              <w:rPr>
                <w:sz w:val="24"/>
              </w:rPr>
              <w:t>Сведения об остатках денежных средств учреждения</w:t>
            </w:r>
          </w:p>
        </w:tc>
        <w:tc>
          <w:tcPr>
            <w:tcW w:w="1428" w:type="dxa"/>
          </w:tcPr>
          <w:p w14:paraId="3A948D20" w14:textId="77777777" w:rsidR="00D74567" w:rsidRDefault="00D74567" w:rsidP="00BB7FA2">
            <w:pPr>
              <w:spacing w:line="259" w:lineRule="auto"/>
              <w:ind w:left="17"/>
            </w:pPr>
            <w:r w:rsidRPr="00BB7FA2">
              <w:rPr>
                <w:sz w:val="24"/>
              </w:rPr>
              <w:t>0503779</w:t>
            </w:r>
          </w:p>
        </w:tc>
        <w:tc>
          <w:tcPr>
            <w:tcW w:w="2022" w:type="dxa"/>
          </w:tcPr>
          <w:p w14:paraId="6FF6C98E" w14:textId="77777777" w:rsidR="00D74567" w:rsidRDefault="00D74567" w:rsidP="00BB7FA2">
            <w:pPr>
              <w:spacing w:line="259" w:lineRule="auto"/>
              <w:ind w:left="14"/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699F50FB" w14:textId="77777777" w:rsidR="00D74567" w:rsidRPr="00EB15EC" w:rsidRDefault="00D74567" w:rsidP="00BB7FA2">
            <w:pPr>
              <w:spacing w:line="259" w:lineRule="auto"/>
              <w:ind w:left="17" w:right="118" w:firstLine="24"/>
            </w:pPr>
            <w:r>
              <w:rPr>
                <w:sz w:val="24"/>
              </w:rPr>
              <w:t>15</w:t>
            </w:r>
            <w:r w:rsidRPr="00BB7FA2">
              <w:rPr>
                <w:sz w:val="24"/>
              </w:rPr>
              <w:t xml:space="preserve"> число месяца, следующего за отчетным периодом</w:t>
            </w:r>
          </w:p>
        </w:tc>
      </w:tr>
      <w:tr w:rsidR="00D74567" w:rsidRPr="00EB15EC" w14:paraId="523663F9" w14:textId="77777777" w:rsidTr="005E4DA0">
        <w:trPr>
          <w:trHeight w:val="1114"/>
        </w:trPr>
        <w:tc>
          <w:tcPr>
            <w:tcW w:w="961" w:type="dxa"/>
          </w:tcPr>
          <w:p w14:paraId="3BB90339" w14:textId="77777777" w:rsidR="00D74567" w:rsidRPr="00BB7FA2" w:rsidRDefault="00D74567" w:rsidP="00392D30">
            <w:pPr>
              <w:spacing w:line="259" w:lineRule="auto"/>
              <w:ind w:left="59"/>
              <w:jc w:val="center"/>
              <w:rPr>
                <w:sz w:val="24"/>
              </w:rPr>
            </w:pPr>
            <w:r w:rsidRPr="00BB7FA2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BB7FA2">
              <w:rPr>
                <w:sz w:val="24"/>
              </w:rPr>
              <w:t>.</w:t>
            </w:r>
          </w:p>
        </w:tc>
        <w:tc>
          <w:tcPr>
            <w:tcW w:w="2972" w:type="dxa"/>
          </w:tcPr>
          <w:p w14:paraId="43BD80CB" w14:textId="77777777" w:rsidR="00D74567" w:rsidRPr="00BB7FA2" w:rsidRDefault="00D74567" w:rsidP="00BB7FA2">
            <w:pPr>
              <w:spacing w:line="259" w:lineRule="auto"/>
              <w:ind w:left="19" w:right="447" w:firstLine="5"/>
              <w:rPr>
                <w:sz w:val="24"/>
              </w:rPr>
            </w:pPr>
            <w:r w:rsidRPr="00BB7FA2">
              <w:rPr>
                <w:sz w:val="24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1428" w:type="dxa"/>
          </w:tcPr>
          <w:p w14:paraId="5802B27A" w14:textId="77777777" w:rsidR="00D74567" w:rsidRPr="00BB7FA2" w:rsidRDefault="00D74567" w:rsidP="00BB7FA2">
            <w:pPr>
              <w:spacing w:line="259" w:lineRule="auto"/>
              <w:ind w:left="85"/>
              <w:rPr>
                <w:sz w:val="24"/>
              </w:rPr>
            </w:pPr>
            <w:r w:rsidRPr="00BB7FA2">
              <w:rPr>
                <w:sz w:val="24"/>
              </w:rPr>
              <w:t>0503295</w:t>
            </w:r>
          </w:p>
        </w:tc>
        <w:tc>
          <w:tcPr>
            <w:tcW w:w="2022" w:type="dxa"/>
          </w:tcPr>
          <w:p w14:paraId="7A85DE24" w14:textId="77777777" w:rsidR="00D74567" w:rsidRPr="00BB7FA2" w:rsidRDefault="00D74567" w:rsidP="00BB7FA2">
            <w:pPr>
              <w:spacing w:line="259" w:lineRule="auto"/>
              <w:ind w:left="85"/>
              <w:rPr>
                <w:sz w:val="24"/>
              </w:rPr>
            </w:pPr>
            <w:r w:rsidRPr="00BB7FA2">
              <w:rPr>
                <w:sz w:val="24"/>
              </w:rPr>
              <w:t>Ежеквартально</w:t>
            </w:r>
          </w:p>
        </w:tc>
        <w:tc>
          <w:tcPr>
            <w:tcW w:w="2182" w:type="dxa"/>
          </w:tcPr>
          <w:p w14:paraId="7CA7F386" w14:textId="77777777" w:rsidR="00D74567" w:rsidRPr="00BB7FA2" w:rsidRDefault="00D74567" w:rsidP="00BB7FA2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B7FA2">
              <w:rPr>
                <w:sz w:val="24"/>
              </w:rPr>
              <w:t>5 число месяца, следующего за отчетным периодом</w:t>
            </w:r>
          </w:p>
        </w:tc>
      </w:tr>
      <w:tr w:rsidR="00D74567" w:rsidRPr="00EB15EC" w14:paraId="56180AE5" w14:textId="77777777" w:rsidTr="005E4DA0">
        <w:trPr>
          <w:trHeight w:val="1114"/>
        </w:trPr>
        <w:tc>
          <w:tcPr>
            <w:tcW w:w="961" w:type="dxa"/>
          </w:tcPr>
          <w:p w14:paraId="0BA630E2" w14:textId="77777777" w:rsidR="00D74567" w:rsidRPr="00BB7FA2" w:rsidRDefault="00D74567" w:rsidP="00392D30">
            <w:pPr>
              <w:spacing w:line="259" w:lineRule="auto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2" w:type="dxa"/>
          </w:tcPr>
          <w:p w14:paraId="01AE1763" w14:textId="77777777" w:rsidR="00D74567" w:rsidRPr="00DA4391" w:rsidRDefault="00D74567" w:rsidP="00DA4391">
            <w:pPr>
              <w:shd w:val="clear" w:color="auto" w:fill="FFFFFF"/>
              <w:rPr>
                <w:sz w:val="24"/>
                <w:szCs w:val="24"/>
              </w:rPr>
            </w:pPr>
            <w:r w:rsidRPr="004A1570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 xml:space="preserve">ет об обязательствах учреждения, </w:t>
            </w:r>
            <w:r w:rsidRPr="00DA4391">
              <w:rPr>
                <w:sz w:val="24"/>
                <w:szCs w:val="24"/>
              </w:rPr>
              <w:t xml:space="preserve">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</w:t>
            </w:r>
            <w:r w:rsidRPr="00DA4391">
              <w:rPr>
                <w:sz w:val="24"/>
                <w:szCs w:val="24"/>
              </w:rPr>
              <w:lastRenderedPageBreak/>
              <w:t>магистральной инфраструктуры (региональных проектов</w:t>
            </w:r>
            <w:r>
              <w:rPr>
                <w:sz w:val="24"/>
                <w:szCs w:val="24"/>
              </w:rPr>
              <w:t xml:space="preserve">  </w:t>
            </w:r>
            <w:r w:rsidRPr="00DA4391">
              <w:rPr>
                <w:sz w:val="24"/>
                <w:szCs w:val="24"/>
              </w:rPr>
              <w:t xml:space="preserve"> в составе национальных проектов) </w:t>
            </w:r>
          </w:p>
          <w:p w14:paraId="0EC3D6CF" w14:textId="77777777" w:rsidR="00D74567" w:rsidRPr="00BB7FA2" w:rsidRDefault="00D74567" w:rsidP="00DA4391">
            <w:pPr>
              <w:shd w:val="clear" w:color="auto" w:fill="FFFFFF"/>
              <w:spacing w:before="100" w:beforeAutospacing="1" w:after="100" w:afterAutospacing="1"/>
              <w:rPr>
                <w:sz w:val="24"/>
              </w:rPr>
            </w:pPr>
            <w:r w:rsidRPr="00DA4391">
              <w:rPr>
                <w:sz w:val="24"/>
                <w:szCs w:val="24"/>
              </w:rPr>
              <w:br/>
            </w:r>
          </w:p>
        </w:tc>
        <w:tc>
          <w:tcPr>
            <w:tcW w:w="1428" w:type="dxa"/>
          </w:tcPr>
          <w:p w14:paraId="0A146C44" w14:textId="77777777" w:rsidR="00D74567" w:rsidRPr="00BB7FA2" w:rsidRDefault="00D74567" w:rsidP="004A1570">
            <w:pPr>
              <w:spacing w:line="259" w:lineRule="auto"/>
              <w:ind w:right="-96"/>
              <w:rPr>
                <w:sz w:val="24"/>
              </w:rPr>
            </w:pPr>
            <w:r>
              <w:rPr>
                <w:sz w:val="24"/>
              </w:rPr>
              <w:lastRenderedPageBreak/>
              <w:t>0503738-НП</w:t>
            </w:r>
          </w:p>
        </w:tc>
        <w:tc>
          <w:tcPr>
            <w:tcW w:w="2022" w:type="dxa"/>
          </w:tcPr>
          <w:p w14:paraId="4C8A2580" w14:textId="77777777" w:rsidR="00D74567" w:rsidRDefault="00D74567" w:rsidP="004A1570">
            <w:pPr>
              <w:spacing w:line="259" w:lineRule="auto"/>
              <w:ind w:left="56"/>
            </w:pPr>
            <w:r w:rsidRPr="004C14D6">
              <w:rPr>
                <w:sz w:val="24"/>
              </w:rPr>
              <w:t>Ежемесячно</w:t>
            </w:r>
          </w:p>
          <w:p w14:paraId="6ACD6D33" w14:textId="77777777" w:rsidR="00D74567" w:rsidRPr="00BB7FA2" w:rsidRDefault="00D74567" w:rsidP="004A1570">
            <w:pPr>
              <w:spacing w:line="259" w:lineRule="auto"/>
              <w:ind w:left="85"/>
              <w:rPr>
                <w:sz w:val="24"/>
              </w:rPr>
            </w:pPr>
          </w:p>
        </w:tc>
        <w:tc>
          <w:tcPr>
            <w:tcW w:w="2182" w:type="dxa"/>
          </w:tcPr>
          <w:p w14:paraId="65E3253A" w14:textId="77777777" w:rsidR="00D74567" w:rsidRPr="00BB7FA2" w:rsidRDefault="00D74567" w:rsidP="004A1570">
            <w:pPr>
              <w:spacing w:line="259" w:lineRule="auto"/>
              <w:ind w:left="80" w:firstLine="24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Pr="00EB15EC">
              <w:rPr>
                <w:sz w:val="24"/>
              </w:rPr>
              <w:t>числ</w:t>
            </w:r>
            <w:r>
              <w:rPr>
                <w:sz w:val="24"/>
              </w:rPr>
              <w:t>о</w:t>
            </w:r>
            <w:r w:rsidRPr="00EB15EC">
              <w:rPr>
                <w:sz w:val="24"/>
              </w:rPr>
              <w:t xml:space="preserve"> месяца, следующего за отчетным периодом</w:t>
            </w:r>
          </w:p>
        </w:tc>
      </w:tr>
    </w:tbl>
    <w:p w14:paraId="7366D173" w14:textId="77777777" w:rsidR="00D74567" w:rsidRPr="0095353A" w:rsidRDefault="00D74567" w:rsidP="0095353A">
      <w:pPr>
        <w:jc w:val="center"/>
      </w:pPr>
    </w:p>
    <w:p w14:paraId="4A7E15F3" w14:textId="77777777" w:rsidR="00D74567" w:rsidRDefault="00D74567" w:rsidP="0095353A">
      <w:pPr>
        <w:tabs>
          <w:tab w:val="left" w:pos="960"/>
        </w:tabs>
      </w:pPr>
    </w:p>
    <w:p w14:paraId="621CD7C7" w14:textId="77777777" w:rsidR="00D74567" w:rsidRDefault="00D74567" w:rsidP="0095353A">
      <w:pPr>
        <w:tabs>
          <w:tab w:val="left" w:pos="960"/>
        </w:tabs>
      </w:pPr>
    </w:p>
    <w:p w14:paraId="078ED898" w14:textId="77777777" w:rsidR="00D74567" w:rsidRDefault="00D74567" w:rsidP="0095353A">
      <w:pPr>
        <w:tabs>
          <w:tab w:val="left" w:pos="960"/>
        </w:tabs>
      </w:pPr>
    </w:p>
    <w:p w14:paraId="0E17F6E5" w14:textId="77777777" w:rsidR="00D74567" w:rsidRDefault="00D74567" w:rsidP="0095353A">
      <w:pPr>
        <w:tabs>
          <w:tab w:val="left" w:pos="960"/>
        </w:tabs>
      </w:pPr>
    </w:p>
    <w:p w14:paraId="48676118" w14:textId="77777777" w:rsidR="00D74567" w:rsidRDefault="00D74567" w:rsidP="0095353A">
      <w:pPr>
        <w:tabs>
          <w:tab w:val="left" w:pos="960"/>
        </w:tabs>
      </w:pPr>
    </w:p>
    <w:p w14:paraId="4104AE82" w14:textId="77777777" w:rsidR="00D74567" w:rsidRDefault="00D74567" w:rsidP="0095353A">
      <w:pPr>
        <w:tabs>
          <w:tab w:val="left" w:pos="960"/>
        </w:tabs>
      </w:pPr>
    </w:p>
    <w:p w14:paraId="6BA7946E" w14:textId="77777777" w:rsidR="00D74567" w:rsidRDefault="00D74567" w:rsidP="0095353A">
      <w:pPr>
        <w:tabs>
          <w:tab w:val="left" w:pos="960"/>
        </w:tabs>
      </w:pPr>
    </w:p>
    <w:p w14:paraId="16F62CAF" w14:textId="77777777" w:rsidR="00D74567" w:rsidRDefault="00D74567" w:rsidP="0095353A">
      <w:pPr>
        <w:tabs>
          <w:tab w:val="left" w:pos="960"/>
        </w:tabs>
      </w:pPr>
    </w:p>
    <w:p w14:paraId="7D1CFEA0" w14:textId="77777777" w:rsidR="00D74567" w:rsidRDefault="00D74567" w:rsidP="0095353A">
      <w:pPr>
        <w:tabs>
          <w:tab w:val="left" w:pos="960"/>
        </w:tabs>
      </w:pPr>
    </w:p>
    <w:p w14:paraId="5C614426" w14:textId="77777777" w:rsidR="00D74567" w:rsidRDefault="00D74567" w:rsidP="0095353A">
      <w:pPr>
        <w:tabs>
          <w:tab w:val="left" w:pos="960"/>
        </w:tabs>
      </w:pPr>
    </w:p>
    <w:p w14:paraId="1A8041BF" w14:textId="77777777" w:rsidR="00D74567" w:rsidRDefault="00D74567" w:rsidP="0095353A">
      <w:pPr>
        <w:tabs>
          <w:tab w:val="left" w:pos="960"/>
        </w:tabs>
      </w:pPr>
    </w:p>
    <w:p w14:paraId="4566EAFE" w14:textId="77777777" w:rsidR="00D74567" w:rsidRDefault="00D74567" w:rsidP="0095353A">
      <w:pPr>
        <w:tabs>
          <w:tab w:val="left" w:pos="960"/>
        </w:tabs>
      </w:pPr>
    </w:p>
    <w:p w14:paraId="1851EB5E" w14:textId="77777777" w:rsidR="00D74567" w:rsidRDefault="00D74567" w:rsidP="0095353A">
      <w:pPr>
        <w:tabs>
          <w:tab w:val="left" w:pos="960"/>
        </w:tabs>
      </w:pPr>
    </w:p>
    <w:p w14:paraId="19BF2781" w14:textId="77777777" w:rsidR="00D74567" w:rsidRDefault="00D74567" w:rsidP="0095353A">
      <w:pPr>
        <w:tabs>
          <w:tab w:val="left" w:pos="960"/>
        </w:tabs>
      </w:pPr>
    </w:p>
    <w:p w14:paraId="555B35BC" w14:textId="77777777" w:rsidR="00D74567" w:rsidRDefault="00D74567" w:rsidP="0095353A">
      <w:pPr>
        <w:tabs>
          <w:tab w:val="left" w:pos="960"/>
        </w:tabs>
      </w:pPr>
    </w:p>
    <w:p w14:paraId="27295E24" w14:textId="77777777" w:rsidR="00D74567" w:rsidRDefault="00D74567" w:rsidP="0095353A">
      <w:pPr>
        <w:tabs>
          <w:tab w:val="left" w:pos="960"/>
        </w:tabs>
      </w:pPr>
    </w:p>
    <w:p w14:paraId="790D53AE" w14:textId="77777777" w:rsidR="00D74567" w:rsidRDefault="00D74567" w:rsidP="0095353A">
      <w:pPr>
        <w:tabs>
          <w:tab w:val="left" w:pos="960"/>
        </w:tabs>
      </w:pPr>
    </w:p>
    <w:p w14:paraId="0F503ACB" w14:textId="77777777" w:rsidR="00D74567" w:rsidRDefault="00D74567" w:rsidP="0095353A">
      <w:pPr>
        <w:tabs>
          <w:tab w:val="left" w:pos="960"/>
        </w:tabs>
      </w:pPr>
    </w:p>
    <w:p w14:paraId="13EC2589" w14:textId="77777777" w:rsidR="00D74567" w:rsidRDefault="00D74567" w:rsidP="0095353A">
      <w:pPr>
        <w:tabs>
          <w:tab w:val="left" w:pos="960"/>
        </w:tabs>
      </w:pPr>
    </w:p>
    <w:p w14:paraId="6568BD8D" w14:textId="77777777" w:rsidR="00D74567" w:rsidRDefault="00D74567" w:rsidP="0095353A">
      <w:pPr>
        <w:tabs>
          <w:tab w:val="left" w:pos="960"/>
        </w:tabs>
      </w:pPr>
    </w:p>
    <w:p w14:paraId="7E3CC0AE" w14:textId="77777777" w:rsidR="00D74567" w:rsidRDefault="00D74567" w:rsidP="0095353A">
      <w:pPr>
        <w:tabs>
          <w:tab w:val="left" w:pos="960"/>
        </w:tabs>
      </w:pPr>
    </w:p>
    <w:p w14:paraId="7BB8DA14" w14:textId="77777777" w:rsidR="00D74567" w:rsidRDefault="00D74567" w:rsidP="0095353A">
      <w:pPr>
        <w:tabs>
          <w:tab w:val="left" w:pos="960"/>
        </w:tabs>
      </w:pPr>
    </w:p>
    <w:p w14:paraId="7D932FAB" w14:textId="77777777" w:rsidR="00D74567" w:rsidRDefault="00D74567" w:rsidP="0095353A">
      <w:pPr>
        <w:tabs>
          <w:tab w:val="left" w:pos="960"/>
        </w:tabs>
      </w:pPr>
    </w:p>
    <w:p w14:paraId="12989D73" w14:textId="77777777" w:rsidR="00D74567" w:rsidRDefault="00D74567" w:rsidP="0095353A">
      <w:pPr>
        <w:tabs>
          <w:tab w:val="left" w:pos="960"/>
        </w:tabs>
      </w:pPr>
    </w:p>
    <w:p w14:paraId="03DCEEAB" w14:textId="77777777" w:rsidR="00D74567" w:rsidRDefault="00D74567" w:rsidP="0095353A">
      <w:pPr>
        <w:tabs>
          <w:tab w:val="left" w:pos="960"/>
        </w:tabs>
      </w:pPr>
    </w:p>
    <w:p w14:paraId="4DBCB7D7" w14:textId="77777777" w:rsidR="00D74567" w:rsidRDefault="00D74567" w:rsidP="0095353A">
      <w:pPr>
        <w:tabs>
          <w:tab w:val="left" w:pos="960"/>
        </w:tabs>
      </w:pPr>
    </w:p>
    <w:sectPr w:rsidR="00D74567" w:rsidSect="001D3706">
      <w:headerReference w:type="even" r:id="rId19"/>
      <w:headerReference w:type="default" r:id="rId20"/>
      <w:pgSz w:w="11906" w:h="16838"/>
      <w:pgMar w:top="567" w:right="851" w:bottom="1134" w:left="1701" w:header="720" w:footer="442" w:gutter="0"/>
      <w:pgNumType w:start="1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02D2" w14:textId="77777777" w:rsidR="00C97641" w:rsidRDefault="00C97641">
      <w:r>
        <w:separator/>
      </w:r>
    </w:p>
  </w:endnote>
  <w:endnote w:type="continuationSeparator" w:id="0">
    <w:p w14:paraId="4C9FD72E" w14:textId="77777777" w:rsidR="00C97641" w:rsidRDefault="00C9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C80C" w14:textId="77777777" w:rsidR="00D74567" w:rsidRDefault="00D74567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D998" w14:textId="77777777" w:rsidR="00D74567" w:rsidRDefault="00D74567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120F" w14:textId="77777777" w:rsidR="00D74567" w:rsidRDefault="00D74567">
    <w:pPr>
      <w:spacing w:after="16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5E06" w14:textId="77777777" w:rsidR="00D74567" w:rsidRDefault="00D74567">
    <w:pPr>
      <w:spacing w:line="259" w:lineRule="auto"/>
      <w:ind w:right="13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8B50" w14:textId="77777777" w:rsidR="00D74567" w:rsidRDefault="00D74567">
    <w:pPr>
      <w:spacing w:after="160"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C2EE" w14:textId="77777777" w:rsidR="00D74567" w:rsidRDefault="00D74567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2E7" w14:textId="77777777" w:rsidR="00C97641" w:rsidRDefault="00C97641">
      <w:r>
        <w:separator/>
      </w:r>
    </w:p>
  </w:footnote>
  <w:footnote w:type="continuationSeparator" w:id="0">
    <w:p w14:paraId="1FD17389" w14:textId="77777777" w:rsidR="00C97641" w:rsidRDefault="00C9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4FB5" w14:textId="77777777" w:rsidR="00D74567" w:rsidRDefault="00D74567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3946" w14:textId="77777777" w:rsidR="00D74567" w:rsidRDefault="00D74567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A36D" w14:textId="77777777" w:rsidR="00D74567" w:rsidRDefault="00D74567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3C94" w14:textId="77777777" w:rsidR="00D74567" w:rsidRDefault="00D74567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70B6" w14:textId="77777777" w:rsidR="00D74567" w:rsidRDefault="00D74567">
    <w:pPr>
      <w:spacing w:after="160" w:line="259" w:lineRule="auto"/>
    </w:pPr>
  </w:p>
  <w:p w14:paraId="62A0BD99" w14:textId="77777777" w:rsidR="00D74567" w:rsidRDefault="00D74567">
    <w:pPr>
      <w:spacing w:after="16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8167" w14:textId="77777777" w:rsidR="00D74567" w:rsidRDefault="00D74567">
    <w:pPr>
      <w:spacing w:after="160" w:line="259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AE10" w14:textId="77777777" w:rsidR="00D74567" w:rsidRDefault="00D74567" w:rsidP="002D610D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0235AFA" w14:textId="77777777" w:rsidR="00D74567" w:rsidRDefault="00D74567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F6EC" w14:textId="77777777" w:rsidR="00D74567" w:rsidRPr="00971036" w:rsidRDefault="00D74567" w:rsidP="009710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EC3"/>
    <w:multiLevelType w:val="hybridMultilevel"/>
    <w:tmpl w:val="F7F2A37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41D82"/>
    <w:multiLevelType w:val="hybridMultilevel"/>
    <w:tmpl w:val="61BCD8DC"/>
    <w:lvl w:ilvl="0" w:tplc="25A0AE68">
      <w:start w:val="4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5C892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C4C935C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2B28C68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456D242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4A8F21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162206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BF249D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AD0A4D2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0AF22518"/>
    <w:multiLevelType w:val="hybridMultilevel"/>
    <w:tmpl w:val="ADD2FE4A"/>
    <w:lvl w:ilvl="0" w:tplc="2E5C0D2C">
      <w:start w:val="902"/>
      <w:numFmt w:val="decimal"/>
      <w:lvlText w:val="%1"/>
      <w:lvlJc w:val="left"/>
      <w:pPr>
        <w:tabs>
          <w:tab w:val="num" w:pos="9"/>
        </w:tabs>
        <w:ind w:left="9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" w15:restartNumberingAfterBreak="0">
    <w:nsid w:val="14681489"/>
    <w:multiLevelType w:val="hybridMultilevel"/>
    <w:tmpl w:val="10247014"/>
    <w:lvl w:ilvl="0" w:tplc="3842929C">
      <w:start w:val="734"/>
      <w:numFmt w:val="decimal"/>
      <w:lvlText w:val="%1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2E84B9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48013A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F6224E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8A68FE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4B0C98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2D02AF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ABC694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CD0C5F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1E002C1E"/>
    <w:multiLevelType w:val="hybridMultilevel"/>
    <w:tmpl w:val="8E060360"/>
    <w:lvl w:ilvl="0" w:tplc="E2CAECCE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62B08DF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8C44A39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472A8B9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3374491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928817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E908959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1C0695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AA64603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5" w15:restartNumberingAfterBreak="0">
    <w:nsid w:val="21101B24"/>
    <w:multiLevelType w:val="hybridMultilevel"/>
    <w:tmpl w:val="C8BC8C9C"/>
    <w:lvl w:ilvl="0" w:tplc="BB6EE920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8ACCEF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67AD2C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8FA765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1D0FE4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4525BE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084DF0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D9E83B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460916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 w15:restartNumberingAfterBreak="0">
    <w:nsid w:val="27F93030"/>
    <w:multiLevelType w:val="hybridMultilevel"/>
    <w:tmpl w:val="8036284C"/>
    <w:lvl w:ilvl="0" w:tplc="4F1EAB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6125FD"/>
    <w:multiLevelType w:val="hybridMultilevel"/>
    <w:tmpl w:val="3FA87D1A"/>
    <w:lvl w:ilvl="0" w:tplc="DD6AB8B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4A3895E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202CAF7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A668913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569AED2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B2EA46F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1824673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31D2C3E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73D649E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8" w15:restartNumberingAfterBreak="0">
    <w:nsid w:val="30CB0646"/>
    <w:multiLevelType w:val="hybridMultilevel"/>
    <w:tmpl w:val="BE3E0BC8"/>
    <w:lvl w:ilvl="0" w:tplc="6A48BCB8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88EEBC1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8BF0E0B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E8A23A5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E7869A3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63B200C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CA3AC56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CA22275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86F4E89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9" w15:restartNumberingAfterBreak="0">
    <w:nsid w:val="32C45017"/>
    <w:multiLevelType w:val="hybridMultilevel"/>
    <w:tmpl w:val="ADA07792"/>
    <w:lvl w:ilvl="0" w:tplc="AF2EFF4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36E664E2"/>
    <w:multiLevelType w:val="hybridMultilevel"/>
    <w:tmpl w:val="110EC4C4"/>
    <w:lvl w:ilvl="0" w:tplc="3A90F4D8">
      <w:start w:val="813"/>
      <w:numFmt w:val="decimal"/>
      <w:lvlText w:val="%1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9C4187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ED415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27056F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A4A175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D68941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7D884E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696231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4227CB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3BEE6695"/>
    <w:multiLevelType w:val="hybridMultilevel"/>
    <w:tmpl w:val="3B4AD664"/>
    <w:lvl w:ilvl="0" w:tplc="3538246A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612F99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A08D50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E2C846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F4C7CF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9FAA2C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D60B48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54245C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55486F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 w15:restartNumberingAfterBreak="0">
    <w:nsid w:val="3EB13AAE"/>
    <w:multiLevelType w:val="multilevel"/>
    <w:tmpl w:val="DA2C6B42"/>
    <w:lvl w:ilvl="0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ECB2F01"/>
    <w:multiLevelType w:val="hybridMultilevel"/>
    <w:tmpl w:val="FBDA6CAC"/>
    <w:lvl w:ilvl="0" w:tplc="85E0882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EF647A4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2D1E29C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BD0AAF3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A8347DC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517EDD8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0B26082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467C8BB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D2B6220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4" w15:restartNumberingAfterBreak="0">
    <w:nsid w:val="42173699"/>
    <w:multiLevelType w:val="hybridMultilevel"/>
    <w:tmpl w:val="7B90B876"/>
    <w:lvl w:ilvl="0" w:tplc="358234FE">
      <w:start w:val="4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F4052F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1B0871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8FACE7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0E2534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B766BB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6BEA23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A58C81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69A34E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 w15:restartNumberingAfterBreak="0">
    <w:nsid w:val="42545C28"/>
    <w:multiLevelType w:val="hybridMultilevel"/>
    <w:tmpl w:val="860AB5A8"/>
    <w:lvl w:ilvl="0" w:tplc="890E6EC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4FE827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5DA2D4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05AB07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A9692C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F2E9BA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570E0D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2EE16D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B12958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 w15:restartNumberingAfterBreak="0">
    <w:nsid w:val="43002BDC"/>
    <w:multiLevelType w:val="hybridMultilevel"/>
    <w:tmpl w:val="8384D9F0"/>
    <w:lvl w:ilvl="0" w:tplc="4A7E2AD0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5F0402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4C410C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C46FAC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54206E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0C28AE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F9AF9F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2B8196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C50F8A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 w15:restartNumberingAfterBreak="0">
    <w:nsid w:val="48647313"/>
    <w:multiLevelType w:val="hybridMultilevel"/>
    <w:tmpl w:val="F6E8A628"/>
    <w:lvl w:ilvl="0" w:tplc="F4144E90">
      <w:start w:val="825"/>
      <w:numFmt w:val="decimal"/>
      <w:lvlText w:val="%1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D8930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7B4F8E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F2EC61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73AFFC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EEC0D5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0765AE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238819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3A2975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8" w15:restartNumberingAfterBreak="0">
    <w:nsid w:val="56E84CF7"/>
    <w:multiLevelType w:val="hybridMultilevel"/>
    <w:tmpl w:val="ED4AF666"/>
    <w:lvl w:ilvl="0" w:tplc="6BEA697C">
      <w:start w:val="788"/>
      <w:numFmt w:val="decimal"/>
      <w:lvlText w:val="%1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BB858E0">
      <w:start w:val="1"/>
      <w:numFmt w:val="lowerLetter"/>
      <w:lvlText w:val="%2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190D61A">
      <w:start w:val="1"/>
      <w:numFmt w:val="lowerRoman"/>
      <w:lvlText w:val="%3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59E3CD4">
      <w:start w:val="1"/>
      <w:numFmt w:val="decimal"/>
      <w:lvlText w:val="%4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DA8C9AC">
      <w:start w:val="1"/>
      <w:numFmt w:val="lowerLetter"/>
      <w:lvlText w:val="%5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0BEEB78">
      <w:start w:val="1"/>
      <w:numFmt w:val="lowerRoman"/>
      <w:lvlText w:val="%6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9E0C9D6">
      <w:start w:val="1"/>
      <w:numFmt w:val="decimal"/>
      <w:lvlText w:val="%7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EC2DFBA">
      <w:start w:val="1"/>
      <w:numFmt w:val="lowerLetter"/>
      <w:lvlText w:val="%8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DE627CA">
      <w:start w:val="1"/>
      <w:numFmt w:val="lowerRoman"/>
      <w:lvlText w:val="%9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9" w15:restartNumberingAfterBreak="0">
    <w:nsid w:val="599626D8"/>
    <w:multiLevelType w:val="hybridMultilevel"/>
    <w:tmpl w:val="BE64B3C6"/>
    <w:lvl w:ilvl="0" w:tplc="58B0E16C">
      <w:start w:val="4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092CD8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AF898E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2C6238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AC0E58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CEE49F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1DE93F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8A88AF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D2CB3C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 w15:restartNumberingAfterBreak="0">
    <w:nsid w:val="5FF17EA4"/>
    <w:multiLevelType w:val="hybridMultilevel"/>
    <w:tmpl w:val="5DFE623E"/>
    <w:lvl w:ilvl="0" w:tplc="4E8E252E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D5BE63F0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84DA0C02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F822EE7E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DEB4551E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E9F64788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924AB5E6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D1A4FB42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B9081F14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21" w15:restartNumberingAfterBreak="0">
    <w:nsid w:val="60365233"/>
    <w:multiLevelType w:val="hybridMultilevel"/>
    <w:tmpl w:val="78CEE594"/>
    <w:lvl w:ilvl="0" w:tplc="E48A0CF8">
      <w:start w:val="804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974D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C4E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9E2A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C78B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A5CC0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34CE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D9C0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2E26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 w15:restartNumberingAfterBreak="0">
    <w:nsid w:val="63B137E2"/>
    <w:multiLevelType w:val="hybridMultilevel"/>
    <w:tmpl w:val="42F4DAC8"/>
    <w:lvl w:ilvl="0" w:tplc="A7FAA60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54D61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BDD8B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2BEEC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6B1A50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8F6EE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670EE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51580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DA941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23" w15:restartNumberingAfterBreak="0">
    <w:nsid w:val="70301F2C"/>
    <w:multiLevelType w:val="hybridMultilevel"/>
    <w:tmpl w:val="3E442DD0"/>
    <w:lvl w:ilvl="0" w:tplc="383CE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2173E9C"/>
    <w:multiLevelType w:val="hybridMultilevel"/>
    <w:tmpl w:val="94726F30"/>
    <w:lvl w:ilvl="0" w:tplc="EDAA4356">
      <w:start w:val="902"/>
      <w:numFmt w:val="decimal"/>
      <w:lvlText w:val="%1"/>
      <w:lvlJc w:val="left"/>
      <w:pPr>
        <w:tabs>
          <w:tab w:val="num" w:pos="9"/>
        </w:tabs>
        <w:ind w:left="9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</w:num>
  <w:num w:numId="5">
    <w:abstractNumId w:val="23"/>
  </w:num>
  <w:num w:numId="6">
    <w:abstractNumId w:val="20"/>
  </w:num>
  <w:num w:numId="7">
    <w:abstractNumId w:val="18"/>
  </w:num>
  <w:num w:numId="8">
    <w:abstractNumId w:val="21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5"/>
  </w:num>
  <w:num w:numId="14">
    <w:abstractNumId w:val="15"/>
  </w:num>
  <w:num w:numId="15">
    <w:abstractNumId w:val="11"/>
  </w:num>
  <w:num w:numId="16">
    <w:abstractNumId w:val="8"/>
  </w:num>
  <w:num w:numId="17">
    <w:abstractNumId w:val="16"/>
  </w:num>
  <w:num w:numId="18">
    <w:abstractNumId w:val="4"/>
  </w:num>
  <w:num w:numId="19">
    <w:abstractNumId w:val="1"/>
  </w:num>
  <w:num w:numId="20">
    <w:abstractNumId w:val="13"/>
  </w:num>
  <w:num w:numId="21">
    <w:abstractNumId w:val="19"/>
  </w:num>
  <w:num w:numId="22">
    <w:abstractNumId w:val="7"/>
  </w:num>
  <w:num w:numId="23">
    <w:abstractNumId w:val="1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35"/>
    <w:rsid w:val="000038F0"/>
    <w:rsid w:val="00003AF6"/>
    <w:rsid w:val="000160AE"/>
    <w:rsid w:val="0002107D"/>
    <w:rsid w:val="00027ABF"/>
    <w:rsid w:val="00027BF4"/>
    <w:rsid w:val="000317C5"/>
    <w:rsid w:val="000331C4"/>
    <w:rsid w:val="00033C25"/>
    <w:rsid w:val="00043F63"/>
    <w:rsid w:val="000440DC"/>
    <w:rsid w:val="00045FA6"/>
    <w:rsid w:val="00046F83"/>
    <w:rsid w:val="00056C05"/>
    <w:rsid w:val="00060927"/>
    <w:rsid w:val="00067C63"/>
    <w:rsid w:val="00071510"/>
    <w:rsid w:val="00073B6A"/>
    <w:rsid w:val="00075628"/>
    <w:rsid w:val="00083BEB"/>
    <w:rsid w:val="00084194"/>
    <w:rsid w:val="00091160"/>
    <w:rsid w:val="000927AE"/>
    <w:rsid w:val="00092D70"/>
    <w:rsid w:val="00096539"/>
    <w:rsid w:val="000A2A08"/>
    <w:rsid w:val="000A522F"/>
    <w:rsid w:val="000A6BC4"/>
    <w:rsid w:val="000C12C5"/>
    <w:rsid w:val="000D3599"/>
    <w:rsid w:val="000D7C96"/>
    <w:rsid w:val="000E0442"/>
    <w:rsid w:val="000E085F"/>
    <w:rsid w:val="000E1229"/>
    <w:rsid w:val="000E2053"/>
    <w:rsid w:val="000E3D66"/>
    <w:rsid w:val="00102104"/>
    <w:rsid w:val="001304F8"/>
    <w:rsid w:val="00134587"/>
    <w:rsid w:val="00136F9D"/>
    <w:rsid w:val="00142A6A"/>
    <w:rsid w:val="00147E76"/>
    <w:rsid w:val="001567F1"/>
    <w:rsid w:val="00165C25"/>
    <w:rsid w:val="001765AA"/>
    <w:rsid w:val="001854ED"/>
    <w:rsid w:val="00190D74"/>
    <w:rsid w:val="001957B9"/>
    <w:rsid w:val="00196DA3"/>
    <w:rsid w:val="001B0AB2"/>
    <w:rsid w:val="001B4A5B"/>
    <w:rsid w:val="001D3706"/>
    <w:rsid w:val="001D5B2F"/>
    <w:rsid w:val="001D6C3D"/>
    <w:rsid w:val="001E65C1"/>
    <w:rsid w:val="001F16A8"/>
    <w:rsid w:val="001F51EE"/>
    <w:rsid w:val="0020449D"/>
    <w:rsid w:val="00205AB4"/>
    <w:rsid w:val="00205CE8"/>
    <w:rsid w:val="00207C0B"/>
    <w:rsid w:val="00207C35"/>
    <w:rsid w:val="00215DB9"/>
    <w:rsid w:val="00227446"/>
    <w:rsid w:val="00242239"/>
    <w:rsid w:val="00245570"/>
    <w:rsid w:val="00263733"/>
    <w:rsid w:val="0028041C"/>
    <w:rsid w:val="002806B5"/>
    <w:rsid w:val="00281C37"/>
    <w:rsid w:val="00290096"/>
    <w:rsid w:val="002A05E0"/>
    <w:rsid w:val="002A1542"/>
    <w:rsid w:val="002A18E0"/>
    <w:rsid w:val="002C2258"/>
    <w:rsid w:val="002C2529"/>
    <w:rsid w:val="002C34A4"/>
    <w:rsid w:val="002D4862"/>
    <w:rsid w:val="002D610D"/>
    <w:rsid w:val="002E5983"/>
    <w:rsid w:val="002E7F2D"/>
    <w:rsid w:val="002F038B"/>
    <w:rsid w:val="003014DB"/>
    <w:rsid w:val="00302114"/>
    <w:rsid w:val="00302236"/>
    <w:rsid w:val="00304057"/>
    <w:rsid w:val="00310D12"/>
    <w:rsid w:val="00313AE3"/>
    <w:rsid w:val="00322829"/>
    <w:rsid w:val="00327668"/>
    <w:rsid w:val="00327D21"/>
    <w:rsid w:val="003364F0"/>
    <w:rsid w:val="00355DF6"/>
    <w:rsid w:val="00362B5E"/>
    <w:rsid w:val="00366BD9"/>
    <w:rsid w:val="003725AE"/>
    <w:rsid w:val="00375721"/>
    <w:rsid w:val="0038786D"/>
    <w:rsid w:val="00387A48"/>
    <w:rsid w:val="00392D30"/>
    <w:rsid w:val="00396632"/>
    <w:rsid w:val="003B1D3E"/>
    <w:rsid w:val="003B3EA7"/>
    <w:rsid w:val="003B634E"/>
    <w:rsid w:val="003C12E3"/>
    <w:rsid w:val="003C1994"/>
    <w:rsid w:val="003D665A"/>
    <w:rsid w:val="003D6E01"/>
    <w:rsid w:val="003E0A15"/>
    <w:rsid w:val="003E7E46"/>
    <w:rsid w:val="003F02BD"/>
    <w:rsid w:val="003F446F"/>
    <w:rsid w:val="00401231"/>
    <w:rsid w:val="00402739"/>
    <w:rsid w:val="00407CAB"/>
    <w:rsid w:val="0041157D"/>
    <w:rsid w:val="00441673"/>
    <w:rsid w:val="00445B7D"/>
    <w:rsid w:val="00455F45"/>
    <w:rsid w:val="00465FF0"/>
    <w:rsid w:val="00470F87"/>
    <w:rsid w:val="00477C43"/>
    <w:rsid w:val="00490B9C"/>
    <w:rsid w:val="00493A30"/>
    <w:rsid w:val="004965D4"/>
    <w:rsid w:val="004A1570"/>
    <w:rsid w:val="004A45CA"/>
    <w:rsid w:val="004A4C59"/>
    <w:rsid w:val="004B059F"/>
    <w:rsid w:val="004B1C99"/>
    <w:rsid w:val="004B79CC"/>
    <w:rsid w:val="004C14D6"/>
    <w:rsid w:val="004C50AC"/>
    <w:rsid w:val="004E6C8A"/>
    <w:rsid w:val="00500491"/>
    <w:rsid w:val="005052AD"/>
    <w:rsid w:val="00506005"/>
    <w:rsid w:val="00513A32"/>
    <w:rsid w:val="00513D5D"/>
    <w:rsid w:val="00513ED0"/>
    <w:rsid w:val="0052017B"/>
    <w:rsid w:val="005238E7"/>
    <w:rsid w:val="005324FA"/>
    <w:rsid w:val="0053541F"/>
    <w:rsid w:val="005357A9"/>
    <w:rsid w:val="00536F54"/>
    <w:rsid w:val="00540EDC"/>
    <w:rsid w:val="00545607"/>
    <w:rsid w:val="00546613"/>
    <w:rsid w:val="005527E0"/>
    <w:rsid w:val="0055717C"/>
    <w:rsid w:val="00563386"/>
    <w:rsid w:val="0056514C"/>
    <w:rsid w:val="005705BB"/>
    <w:rsid w:val="00570E19"/>
    <w:rsid w:val="005746F6"/>
    <w:rsid w:val="00577EC3"/>
    <w:rsid w:val="005869DF"/>
    <w:rsid w:val="00591607"/>
    <w:rsid w:val="005923D5"/>
    <w:rsid w:val="00592A61"/>
    <w:rsid w:val="00597D37"/>
    <w:rsid w:val="005B2509"/>
    <w:rsid w:val="005C14C5"/>
    <w:rsid w:val="005C1671"/>
    <w:rsid w:val="005D1C08"/>
    <w:rsid w:val="005D435A"/>
    <w:rsid w:val="005D4494"/>
    <w:rsid w:val="005D4F6D"/>
    <w:rsid w:val="005E4DA0"/>
    <w:rsid w:val="005F111B"/>
    <w:rsid w:val="005F40C9"/>
    <w:rsid w:val="005F46D7"/>
    <w:rsid w:val="005F6F6C"/>
    <w:rsid w:val="00601507"/>
    <w:rsid w:val="006037AB"/>
    <w:rsid w:val="00604AE9"/>
    <w:rsid w:val="006076E3"/>
    <w:rsid w:val="00624A1B"/>
    <w:rsid w:val="00627E39"/>
    <w:rsid w:val="0063246F"/>
    <w:rsid w:val="0063322A"/>
    <w:rsid w:val="006341E5"/>
    <w:rsid w:val="006346D5"/>
    <w:rsid w:val="006427CE"/>
    <w:rsid w:val="00657A0B"/>
    <w:rsid w:val="00671452"/>
    <w:rsid w:val="00682A9C"/>
    <w:rsid w:val="0068712A"/>
    <w:rsid w:val="00692406"/>
    <w:rsid w:val="006A2B83"/>
    <w:rsid w:val="006B455A"/>
    <w:rsid w:val="006C1E86"/>
    <w:rsid w:val="006D22E1"/>
    <w:rsid w:val="006D629C"/>
    <w:rsid w:val="006D6485"/>
    <w:rsid w:val="006E1F0D"/>
    <w:rsid w:val="006E53E8"/>
    <w:rsid w:val="006F0A31"/>
    <w:rsid w:val="006F4A71"/>
    <w:rsid w:val="006F709B"/>
    <w:rsid w:val="007016D9"/>
    <w:rsid w:val="007019BE"/>
    <w:rsid w:val="0070213B"/>
    <w:rsid w:val="007131F9"/>
    <w:rsid w:val="00731ACC"/>
    <w:rsid w:val="00737759"/>
    <w:rsid w:val="00744E1C"/>
    <w:rsid w:val="00746415"/>
    <w:rsid w:val="00746420"/>
    <w:rsid w:val="00747AB9"/>
    <w:rsid w:val="007622EF"/>
    <w:rsid w:val="00765D90"/>
    <w:rsid w:val="007662B8"/>
    <w:rsid w:val="00772DFE"/>
    <w:rsid w:val="00786673"/>
    <w:rsid w:val="007947B7"/>
    <w:rsid w:val="00795D66"/>
    <w:rsid w:val="007A2020"/>
    <w:rsid w:val="007B1048"/>
    <w:rsid w:val="007B128E"/>
    <w:rsid w:val="007C0164"/>
    <w:rsid w:val="00802692"/>
    <w:rsid w:val="00803394"/>
    <w:rsid w:val="00805C9D"/>
    <w:rsid w:val="008100B6"/>
    <w:rsid w:val="008128DA"/>
    <w:rsid w:val="0081548F"/>
    <w:rsid w:val="0082115D"/>
    <w:rsid w:val="0083291A"/>
    <w:rsid w:val="00857F60"/>
    <w:rsid w:val="0086088B"/>
    <w:rsid w:val="00863120"/>
    <w:rsid w:val="00864DB6"/>
    <w:rsid w:val="00866467"/>
    <w:rsid w:val="008817B8"/>
    <w:rsid w:val="00881A70"/>
    <w:rsid w:val="00881CF8"/>
    <w:rsid w:val="00890BD9"/>
    <w:rsid w:val="00897F2D"/>
    <w:rsid w:val="008B2580"/>
    <w:rsid w:val="008B371E"/>
    <w:rsid w:val="008B62A6"/>
    <w:rsid w:val="008B7A4E"/>
    <w:rsid w:val="008C1153"/>
    <w:rsid w:val="008C4093"/>
    <w:rsid w:val="008C5E97"/>
    <w:rsid w:val="008F3983"/>
    <w:rsid w:val="008F7E56"/>
    <w:rsid w:val="00903851"/>
    <w:rsid w:val="00906F40"/>
    <w:rsid w:val="00934C2B"/>
    <w:rsid w:val="00940BAD"/>
    <w:rsid w:val="00941165"/>
    <w:rsid w:val="00942E0B"/>
    <w:rsid w:val="009442C9"/>
    <w:rsid w:val="00945841"/>
    <w:rsid w:val="00950A7D"/>
    <w:rsid w:val="0095353A"/>
    <w:rsid w:val="0096592C"/>
    <w:rsid w:val="00971036"/>
    <w:rsid w:val="00972362"/>
    <w:rsid w:val="0097300D"/>
    <w:rsid w:val="009809ED"/>
    <w:rsid w:val="00982F9C"/>
    <w:rsid w:val="00992866"/>
    <w:rsid w:val="009B3CB2"/>
    <w:rsid w:val="009B5514"/>
    <w:rsid w:val="009B59C6"/>
    <w:rsid w:val="009C15CA"/>
    <w:rsid w:val="009C6E66"/>
    <w:rsid w:val="009D1E77"/>
    <w:rsid w:val="009D4975"/>
    <w:rsid w:val="009D7ABC"/>
    <w:rsid w:val="009E0387"/>
    <w:rsid w:val="009E754D"/>
    <w:rsid w:val="009F0DD6"/>
    <w:rsid w:val="009F1FEF"/>
    <w:rsid w:val="009F2843"/>
    <w:rsid w:val="00A0466C"/>
    <w:rsid w:val="00A14B2D"/>
    <w:rsid w:val="00A1671A"/>
    <w:rsid w:val="00A331A4"/>
    <w:rsid w:val="00A412C1"/>
    <w:rsid w:val="00A45422"/>
    <w:rsid w:val="00A50A94"/>
    <w:rsid w:val="00A51D5D"/>
    <w:rsid w:val="00A55265"/>
    <w:rsid w:val="00A56927"/>
    <w:rsid w:val="00A60FEF"/>
    <w:rsid w:val="00A6198F"/>
    <w:rsid w:val="00A6514C"/>
    <w:rsid w:val="00A80A47"/>
    <w:rsid w:val="00A91E3C"/>
    <w:rsid w:val="00AA1098"/>
    <w:rsid w:val="00AA2EDD"/>
    <w:rsid w:val="00AA56F3"/>
    <w:rsid w:val="00AA74D3"/>
    <w:rsid w:val="00AB006B"/>
    <w:rsid w:val="00AB5D32"/>
    <w:rsid w:val="00AC1148"/>
    <w:rsid w:val="00AD0251"/>
    <w:rsid w:val="00AD2403"/>
    <w:rsid w:val="00AD7C25"/>
    <w:rsid w:val="00AE09BA"/>
    <w:rsid w:val="00AF363E"/>
    <w:rsid w:val="00B063E2"/>
    <w:rsid w:val="00B17AF4"/>
    <w:rsid w:val="00B2035B"/>
    <w:rsid w:val="00B24595"/>
    <w:rsid w:val="00B26431"/>
    <w:rsid w:val="00B41A3F"/>
    <w:rsid w:val="00B4294A"/>
    <w:rsid w:val="00B461F0"/>
    <w:rsid w:val="00B518B8"/>
    <w:rsid w:val="00B5289A"/>
    <w:rsid w:val="00B53633"/>
    <w:rsid w:val="00B56DC3"/>
    <w:rsid w:val="00B574E3"/>
    <w:rsid w:val="00B67D95"/>
    <w:rsid w:val="00B77321"/>
    <w:rsid w:val="00B8325E"/>
    <w:rsid w:val="00B93699"/>
    <w:rsid w:val="00BB2BD1"/>
    <w:rsid w:val="00BB5717"/>
    <w:rsid w:val="00BB6F4B"/>
    <w:rsid w:val="00BB7FA2"/>
    <w:rsid w:val="00BC079D"/>
    <w:rsid w:val="00BC10D2"/>
    <w:rsid w:val="00BC4D16"/>
    <w:rsid w:val="00BC5975"/>
    <w:rsid w:val="00BC7453"/>
    <w:rsid w:val="00BE1421"/>
    <w:rsid w:val="00BE518C"/>
    <w:rsid w:val="00C0055F"/>
    <w:rsid w:val="00C036F5"/>
    <w:rsid w:val="00C05181"/>
    <w:rsid w:val="00C14C33"/>
    <w:rsid w:val="00C367D7"/>
    <w:rsid w:val="00C3710A"/>
    <w:rsid w:val="00C406FC"/>
    <w:rsid w:val="00C44E2F"/>
    <w:rsid w:val="00C52E89"/>
    <w:rsid w:val="00C654D6"/>
    <w:rsid w:val="00C66858"/>
    <w:rsid w:val="00C72148"/>
    <w:rsid w:val="00C74DCE"/>
    <w:rsid w:val="00C97641"/>
    <w:rsid w:val="00CA2980"/>
    <w:rsid w:val="00CB1451"/>
    <w:rsid w:val="00CC32B3"/>
    <w:rsid w:val="00CC55A2"/>
    <w:rsid w:val="00CC61AA"/>
    <w:rsid w:val="00CD18BF"/>
    <w:rsid w:val="00CD3B7F"/>
    <w:rsid w:val="00CD736D"/>
    <w:rsid w:val="00CE0191"/>
    <w:rsid w:val="00CF031B"/>
    <w:rsid w:val="00D13448"/>
    <w:rsid w:val="00D24052"/>
    <w:rsid w:val="00D2582D"/>
    <w:rsid w:val="00D35377"/>
    <w:rsid w:val="00D40B9F"/>
    <w:rsid w:val="00D7393B"/>
    <w:rsid w:val="00D74567"/>
    <w:rsid w:val="00D75F7F"/>
    <w:rsid w:val="00D80494"/>
    <w:rsid w:val="00D824F6"/>
    <w:rsid w:val="00D861C1"/>
    <w:rsid w:val="00DA4391"/>
    <w:rsid w:val="00DA6D71"/>
    <w:rsid w:val="00DC0207"/>
    <w:rsid w:val="00DD291F"/>
    <w:rsid w:val="00DE6E12"/>
    <w:rsid w:val="00DF21FD"/>
    <w:rsid w:val="00DF2D91"/>
    <w:rsid w:val="00DF7194"/>
    <w:rsid w:val="00DF7A0F"/>
    <w:rsid w:val="00E002E3"/>
    <w:rsid w:val="00E00956"/>
    <w:rsid w:val="00E0110D"/>
    <w:rsid w:val="00E21DA9"/>
    <w:rsid w:val="00E32A52"/>
    <w:rsid w:val="00E36B2E"/>
    <w:rsid w:val="00E4733F"/>
    <w:rsid w:val="00E54B61"/>
    <w:rsid w:val="00E569E1"/>
    <w:rsid w:val="00E64CFD"/>
    <w:rsid w:val="00E6663B"/>
    <w:rsid w:val="00E738DC"/>
    <w:rsid w:val="00E751D4"/>
    <w:rsid w:val="00E80847"/>
    <w:rsid w:val="00E846E8"/>
    <w:rsid w:val="00E87701"/>
    <w:rsid w:val="00E87AAD"/>
    <w:rsid w:val="00E9128B"/>
    <w:rsid w:val="00E9193E"/>
    <w:rsid w:val="00EB15EC"/>
    <w:rsid w:val="00EC02D9"/>
    <w:rsid w:val="00EC5318"/>
    <w:rsid w:val="00ED177E"/>
    <w:rsid w:val="00ED1DE1"/>
    <w:rsid w:val="00EE3E12"/>
    <w:rsid w:val="00EE64D9"/>
    <w:rsid w:val="00F03BCF"/>
    <w:rsid w:val="00F10D8C"/>
    <w:rsid w:val="00F13190"/>
    <w:rsid w:val="00F170EA"/>
    <w:rsid w:val="00F2184D"/>
    <w:rsid w:val="00F2302B"/>
    <w:rsid w:val="00F51C37"/>
    <w:rsid w:val="00F563EC"/>
    <w:rsid w:val="00F60F09"/>
    <w:rsid w:val="00F623C6"/>
    <w:rsid w:val="00F65BE1"/>
    <w:rsid w:val="00F66B90"/>
    <w:rsid w:val="00F66EDC"/>
    <w:rsid w:val="00F80037"/>
    <w:rsid w:val="00F825AF"/>
    <w:rsid w:val="00FA0076"/>
    <w:rsid w:val="00FB0185"/>
    <w:rsid w:val="00FB4E54"/>
    <w:rsid w:val="00FB7693"/>
    <w:rsid w:val="00FD0302"/>
    <w:rsid w:val="00FD0318"/>
    <w:rsid w:val="00FD04D2"/>
    <w:rsid w:val="00FE0AD6"/>
    <w:rsid w:val="00FE339A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F0E5BD"/>
  <w15:chartTrackingRefBased/>
  <w15:docId w15:val="{9D610520-9738-42F1-9400-9FB7C06A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02D9"/>
  </w:style>
  <w:style w:type="paragraph" w:styleId="1">
    <w:name w:val="heading 1"/>
    <w:basedOn w:val="a"/>
    <w:next w:val="a"/>
    <w:link w:val="10"/>
    <w:qFormat/>
    <w:rsid w:val="00EC02D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C02D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qFormat/>
    <w:rsid w:val="00EC02D9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C02D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EC02D9"/>
    <w:pPr>
      <w:keepNext/>
      <w:ind w:right="-143" w:firstLine="993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C02D9"/>
    <w:pPr>
      <w:keepNext/>
      <w:ind w:right="-143" w:firstLine="993"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37759"/>
    <w:rPr>
      <w:rFonts w:cs="Times New Roman"/>
      <w:b/>
      <w:sz w:val="32"/>
    </w:rPr>
  </w:style>
  <w:style w:type="character" w:customStyle="1" w:styleId="20">
    <w:name w:val="Заголовок 2 Знак"/>
    <w:link w:val="2"/>
    <w:locked/>
    <w:rsid w:val="00737759"/>
    <w:rPr>
      <w:rFonts w:ascii="Arial" w:hAnsi="Arial" w:cs="Times New Roman"/>
      <w:b/>
      <w:sz w:val="32"/>
    </w:rPr>
  </w:style>
  <w:style w:type="character" w:customStyle="1" w:styleId="30">
    <w:name w:val="Заголовок 3 Знак"/>
    <w:link w:val="3"/>
    <w:semiHidden/>
    <w:locked/>
    <w:rsid w:val="00E751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E751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75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E751D4"/>
    <w:rPr>
      <w:rFonts w:ascii="Calibri" w:hAnsi="Calibri" w:cs="Times New Roman"/>
      <w:b/>
      <w:bCs/>
      <w:sz w:val="22"/>
      <w:szCs w:val="22"/>
    </w:rPr>
  </w:style>
  <w:style w:type="character" w:customStyle="1" w:styleId="Hyperlink1">
    <w:name w:val="Hyperlink1"/>
    <w:rsid w:val="00EC02D9"/>
    <w:rPr>
      <w:rFonts w:cs="Times New Roman"/>
      <w:color w:val="0000FF"/>
      <w:u w:val="single"/>
    </w:rPr>
  </w:style>
  <w:style w:type="paragraph" w:styleId="a3">
    <w:name w:val="Body Text"/>
    <w:basedOn w:val="a"/>
    <w:link w:val="a4"/>
    <w:rsid w:val="00EC02D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</w:rPr>
  </w:style>
  <w:style w:type="character" w:customStyle="1" w:styleId="a4">
    <w:name w:val="Основной текст Знак"/>
    <w:link w:val="a3"/>
    <w:semiHidden/>
    <w:locked/>
    <w:rsid w:val="00E751D4"/>
    <w:rPr>
      <w:rFonts w:cs="Times New Roman"/>
    </w:rPr>
  </w:style>
  <w:style w:type="paragraph" w:customStyle="1" w:styleId="BodyText31">
    <w:name w:val="Body Text 31"/>
    <w:basedOn w:val="a"/>
    <w:rsid w:val="00EC02D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</w:rPr>
  </w:style>
  <w:style w:type="paragraph" w:styleId="21">
    <w:name w:val="Body Text 2"/>
    <w:basedOn w:val="a"/>
    <w:link w:val="22"/>
    <w:rsid w:val="00EC02D9"/>
    <w:pPr>
      <w:jc w:val="center"/>
    </w:pPr>
    <w:rPr>
      <w:sz w:val="28"/>
    </w:rPr>
  </w:style>
  <w:style w:type="character" w:customStyle="1" w:styleId="22">
    <w:name w:val="Основной текст 2 Знак"/>
    <w:link w:val="21"/>
    <w:semiHidden/>
    <w:locked/>
    <w:rsid w:val="00E751D4"/>
    <w:rPr>
      <w:rFonts w:cs="Times New Roman"/>
    </w:rPr>
  </w:style>
  <w:style w:type="paragraph" w:styleId="31">
    <w:name w:val="Body Text 3"/>
    <w:basedOn w:val="a"/>
    <w:link w:val="32"/>
    <w:rsid w:val="00EC02D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link w:val="31"/>
    <w:semiHidden/>
    <w:locked/>
    <w:rsid w:val="00E751D4"/>
    <w:rPr>
      <w:rFonts w:cs="Times New Roman"/>
      <w:sz w:val="16"/>
      <w:szCs w:val="16"/>
    </w:rPr>
  </w:style>
  <w:style w:type="paragraph" w:styleId="a5">
    <w:name w:val="Body Text Indent"/>
    <w:basedOn w:val="a"/>
    <w:link w:val="a6"/>
    <w:rsid w:val="00EC02D9"/>
    <w:pPr>
      <w:ind w:right="-143"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locked/>
    <w:rsid w:val="00E751D4"/>
    <w:rPr>
      <w:rFonts w:cs="Times New Roman"/>
    </w:rPr>
  </w:style>
  <w:style w:type="paragraph" w:styleId="a7">
    <w:name w:val="Balloon Text"/>
    <w:basedOn w:val="a"/>
    <w:link w:val="a8"/>
    <w:semiHidden/>
    <w:rsid w:val="00092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E751D4"/>
    <w:rPr>
      <w:rFonts w:cs="Times New Roman"/>
      <w:sz w:val="2"/>
    </w:rPr>
  </w:style>
  <w:style w:type="paragraph" w:styleId="a9">
    <w:name w:val="header"/>
    <w:basedOn w:val="a"/>
    <w:link w:val="aa"/>
    <w:rsid w:val="00E21D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E569E1"/>
    <w:rPr>
      <w:rFonts w:cs="Times New Roman"/>
    </w:rPr>
  </w:style>
  <w:style w:type="paragraph" w:styleId="ab">
    <w:name w:val="footer"/>
    <w:basedOn w:val="a"/>
    <w:link w:val="ac"/>
    <w:rsid w:val="00E21D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semiHidden/>
    <w:locked/>
    <w:rsid w:val="00E751D4"/>
    <w:rPr>
      <w:rFonts w:cs="Times New Roman"/>
    </w:rPr>
  </w:style>
  <w:style w:type="table" w:styleId="ad">
    <w:name w:val="Table Grid"/>
    <w:basedOn w:val="a1"/>
    <w:rsid w:val="00A4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540EDC"/>
    <w:rPr>
      <w:rFonts w:cs="Times New Roman"/>
    </w:rPr>
  </w:style>
  <w:style w:type="table" w:customStyle="1" w:styleId="TableGrid">
    <w:name w:val="TableGrid"/>
    <w:rsid w:val="00737759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pyright-info">
    <w:name w:val="copyright-info"/>
    <w:basedOn w:val="a"/>
    <w:rsid w:val="00DA43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rsid w:val="00DA43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Financial Department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Kibta Helen</dc:creator>
  <cp:keywords/>
  <dc:description/>
  <cp:lastModifiedBy>SevOK</cp:lastModifiedBy>
  <cp:revision>2</cp:revision>
  <cp:lastPrinted>2022-01-10T09:38:00Z</cp:lastPrinted>
  <dcterms:created xsi:type="dcterms:W3CDTF">2022-01-13T08:28:00Z</dcterms:created>
  <dcterms:modified xsi:type="dcterms:W3CDTF">2022-01-13T08:28:00Z</dcterms:modified>
</cp:coreProperties>
</file>