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15" w:rsidRDefault="00131415" w:rsidP="00131415">
      <w:pPr>
        <w:tabs>
          <w:tab w:val="left" w:pos="3243"/>
        </w:tabs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89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сводную бюджетную роспись бюджета Няндомского муниципального района Архангельской области                 на 2022 год  и на плановый период 2023 и 2024 годов</w:t>
      </w:r>
    </w:p>
    <w:p w:rsidR="006E0AE6" w:rsidRPr="005C5395" w:rsidRDefault="006E0AE6" w:rsidP="006E0AE6">
      <w:pPr>
        <w:rPr>
          <w:rFonts w:ascii="Times New Roman" w:hAnsi="Times New Roman" w:cs="Times New Roman"/>
          <w:sz w:val="28"/>
          <w:szCs w:val="28"/>
        </w:rPr>
      </w:pPr>
    </w:p>
    <w:p w:rsidR="006E0AE6" w:rsidRPr="005C5395" w:rsidRDefault="00381162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31415">
        <w:rPr>
          <w:rFonts w:ascii="Times New Roman" w:hAnsi="Times New Roman" w:cs="Times New Roman"/>
          <w:sz w:val="28"/>
          <w:szCs w:val="28"/>
        </w:rPr>
        <w:t xml:space="preserve">с пунктом 26 статьи 10 Федерального закона </w:t>
      </w:r>
      <w:r w:rsidR="00131415">
        <w:rPr>
          <w:rFonts w:ascii="Times New Roman" w:hAnsi="Times New Roman" w:cs="Times New Roman"/>
          <w:sz w:val="28"/>
          <w:szCs w:val="28"/>
        </w:rPr>
        <w:br/>
        <w:t>от 29 ноября 2021 года № 384-ФЗ «</w:t>
      </w:r>
      <w:r w:rsidR="00131415" w:rsidRPr="00131415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 w:rsidR="00131415">
        <w:rPr>
          <w:rFonts w:ascii="Times New Roman" w:hAnsi="Times New Roman" w:cs="Times New Roman"/>
          <w:sz w:val="28"/>
          <w:szCs w:val="28"/>
        </w:rPr>
        <w:t>оссийской Федерации в 2022 году»</w:t>
      </w:r>
      <w:r w:rsidRPr="005C5395">
        <w:rPr>
          <w:rFonts w:ascii="Times New Roman" w:hAnsi="Times New Roman" w:cs="Times New Roman"/>
          <w:sz w:val="28"/>
          <w:szCs w:val="28"/>
        </w:rPr>
        <w:t xml:space="preserve">, </w:t>
      </w:r>
      <w:r w:rsidR="00131415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6927E1" w:rsidRPr="006927E1">
        <w:rPr>
          <w:rFonts w:ascii="Times New Roman" w:hAnsi="Times New Roman" w:cs="Times New Roman"/>
          <w:sz w:val="28"/>
          <w:szCs w:val="28"/>
        </w:rPr>
        <w:t>пунктом 8 статьи 5, стать</w:t>
      </w:r>
      <w:r w:rsidR="006927E1">
        <w:rPr>
          <w:rFonts w:ascii="Times New Roman" w:hAnsi="Times New Roman" w:cs="Times New Roman"/>
          <w:sz w:val="28"/>
          <w:szCs w:val="28"/>
        </w:rPr>
        <w:t>ей 32</w:t>
      </w:r>
      <w:bookmarkStart w:id="0" w:name="_GoBack"/>
      <w:bookmarkEnd w:id="0"/>
      <w:r w:rsidR="006927E1" w:rsidRPr="006927E1">
        <w:rPr>
          <w:rFonts w:ascii="Times New Roman" w:hAnsi="Times New Roman" w:cs="Times New Roman"/>
          <w:sz w:val="28"/>
          <w:szCs w:val="28"/>
        </w:rPr>
        <w:t xml:space="preserve"> </w:t>
      </w:r>
      <w:r w:rsidRPr="005C539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31415">
        <w:rPr>
          <w:rFonts w:ascii="Times New Roman" w:hAnsi="Times New Roman" w:cs="Times New Roman"/>
          <w:sz w:val="28"/>
          <w:szCs w:val="28"/>
        </w:rPr>
        <w:t>Няндомского района</w:t>
      </w:r>
      <w:r w:rsidR="006927E1">
        <w:rPr>
          <w:rFonts w:ascii="Times New Roman" w:hAnsi="Times New Roman" w:cs="Times New Roman"/>
          <w:sz w:val="28"/>
          <w:szCs w:val="28"/>
        </w:rPr>
        <w:t>,</w:t>
      </w:r>
      <w:r w:rsidR="006927E1" w:rsidRPr="006927E1">
        <w:t xml:space="preserve"> 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                        </w:t>
      </w:r>
      <w:proofErr w:type="gramStart"/>
      <w:r w:rsidR="006927E1" w:rsidRPr="006927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927E1" w:rsidRPr="006927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gramStart"/>
      <w:r w:rsidR="006927E1" w:rsidRPr="006927E1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6927E1" w:rsidRPr="006927E1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E0AE6" w:rsidRDefault="006E0AE6" w:rsidP="006E0AE6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 xml:space="preserve">1. </w:t>
      </w:r>
      <w:r w:rsidR="00131415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Няндомского муниципального района Архангельской области (далее – Управление финансов) </w:t>
      </w:r>
      <w:r w:rsidR="00131415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131415" w:rsidRPr="00131415">
        <w:rPr>
          <w:rFonts w:ascii="Times New Roman" w:eastAsia="Calibri" w:hAnsi="Times New Roman" w:cs="Times New Roman"/>
          <w:sz w:val="28"/>
          <w:szCs w:val="28"/>
        </w:rPr>
        <w:t xml:space="preserve"> в сводную бюджетную роспись бюджета Няндомского муниципального района Архан</w:t>
      </w:r>
      <w:r w:rsidR="006927E1">
        <w:rPr>
          <w:rFonts w:ascii="Times New Roman" w:eastAsia="Calibri" w:hAnsi="Times New Roman" w:cs="Times New Roman"/>
          <w:sz w:val="28"/>
          <w:szCs w:val="28"/>
        </w:rPr>
        <w:t xml:space="preserve">гельской области 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31415" w:rsidRPr="00131415">
        <w:rPr>
          <w:rFonts w:ascii="Times New Roman" w:eastAsia="Calibri" w:hAnsi="Times New Roman" w:cs="Times New Roman"/>
          <w:sz w:val="28"/>
          <w:szCs w:val="28"/>
        </w:rPr>
        <w:t>2022 год  и на плановый период 2023 и 2024 годов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на 2022 год:</w:t>
      </w:r>
    </w:p>
    <w:p w:rsidR="00131415" w:rsidRDefault="00131415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уменьшить 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Управлению финансов на сумму 3 292 000,00 рублей по мероприятию «</w:t>
      </w:r>
      <w:r w:rsidRPr="00131415">
        <w:rPr>
          <w:rFonts w:ascii="Times New Roman" w:hAnsi="Times New Roman" w:cs="Times New Roman"/>
          <w:sz w:val="28"/>
          <w:szCs w:val="28"/>
        </w:rPr>
        <w:t>Обслуживание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» (КБК 902 1301 </w:t>
      </w:r>
      <w:r w:rsidRPr="00131415">
        <w:rPr>
          <w:rFonts w:ascii="Times New Roman" w:hAnsi="Times New Roman" w:cs="Times New Roman"/>
          <w:sz w:val="28"/>
          <w:szCs w:val="28"/>
        </w:rPr>
        <w:t>2220041750</w:t>
      </w:r>
      <w:r>
        <w:rPr>
          <w:rFonts w:ascii="Times New Roman" w:hAnsi="Times New Roman" w:cs="Times New Roman"/>
          <w:sz w:val="28"/>
          <w:szCs w:val="28"/>
        </w:rPr>
        <w:t xml:space="preserve"> 730);</w:t>
      </w:r>
    </w:p>
    <w:p w:rsidR="00131415" w:rsidRDefault="00131415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увеличить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131415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</w:t>
      </w:r>
      <w:r w:rsidRPr="00131415">
        <w:rPr>
          <w:rFonts w:ascii="Times New Roman" w:hAnsi="Times New Roman" w:cs="Times New Roman"/>
          <w:sz w:val="28"/>
          <w:szCs w:val="28"/>
        </w:rPr>
        <w:t>Управлению строительства, архитектуры и ЖКХ администрации Няндомского муниципального района Архангельской области</w:t>
      </w:r>
      <w:r w:rsidR="0069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3 292 000,00 рублей:</w:t>
      </w:r>
    </w:p>
    <w:p w:rsidR="00131415" w:rsidRDefault="00131415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«</w:t>
      </w:r>
      <w:r w:rsidRPr="00131415">
        <w:rPr>
          <w:rFonts w:ascii="Times New Roman" w:hAnsi="Times New Roman" w:cs="Times New Roman"/>
          <w:sz w:val="28"/>
          <w:szCs w:val="28"/>
        </w:rPr>
        <w:t>Расходы на содержание органов местного самоуправления и обеспечение их функций</w:t>
      </w:r>
      <w:r>
        <w:rPr>
          <w:rFonts w:ascii="Times New Roman" w:hAnsi="Times New Roman" w:cs="Times New Roman"/>
          <w:sz w:val="28"/>
          <w:szCs w:val="28"/>
        </w:rPr>
        <w:t>» в размере 92 000,00 рублей на приобретение дополнительного программного обеспечения «Гранд СМЕТА» и баз данных на одно рабочее место (КБК 909 0104 2700040010 244);</w:t>
      </w:r>
    </w:p>
    <w:p w:rsidR="00131415" w:rsidRDefault="00131415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мероприятию «</w:t>
      </w:r>
      <w:r w:rsidRPr="00131415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Pr="00131415">
        <w:rPr>
          <w:rFonts w:ascii="Times New Roman" w:hAnsi="Times New Roman" w:cs="Times New Roman"/>
          <w:sz w:val="28"/>
          <w:szCs w:val="28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1415">
        <w:rPr>
          <w:rFonts w:ascii="Times New Roman" w:hAnsi="Times New Roman" w:cs="Times New Roman"/>
          <w:sz w:val="28"/>
          <w:szCs w:val="28"/>
        </w:rPr>
        <w:t>Развитие физической культуры, спорта и создание условий для формирования здорового образа жизни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Няндомского района» </w:t>
      </w:r>
      <w:r>
        <w:rPr>
          <w:rFonts w:ascii="Times New Roman" w:hAnsi="Times New Roman" w:cs="Times New Roman"/>
          <w:sz w:val="28"/>
          <w:szCs w:val="28"/>
        </w:rPr>
        <w:lastRenderedPageBreak/>
        <w:t>в размере 2 500 000,00 рублей по при</w:t>
      </w:r>
      <w:r w:rsidR="002A2BD9">
        <w:rPr>
          <w:rFonts w:ascii="Times New Roman" w:hAnsi="Times New Roman" w:cs="Times New Roman"/>
          <w:sz w:val="28"/>
          <w:szCs w:val="28"/>
        </w:rPr>
        <w:t>вязке проектно-сметной документации по строительству физкультурно-оздоровительного комплекса в городском парке (КБК 909 1102 1110040320 414);</w:t>
      </w:r>
    </w:p>
    <w:p w:rsidR="002A2BD9" w:rsidRPr="00131415" w:rsidRDefault="002A2BD9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</w:t>
      </w:r>
      <w:r w:rsidRPr="002A2BD9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2BD9">
        <w:rPr>
          <w:rFonts w:ascii="Times New Roman" w:hAnsi="Times New Roman" w:cs="Times New Roman"/>
          <w:sz w:val="28"/>
          <w:szCs w:val="28"/>
        </w:rPr>
        <w:t xml:space="preserve"> в области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31415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2A2BD9">
        <w:rPr>
          <w:rFonts w:ascii="Times New Roman" w:hAnsi="Times New Roman" w:cs="Times New Roman"/>
          <w:sz w:val="28"/>
          <w:szCs w:val="28"/>
        </w:rPr>
        <w:t>Развитие коммунальной инфраструктуры Няндомского района</w:t>
      </w:r>
      <w:r>
        <w:rPr>
          <w:rFonts w:ascii="Times New Roman" w:hAnsi="Times New Roman" w:cs="Times New Roman"/>
          <w:sz w:val="28"/>
          <w:szCs w:val="28"/>
        </w:rPr>
        <w:t>» в размере 700 000,00 рублей н</w:t>
      </w:r>
      <w:r w:rsidRPr="002A2BD9">
        <w:rPr>
          <w:rFonts w:ascii="Times New Roman" w:hAnsi="Times New Roman" w:cs="Times New Roman"/>
          <w:sz w:val="28"/>
          <w:szCs w:val="28"/>
        </w:rPr>
        <w:t xml:space="preserve">а мероприятия по модернизации системы тепло и водоснабжения в деревне </w:t>
      </w:r>
      <w:proofErr w:type="gramStart"/>
      <w:r w:rsidRPr="002A2BD9">
        <w:rPr>
          <w:rFonts w:ascii="Times New Roman" w:hAnsi="Times New Roman" w:cs="Times New Roman"/>
          <w:sz w:val="28"/>
          <w:szCs w:val="28"/>
        </w:rPr>
        <w:t>Ступинская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(КБК 909 0502 0700043560 244).</w:t>
      </w:r>
    </w:p>
    <w:p w:rsidR="002A2BD9" w:rsidRPr="004E27C7" w:rsidRDefault="006E0AE6" w:rsidP="002A2B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BD9" w:rsidRPr="004E27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10CE9" w:rsidRDefault="00F10CE9" w:rsidP="002A2BD9">
      <w:pPr>
        <w:spacing w:line="240" w:lineRule="auto"/>
        <w:ind w:firstLine="709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2A2BD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F49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Pr="002A2BD9" w:rsidRDefault="002A2BD9" w:rsidP="002A2BD9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680"/>
        <w:gridCol w:w="2408"/>
        <w:gridCol w:w="2693"/>
      </w:tblGrid>
      <w:tr w:rsidR="002A2BD9" w:rsidRPr="002A2BD9" w:rsidTr="00CF6952">
        <w:tc>
          <w:tcPr>
            <w:tcW w:w="4680" w:type="dxa"/>
            <w:tcBorders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A2BD9" w:rsidRPr="002A2BD9" w:rsidTr="00CF6952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бюджетным отделом Управления финансов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Е.В.Казакова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 г.    </w:t>
            </w:r>
          </w:p>
        </w:tc>
      </w:tr>
      <w:tr w:rsidR="002A2BD9" w:rsidRPr="002A2BD9" w:rsidTr="00CF69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  <w:tr w:rsidR="002A2BD9" w:rsidRPr="002A2BD9" w:rsidTr="00CF6952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Управления финансов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С.А.Кононова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2022г.    </w:t>
            </w:r>
          </w:p>
        </w:tc>
      </w:tr>
      <w:tr w:rsidR="002A2BD9" w:rsidRPr="002A2BD9" w:rsidTr="00CF695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организационной и кадровой работы и муниципальной службы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А.А.Рогозина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2022г.    </w:t>
            </w:r>
          </w:p>
        </w:tc>
      </w:tr>
      <w:tr w:rsidR="002A2BD9" w:rsidRPr="002A2BD9" w:rsidTr="00CF695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Т.В.Осипова </w:t>
            </w: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июня 2022г.    </w:t>
            </w:r>
          </w:p>
        </w:tc>
      </w:tr>
    </w:tbl>
    <w:p w:rsidR="002A2BD9" w:rsidRPr="002A2BD9" w:rsidRDefault="002A2BD9" w:rsidP="002A2BD9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sectPr w:rsidR="002A2BD9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3A" w:rsidRDefault="0062063A" w:rsidP="00D729AA">
      <w:pPr>
        <w:spacing w:line="240" w:lineRule="auto"/>
      </w:pPr>
      <w:r>
        <w:separator/>
      </w:r>
    </w:p>
  </w:endnote>
  <w:endnote w:type="continuationSeparator" w:id="0">
    <w:p w:rsidR="0062063A" w:rsidRDefault="0062063A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E9" w:rsidRDefault="00FE26E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E9" w:rsidRDefault="00FE26E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E9" w:rsidRDefault="00FE26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3A" w:rsidRDefault="0062063A" w:rsidP="00D729AA">
      <w:pPr>
        <w:spacing w:line="240" w:lineRule="auto"/>
      </w:pPr>
      <w:r>
        <w:separator/>
      </w:r>
    </w:p>
  </w:footnote>
  <w:footnote w:type="continuationSeparator" w:id="0">
    <w:p w:rsidR="0062063A" w:rsidRDefault="0062063A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E9" w:rsidRDefault="00FE26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D729AA" w:rsidRDefault="00E95531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="00D65195"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 w:rsidR="00FE26E9">
          <w:rPr>
            <w:rFonts w:ascii="Times New Roman" w:hAnsi="Times New Roman" w:cs="Times New Roman"/>
            <w:noProof/>
          </w:rPr>
          <w:t>3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FE26E9" w:rsidP="00FE26E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17</w:t>
          </w:r>
          <w:r w:rsidR="00DF392A"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июня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2A2B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>211-па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5B13"/>
    <w:rsid w:val="000F0D60"/>
    <w:rsid w:val="00112896"/>
    <w:rsid w:val="00113509"/>
    <w:rsid w:val="00131415"/>
    <w:rsid w:val="00165A9C"/>
    <w:rsid w:val="00191EB4"/>
    <w:rsid w:val="001D56FE"/>
    <w:rsid w:val="001E7CEC"/>
    <w:rsid w:val="002220DB"/>
    <w:rsid w:val="00281C02"/>
    <w:rsid w:val="00297D07"/>
    <w:rsid w:val="002A2BD9"/>
    <w:rsid w:val="002C04D4"/>
    <w:rsid w:val="002F09D7"/>
    <w:rsid w:val="00334A54"/>
    <w:rsid w:val="0037724A"/>
    <w:rsid w:val="00381162"/>
    <w:rsid w:val="004F4953"/>
    <w:rsid w:val="00533983"/>
    <w:rsid w:val="0056739B"/>
    <w:rsid w:val="005750EE"/>
    <w:rsid w:val="005915A0"/>
    <w:rsid w:val="005E0089"/>
    <w:rsid w:val="0060529A"/>
    <w:rsid w:val="0062063A"/>
    <w:rsid w:val="00650122"/>
    <w:rsid w:val="00680A52"/>
    <w:rsid w:val="006927E1"/>
    <w:rsid w:val="006E0AE6"/>
    <w:rsid w:val="0073582A"/>
    <w:rsid w:val="007D6DCE"/>
    <w:rsid w:val="008369BE"/>
    <w:rsid w:val="00965615"/>
    <w:rsid w:val="00A27287"/>
    <w:rsid w:val="00A750D7"/>
    <w:rsid w:val="00AF1905"/>
    <w:rsid w:val="00B508BF"/>
    <w:rsid w:val="00BB1C3D"/>
    <w:rsid w:val="00BD6817"/>
    <w:rsid w:val="00BF38A8"/>
    <w:rsid w:val="00BF5C38"/>
    <w:rsid w:val="00C35491"/>
    <w:rsid w:val="00C7038B"/>
    <w:rsid w:val="00CB22AB"/>
    <w:rsid w:val="00CD3FA3"/>
    <w:rsid w:val="00D26A13"/>
    <w:rsid w:val="00D65195"/>
    <w:rsid w:val="00D729AA"/>
    <w:rsid w:val="00D75E4B"/>
    <w:rsid w:val="00DA7D61"/>
    <w:rsid w:val="00DF392A"/>
    <w:rsid w:val="00E95531"/>
    <w:rsid w:val="00EF2169"/>
    <w:rsid w:val="00F10CE9"/>
    <w:rsid w:val="00F82F88"/>
    <w:rsid w:val="00FA4DAD"/>
    <w:rsid w:val="00FE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9FA832-71B7-472C-BA2C-893F8B7E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2022-06-17T11:13:00Z</cp:lastPrinted>
  <dcterms:created xsi:type="dcterms:W3CDTF">2022-06-17T13:31:00Z</dcterms:created>
  <dcterms:modified xsi:type="dcterms:W3CDTF">2022-06-17T13:31:00Z</dcterms:modified>
</cp:coreProperties>
</file>