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089" w:rsidRDefault="00F83089" w:rsidP="00F830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МУНИЦИПАЛЬНАЯ  ПРОГРАММА</w:t>
      </w:r>
    </w:p>
    <w:p w:rsidR="00F83089" w:rsidRDefault="00F83089" w:rsidP="00F83089">
      <w:pPr>
        <w:keepNext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«КОМПЛЕКСНОЕ РАЗВИТИЕ  СЕЛЬСКИХ ТЕРРИТОРИЙ</w:t>
      </w:r>
    </w:p>
    <w:p w:rsidR="00F83089" w:rsidRDefault="00F83089" w:rsidP="00F83089">
      <w:pPr>
        <w:keepNext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НЯНДОМСКОГО РАЙОНА»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(утв. постановлением от 11.11.2019г. №700, с изменениями </w:t>
      </w:r>
    </w:p>
    <w:p w:rsidR="00F83089" w:rsidRDefault="00F83089" w:rsidP="00F83089">
      <w:pPr>
        <w:keepNext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от 10.12.2019 года № 774, от  25.05.2020г. №250-па,  от 10.11.2020г. №433-па, от 10.11.2021г. №257-па, от 20.01.2022г. №19-па, от 14.07.2022г. №247-па, от 07.12.2022г. №409-па)</w:t>
      </w:r>
    </w:p>
    <w:p w:rsidR="00F83089" w:rsidRDefault="00F83089" w:rsidP="00F830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</w:t>
      </w:r>
    </w:p>
    <w:p w:rsidR="00F83089" w:rsidRDefault="00F83089" w:rsidP="00F830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программы</w:t>
      </w:r>
    </w:p>
    <w:p w:rsidR="00F83089" w:rsidRDefault="00F83089" w:rsidP="00F83089">
      <w:pPr>
        <w:keepNext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«Комплексное развитие сельских территорий Няндомского района» </w:t>
      </w:r>
    </w:p>
    <w:p w:rsidR="00F83089" w:rsidRDefault="00F83089" w:rsidP="00F8308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60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45"/>
        <w:gridCol w:w="5455"/>
      </w:tblGrid>
      <w:tr w:rsidR="00F83089" w:rsidTr="00E936A4">
        <w:trPr>
          <w:trHeight w:val="240"/>
          <w:jc w:val="center"/>
        </w:trPr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программы            </w:t>
            </w:r>
          </w:p>
        </w:tc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089" w:rsidRDefault="00F83089" w:rsidP="00E936A4">
            <w:pPr>
              <w:keepNext/>
              <w:tabs>
                <w:tab w:val="left" w:pos="19"/>
                <w:tab w:val="left" w:pos="258"/>
                <w:tab w:val="left" w:pos="51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Комплексное развитие сельских территорий </w:t>
            </w:r>
          </w:p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Няндомского района</w:t>
            </w:r>
          </w:p>
        </w:tc>
      </w:tr>
      <w:tr w:rsidR="00F83089" w:rsidTr="00E936A4">
        <w:trPr>
          <w:trHeight w:val="582"/>
          <w:jc w:val="center"/>
        </w:trPr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Ответственный исполнитель программы               </w:t>
            </w:r>
          </w:p>
        </w:tc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экономики администрации Няндомского муниципального  района Архангельской области (далее - отдел экономики)</w:t>
            </w:r>
          </w:p>
        </w:tc>
      </w:tr>
      <w:tr w:rsidR="00F83089" w:rsidTr="00E936A4">
        <w:trPr>
          <w:trHeight w:val="240"/>
          <w:jc w:val="center"/>
        </w:trPr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Соисполнители программы</w:t>
            </w:r>
          </w:p>
        </w:tc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 строительства, архитектуры и ЖКХ администрации Няндомского района (Управление  строительства, архитектуры и ЖКХ);</w:t>
            </w:r>
          </w:p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социальной политики администрации Няндомского района (далее- Управление  социальной политики);</w:t>
            </w:r>
          </w:p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образования администрации Няндомского района (далее - Управление образования);</w:t>
            </w:r>
          </w:p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по вопросам местного самоуправления Правового управления администрации Няндомского района (далее - отдел по вопросам местного самоуправления Правового управления)</w:t>
            </w:r>
          </w:p>
        </w:tc>
      </w:tr>
      <w:tr w:rsidR="00F83089" w:rsidTr="00E936A4">
        <w:trPr>
          <w:trHeight w:val="240"/>
          <w:jc w:val="center"/>
        </w:trPr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Участники программы</w:t>
            </w:r>
          </w:p>
        </w:tc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бухгалтерского учета и отчетности администрации Няндомского района;</w:t>
            </w:r>
          </w:p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муниципальные учреждения;</w:t>
            </w:r>
          </w:p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МО «Шалакушское»;</w:t>
            </w:r>
          </w:p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МО «Мошинское»;</w:t>
            </w:r>
          </w:p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предприятия, осуществляющие свою деятельность на сельских территориях Няндомского района;</w:t>
            </w:r>
          </w:p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граждане, проживающие и работающие на сельских территориях Няндомского района</w:t>
            </w:r>
          </w:p>
        </w:tc>
      </w:tr>
      <w:tr w:rsidR="00F83089" w:rsidTr="00E936A4">
        <w:trPr>
          <w:trHeight w:val="240"/>
          <w:jc w:val="center"/>
        </w:trPr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№ 1 «Создание условий для обеспечения доступным и комфортным жильем сельского населения»;</w:t>
            </w:r>
          </w:p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№ 2 «Создание и развитие инфраструктуры на сельских территориях»</w:t>
            </w:r>
          </w:p>
        </w:tc>
      </w:tr>
      <w:tr w:rsidR="00F83089" w:rsidTr="00E936A4">
        <w:trPr>
          <w:trHeight w:val="240"/>
          <w:jc w:val="center"/>
        </w:trPr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Цели и задачи программы           </w:t>
            </w:r>
          </w:p>
        </w:tc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Цель: Обеспечение социально-экономического развития сельских территорий Няндомского района.</w:t>
            </w:r>
          </w:p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Задачи: </w:t>
            </w:r>
          </w:p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 Cyr" w:hAnsi="TimesNewRomanPSMT Cyr" w:cs="TimesNewRomanPSMT Cyr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  <w:r>
              <w:rPr>
                <w:rFonts w:ascii="TimesNewRomanPSMT Cyr" w:hAnsi="TimesNewRomanPSMT Cyr" w:cs="TimesNewRomanPSMT Cyr"/>
                <w:sz w:val="24"/>
                <w:szCs w:val="24"/>
                <w:lang w:eastAsia="en-US"/>
              </w:rPr>
              <w:t>удовлетворение потребностей сельского населения в доступном и комфортном жилье, отвечающим современным требованиям;</w:t>
            </w:r>
          </w:p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 повышение качества и комфорта сельской среды Няндомского района  и создание условий для ее дальнейшего развития</w:t>
            </w:r>
          </w:p>
        </w:tc>
      </w:tr>
      <w:tr w:rsidR="00F83089" w:rsidTr="00E936A4">
        <w:trPr>
          <w:trHeight w:val="240"/>
          <w:jc w:val="center"/>
        </w:trPr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Сроки и этапы реализации программы</w:t>
            </w:r>
          </w:p>
        </w:tc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2020-2025 годы в 1 этап</w:t>
            </w:r>
          </w:p>
        </w:tc>
      </w:tr>
      <w:tr w:rsidR="00F83089" w:rsidTr="00E936A4">
        <w:trPr>
          <w:trHeight w:val="360"/>
          <w:jc w:val="center"/>
        </w:trPr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Объемы и источники финансирования </w:t>
            </w:r>
            <w:r>
              <w:rPr>
                <w:sz w:val="24"/>
                <w:szCs w:val="24"/>
                <w:lang w:eastAsia="en-US"/>
              </w:rPr>
              <w:br/>
              <w:t xml:space="preserve">программы                         </w:t>
            </w:r>
          </w:p>
        </w:tc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089" w:rsidRPr="00E3004A" w:rsidRDefault="00F83089" w:rsidP="00E936A4">
            <w:pPr>
              <w:rPr>
                <w:sz w:val="24"/>
                <w:szCs w:val="24"/>
              </w:rPr>
            </w:pPr>
            <w:r w:rsidRPr="00E3004A">
              <w:rPr>
                <w:sz w:val="24"/>
                <w:szCs w:val="24"/>
              </w:rPr>
              <w:t xml:space="preserve">Общий объем финансирования программы составляет </w:t>
            </w:r>
          </w:p>
          <w:p w:rsidR="00F83089" w:rsidRPr="00E3004A" w:rsidRDefault="00F83089" w:rsidP="00E936A4">
            <w:pPr>
              <w:rPr>
                <w:sz w:val="24"/>
                <w:szCs w:val="24"/>
              </w:rPr>
            </w:pPr>
            <w:r w:rsidRPr="00E3004A">
              <w:rPr>
                <w:sz w:val="24"/>
                <w:szCs w:val="24"/>
              </w:rPr>
              <w:t>701 031,5 тыс. руб., в том числе:</w:t>
            </w:r>
          </w:p>
          <w:p w:rsidR="00F83089" w:rsidRDefault="00F83089" w:rsidP="00E936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04A">
              <w:rPr>
                <w:sz w:val="24"/>
                <w:szCs w:val="24"/>
              </w:rPr>
              <w:t xml:space="preserve">средства федерального бюджета – 482 023,8 тыс. руб.; </w:t>
            </w:r>
          </w:p>
          <w:p w:rsidR="00F83089" w:rsidRPr="00E3004A" w:rsidRDefault="00F83089" w:rsidP="00E936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04A">
              <w:rPr>
                <w:sz w:val="24"/>
                <w:szCs w:val="24"/>
              </w:rPr>
              <w:t>средства областного бюджета- 203 850,3 тыс. руб.;</w:t>
            </w:r>
          </w:p>
          <w:p w:rsidR="00F83089" w:rsidRPr="00E3004A" w:rsidRDefault="00F83089" w:rsidP="00E936A4">
            <w:pPr>
              <w:rPr>
                <w:sz w:val="24"/>
                <w:szCs w:val="24"/>
              </w:rPr>
            </w:pPr>
            <w:r w:rsidRPr="00E3004A">
              <w:rPr>
                <w:sz w:val="24"/>
                <w:szCs w:val="24"/>
              </w:rPr>
              <w:t xml:space="preserve">средства районного бюджета – 7 792,7 тыс. руб.; </w:t>
            </w:r>
          </w:p>
          <w:p w:rsidR="00F83089" w:rsidRDefault="00F83089" w:rsidP="00E936A4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E3004A">
              <w:rPr>
                <w:sz w:val="24"/>
                <w:szCs w:val="24"/>
              </w:rPr>
              <w:t>средства бюджетов поселений- 376,4 тыс. руб., внебюджетные средства – 6988,3 тыс. руб.</w:t>
            </w:r>
          </w:p>
        </w:tc>
      </w:tr>
      <w:tr w:rsidR="00F83089" w:rsidTr="00E936A4">
        <w:trPr>
          <w:trHeight w:val="360"/>
          <w:jc w:val="center"/>
        </w:trPr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Ожидаемые результаты реализации   </w:t>
            </w:r>
            <w:r>
              <w:rPr>
                <w:sz w:val="24"/>
                <w:szCs w:val="24"/>
                <w:lang w:eastAsia="en-US"/>
              </w:rPr>
              <w:br/>
              <w:t xml:space="preserve">программы  </w:t>
            </w:r>
          </w:p>
        </w:tc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 общественной оценки сельскохозяйственного труда и привлекательности сельского образа жизни,</w:t>
            </w:r>
          </w:p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 гражданской активности жителей села</w:t>
            </w:r>
          </w:p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F83089" w:rsidRDefault="00F83089" w:rsidP="00F83089">
      <w:pPr>
        <w:jc w:val="center"/>
        <w:rPr>
          <w:b/>
          <w:sz w:val="24"/>
          <w:szCs w:val="24"/>
        </w:rPr>
      </w:pPr>
    </w:p>
    <w:p w:rsidR="00F83089" w:rsidRDefault="00F83089" w:rsidP="00F830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1.Приоритеты муниципальной политики в сфере</w:t>
      </w:r>
    </w:p>
    <w:p w:rsidR="00F83089" w:rsidRDefault="00F83089" w:rsidP="00F830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реализации муниципальной программы</w:t>
      </w:r>
    </w:p>
    <w:p w:rsidR="00F83089" w:rsidRDefault="00F83089" w:rsidP="00F83089">
      <w:pPr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83089" w:rsidRDefault="00F83089" w:rsidP="00F83089">
      <w:pPr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Няндомский район состоит из городского поселения «Няндомское» </w:t>
      </w:r>
      <w:r>
        <w:rPr>
          <w:sz w:val="24"/>
          <w:szCs w:val="24"/>
        </w:rPr>
        <w:t xml:space="preserve">Няндомского муниципального  района Архангельской области </w:t>
      </w:r>
      <w:r>
        <w:rPr>
          <w:rFonts w:ascii="Times New Roman CYR" w:hAnsi="Times New Roman CYR" w:cs="Times New Roman CYR"/>
          <w:sz w:val="24"/>
          <w:szCs w:val="24"/>
        </w:rPr>
        <w:t xml:space="preserve">и двух сельских поселений: «Мошинское» </w:t>
      </w:r>
      <w:r>
        <w:rPr>
          <w:sz w:val="24"/>
          <w:szCs w:val="24"/>
        </w:rPr>
        <w:t>Няндомского муниципального  района Архангельской области</w:t>
      </w:r>
      <w:r>
        <w:rPr>
          <w:rFonts w:ascii="Times New Roman CYR" w:hAnsi="Times New Roman CYR" w:cs="Times New Roman CYR"/>
          <w:sz w:val="24"/>
          <w:szCs w:val="24"/>
        </w:rPr>
        <w:t xml:space="preserve"> и «Шалакушское»</w:t>
      </w:r>
      <w:r>
        <w:rPr>
          <w:sz w:val="24"/>
          <w:szCs w:val="24"/>
        </w:rPr>
        <w:t xml:space="preserve"> Няндомского муниципального  района Архангельской области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F83089" w:rsidRDefault="00F83089" w:rsidP="00F83089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 состоянию на 1 января 2019 года численность сельского населения в районе составляла 23,7% от общей численности населения. Плотность населения в сельских поселениях:</w:t>
      </w:r>
    </w:p>
    <w:p w:rsidR="00F83089" w:rsidRDefault="00F83089" w:rsidP="00F83089">
      <w:pPr>
        <w:numPr>
          <w:ilvl w:val="0"/>
          <w:numId w:val="5"/>
        </w:numPr>
        <w:tabs>
          <w:tab w:val="left" w:pos="142"/>
        </w:tabs>
        <w:ind w:left="284" w:hanging="284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МО «Шалакушское» -0,92 человека на 1 кв.км,</w:t>
      </w:r>
    </w:p>
    <w:p w:rsidR="00F83089" w:rsidRDefault="00F83089" w:rsidP="00F83089">
      <w:pPr>
        <w:numPr>
          <w:ilvl w:val="0"/>
          <w:numId w:val="5"/>
        </w:numPr>
        <w:tabs>
          <w:tab w:val="left" w:pos="142"/>
        </w:tabs>
        <w:ind w:left="284" w:hanging="284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МО «Мошинское»- 0,71 человека на 1 кв.км.</w:t>
      </w:r>
    </w:p>
    <w:p w:rsidR="00F83089" w:rsidRDefault="00F83089" w:rsidP="00F830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Невысокий уровень комфортности проживания в сельской местности, отсутствие условий для реализации  интеллектуального и творческого потенциала жителей влияют на миграционные настроения сельского населения, особенно молодежи. Соответственно сокращается источник расширенного воспроизводства трудоресурсного потенциала. Это уже  почувствовали учреждения  образования, здравоохранения, предприятия аграрной отрасли.</w:t>
      </w:r>
    </w:p>
    <w:p w:rsidR="00F83089" w:rsidRDefault="00F83089" w:rsidP="00F83089">
      <w:pPr>
        <w:jc w:val="both"/>
        <w:rPr>
          <w:sz w:val="24"/>
          <w:szCs w:val="24"/>
        </w:rPr>
      </w:pPr>
      <w:r>
        <w:rPr>
          <w:sz w:val="24"/>
          <w:szCs w:val="24"/>
        </w:rPr>
        <w:t>Во всех поселениях района разработаны и утверждены генеральные планы, в т.ч.:</w:t>
      </w:r>
    </w:p>
    <w:p w:rsidR="00F83089" w:rsidRDefault="00F83089" w:rsidP="00F83089">
      <w:pPr>
        <w:numPr>
          <w:ilvl w:val="0"/>
          <w:numId w:val="6"/>
        </w:numPr>
        <w:ind w:left="-284"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МО «Мошинское»- решением Собрания депутатов МО «Няндомский муниципальный район» от 27.10.2016г. № 124,</w:t>
      </w:r>
    </w:p>
    <w:p w:rsidR="00F83089" w:rsidRDefault="00F83089" w:rsidP="00F83089">
      <w:pPr>
        <w:numPr>
          <w:ilvl w:val="0"/>
          <w:numId w:val="6"/>
        </w:numPr>
        <w:autoSpaceDE w:val="0"/>
        <w:autoSpaceDN w:val="0"/>
        <w:adjustRightInd w:val="0"/>
        <w:ind w:left="-284" w:firstLine="360"/>
        <w:jc w:val="both"/>
        <w:rPr>
          <w:sz w:val="24"/>
          <w:szCs w:val="24"/>
        </w:rPr>
      </w:pPr>
      <w:r>
        <w:rPr>
          <w:sz w:val="24"/>
          <w:szCs w:val="24"/>
        </w:rPr>
        <w:t>МО «Шалакушское»- решением Собрания депутатов МО «Няндомский муниципальный район» от 21.12.2017 года №172,</w:t>
      </w:r>
    </w:p>
    <w:p w:rsidR="00F83089" w:rsidRDefault="00F83089" w:rsidP="00F83089">
      <w:pPr>
        <w:numPr>
          <w:ilvl w:val="0"/>
          <w:numId w:val="6"/>
        </w:numPr>
        <w:ind w:left="-284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МО «Няндомское»- решением муниципального Совета МО «Няндомское» от  26.11.2014г. № 92.</w:t>
      </w:r>
    </w:p>
    <w:p w:rsidR="00F83089" w:rsidRDefault="00F83089" w:rsidP="00F830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Основная цель Генерального плана – разработка долгосрочной стратегии территориального планирования муниципального образования на основе принципов устойчивого развития, создания благоприятной среды обитания, достижение баланса экономических, социальных и экологических интересов.</w:t>
      </w:r>
    </w:p>
    <w:p w:rsidR="00F83089" w:rsidRDefault="00F83089" w:rsidP="00F83089">
      <w:pPr>
        <w:ind w:firstLine="709"/>
        <w:jc w:val="both"/>
        <w:rPr>
          <w:bCs/>
          <w:spacing w:val="-4"/>
          <w:sz w:val="24"/>
          <w:szCs w:val="24"/>
        </w:rPr>
      </w:pPr>
      <w:r>
        <w:rPr>
          <w:sz w:val="24"/>
          <w:szCs w:val="24"/>
        </w:rPr>
        <w:t xml:space="preserve">Одним из механизмов реализации этой стратегии является участие в мероприятиях государственной </w:t>
      </w:r>
      <w:hyperlink r:id="rId6" w:tooltip="Постановление Правительства РФ от 14.07.2012 N 717 (ред. от 06.09.2018) &quot;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&quot;{КонсультантПлюс}" w:history="1">
        <w:r>
          <w:rPr>
            <w:rStyle w:val="af2"/>
            <w:sz w:val="24"/>
            <w:szCs w:val="24"/>
          </w:rPr>
          <w:t>программ</w:t>
        </w:r>
      </w:hyperlink>
      <w:r>
        <w:rPr>
          <w:sz w:val="24"/>
          <w:szCs w:val="24"/>
        </w:rPr>
        <w:t xml:space="preserve">ы Российской Федерации «Комплексное развитие сельских территорий», утвержденной постановлением Правительства Российской Федерации от 31 мая 2019 года № 696 и </w:t>
      </w:r>
      <w:r>
        <w:rPr>
          <w:bCs/>
          <w:spacing w:val="-4"/>
          <w:sz w:val="24"/>
          <w:szCs w:val="24"/>
        </w:rPr>
        <w:t>государственной программы Архангельской области «Комплексное развитие сельских территорий Архангельской области»,</w:t>
      </w:r>
      <w:r>
        <w:rPr>
          <w:sz w:val="24"/>
          <w:szCs w:val="24"/>
        </w:rPr>
        <w:t xml:space="preserve"> утвержденной постановлением Правительства Архангельской области от 24 сентября 2019 года № 510-пп</w:t>
      </w:r>
      <w:r>
        <w:rPr>
          <w:bCs/>
          <w:spacing w:val="-4"/>
          <w:sz w:val="24"/>
          <w:szCs w:val="24"/>
        </w:rPr>
        <w:t>.</w:t>
      </w:r>
    </w:p>
    <w:p w:rsidR="00F83089" w:rsidRDefault="00F83089" w:rsidP="00F83089">
      <w:pPr>
        <w:ind w:firstLine="709"/>
        <w:jc w:val="both"/>
        <w:rPr>
          <w:sz w:val="24"/>
          <w:szCs w:val="24"/>
        </w:rPr>
      </w:pPr>
      <w:r>
        <w:rPr>
          <w:bCs/>
          <w:spacing w:val="-4"/>
          <w:sz w:val="24"/>
          <w:szCs w:val="24"/>
        </w:rPr>
        <w:lastRenderedPageBreak/>
        <w:t xml:space="preserve">Настоящая муниципальная программа </w:t>
      </w:r>
      <w:r>
        <w:rPr>
          <w:sz w:val="24"/>
          <w:szCs w:val="24"/>
        </w:rPr>
        <w:t>разрабатывается с целью актуализации и конкретизации задач в сфере комплексного развития сельских территорий Няндомского района для обеспечения управления планированием развития сельских территорий района  и предназначена для реализации полномочий органов местного самоуправления.</w:t>
      </w:r>
    </w:p>
    <w:p w:rsidR="00F83089" w:rsidRDefault="00F83089" w:rsidP="00F83089">
      <w:pPr>
        <w:jc w:val="both"/>
        <w:rPr>
          <w:sz w:val="24"/>
          <w:szCs w:val="24"/>
        </w:rPr>
      </w:pPr>
    </w:p>
    <w:p w:rsidR="00F83089" w:rsidRDefault="00F83089" w:rsidP="00F830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2.Цель и задачи муниципальной программы</w:t>
      </w:r>
    </w:p>
    <w:p w:rsidR="00F83089" w:rsidRDefault="00F83089" w:rsidP="00F8308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83089" w:rsidRDefault="00F83089" w:rsidP="00F8308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Цель программы: Обеспечение социально-экономического развития сельских территорий Няндомского района.</w:t>
      </w:r>
    </w:p>
    <w:p w:rsidR="00F83089" w:rsidRDefault="00F83089" w:rsidP="00F8308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Задачи: </w:t>
      </w:r>
    </w:p>
    <w:p w:rsidR="00F83089" w:rsidRDefault="00F83089" w:rsidP="00F8308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удовлетворение потребностей сельского населения в доступном  и комфортном жилье, отвечающим современным требованиям;</w:t>
      </w:r>
    </w:p>
    <w:p w:rsidR="00F83089" w:rsidRDefault="00F83089" w:rsidP="00F830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качества и комфорта сельской среды Няндомского района  и создание условий для ее дальнейшего развития.</w:t>
      </w:r>
    </w:p>
    <w:p w:rsidR="00F83089" w:rsidRDefault="00F83089" w:rsidP="00F83089">
      <w:pPr>
        <w:jc w:val="both"/>
        <w:rPr>
          <w:sz w:val="24"/>
          <w:szCs w:val="24"/>
        </w:rPr>
      </w:pPr>
    </w:p>
    <w:p w:rsidR="00F83089" w:rsidRDefault="00F83089" w:rsidP="00F83089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ПЕРЕЧЕНЬ</w:t>
      </w:r>
    </w:p>
    <w:p w:rsidR="00F83089" w:rsidRDefault="00F83089" w:rsidP="00F83089">
      <w:pPr>
        <w:keepNext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целевых показателей муниципальной программы</w:t>
      </w:r>
    </w:p>
    <w:p w:rsidR="00F83089" w:rsidRDefault="00F83089" w:rsidP="00F83089">
      <w:pPr>
        <w:keepNext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«</w:t>
      </w:r>
      <w:r>
        <w:rPr>
          <w:sz w:val="24"/>
          <w:szCs w:val="24"/>
        </w:rPr>
        <w:t>Комплексное развитие сельских территорий Няндомского района</w:t>
      </w:r>
      <w:r>
        <w:rPr>
          <w:sz w:val="24"/>
          <w:szCs w:val="24"/>
          <w:lang w:eastAsia="en-US"/>
        </w:rPr>
        <w:t>»</w:t>
      </w:r>
    </w:p>
    <w:p w:rsidR="00F83089" w:rsidRDefault="00F83089" w:rsidP="00F83089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F83089" w:rsidRDefault="00F83089" w:rsidP="00F8308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Ответственный исполнитель: отдел экономики администрации Няндомского района</w:t>
      </w:r>
    </w:p>
    <w:p w:rsidR="00F83089" w:rsidRDefault="00F83089" w:rsidP="00F8308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203"/>
        <w:gridCol w:w="1200"/>
        <w:gridCol w:w="990"/>
        <w:gridCol w:w="615"/>
        <w:gridCol w:w="630"/>
        <w:gridCol w:w="645"/>
        <w:gridCol w:w="630"/>
        <w:gridCol w:w="645"/>
        <w:gridCol w:w="645"/>
      </w:tblGrid>
      <w:tr w:rsidR="00F83089" w:rsidTr="00E936A4">
        <w:trPr>
          <w:trHeight w:hRule="exact" w:val="338"/>
          <w:jc w:val="center"/>
        </w:trPr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83089" w:rsidRDefault="00F83089" w:rsidP="00E936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83089" w:rsidRDefault="00F83089" w:rsidP="00E936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48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83089" w:rsidRDefault="00F83089" w:rsidP="00E936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Значения целевых показателей</w:t>
            </w:r>
          </w:p>
        </w:tc>
      </w:tr>
      <w:tr w:rsidR="00F83089" w:rsidTr="00E936A4">
        <w:trPr>
          <w:trHeight w:hRule="exact" w:val="975"/>
          <w:jc w:val="center"/>
        </w:trPr>
        <w:tc>
          <w:tcPr>
            <w:tcW w:w="92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3089" w:rsidRDefault="00F83089" w:rsidP="00E936A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3089" w:rsidRDefault="00F83089" w:rsidP="00E936A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83089" w:rsidRDefault="00F83089" w:rsidP="00E936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базовый</w:t>
            </w:r>
          </w:p>
          <w:p w:rsidR="00F83089" w:rsidRDefault="00F83089" w:rsidP="00E936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83089" w:rsidRDefault="00F83089" w:rsidP="00E936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83089" w:rsidRDefault="00F83089" w:rsidP="00E936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83089" w:rsidRDefault="00F83089" w:rsidP="00E936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83089" w:rsidRDefault="00F83089" w:rsidP="00E936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83089" w:rsidRDefault="00F83089" w:rsidP="00E936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83089" w:rsidRDefault="00F83089" w:rsidP="00E936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 год</w:t>
            </w:r>
          </w:p>
        </w:tc>
      </w:tr>
      <w:tr w:rsidR="00F83089" w:rsidTr="00E936A4">
        <w:trPr>
          <w:trHeight w:hRule="exact" w:val="330"/>
          <w:jc w:val="center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83089" w:rsidRDefault="00F83089" w:rsidP="00E936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83089" w:rsidRDefault="00F83089" w:rsidP="00E936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83089" w:rsidRDefault="00F83089" w:rsidP="00E936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83089" w:rsidRDefault="00F83089" w:rsidP="00E936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83089" w:rsidRDefault="00F83089" w:rsidP="00E936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83089" w:rsidRDefault="00F83089" w:rsidP="00E936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83089" w:rsidRDefault="00F83089" w:rsidP="00E936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83089" w:rsidRDefault="00F83089" w:rsidP="00E936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83089" w:rsidRDefault="00F83089" w:rsidP="00E936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F83089" w:rsidTr="00E936A4">
        <w:trPr>
          <w:trHeight w:val="645"/>
          <w:jc w:val="center"/>
        </w:trPr>
        <w:tc>
          <w:tcPr>
            <w:tcW w:w="920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3089" w:rsidRDefault="00F83089" w:rsidP="00E936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</w:t>
            </w:r>
          </w:p>
          <w:p w:rsidR="00F83089" w:rsidRDefault="00F83089" w:rsidP="00E936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«Комплексное развитие сельских территорий Няндомского района»</w:t>
            </w:r>
          </w:p>
        </w:tc>
      </w:tr>
      <w:tr w:rsidR="00F83089" w:rsidTr="00E936A4">
        <w:trPr>
          <w:trHeight w:hRule="exact" w:val="1399"/>
          <w:jc w:val="center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83089" w:rsidRDefault="00F83089" w:rsidP="00E936A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1.Количество семей, проживающих и работающих на сельских территориях, улучшивших жилищные условия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83089" w:rsidRDefault="00F83089" w:rsidP="00E936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83089" w:rsidRDefault="00F83089" w:rsidP="00E936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83089" w:rsidRDefault="00F83089" w:rsidP="00E936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83089" w:rsidRDefault="00F83089" w:rsidP="00E936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83089" w:rsidRDefault="00F83089" w:rsidP="00E936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83089" w:rsidRDefault="00F83089" w:rsidP="00E936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83089" w:rsidRDefault="00F83089" w:rsidP="00E936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83089" w:rsidRDefault="00F83089" w:rsidP="00E936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83089" w:rsidTr="00E936A4">
        <w:trPr>
          <w:trHeight w:hRule="exact" w:val="1135"/>
          <w:jc w:val="center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3089" w:rsidRDefault="00F83089" w:rsidP="00E936A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Количество реализованных проектов комплексного развития сельских территорий (сельских агломераций)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3089" w:rsidRDefault="00F83089" w:rsidP="00E936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3089" w:rsidRDefault="00F83089" w:rsidP="00E936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3089" w:rsidRDefault="00F83089" w:rsidP="00E936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3089" w:rsidRDefault="00F83089" w:rsidP="00E936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3089" w:rsidRDefault="00F83089" w:rsidP="00E936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3089" w:rsidRDefault="00F83089" w:rsidP="00E936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3089" w:rsidRDefault="00F83089" w:rsidP="00E936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3089" w:rsidRDefault="00F83089" w:rsidP="00E936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F83089" w:rsidRDefault="00F83089" w:rsidP="00F83089">
      <w:pPr>
        <w:autoSpaceDE w:val="0"/>
        <w:autoSpaceDN w:val="0"/>
        <w:adjustRightInd w:val="0"/>
        <w:outlineLvl w:val="1"/>
        <w:rPr>
          <w:rFonts w:ascii="Calibri" w:hAnsi="Calibri" w:cs="Calibri"/>
          <w:sz w:val="24"/>
          <w:szCs w:val="24"/>
          <w:lang w:eastAsia="en-US"/>
        </w:rPr>
      </w:pPr>
    </w:p>
    <w:p w:rsidR="00F83089" w:rsidRDefault="00F83089" w:rsidP="00F83089">
      <w:pPr>
        <w:autoSpaceDE w:val="0"/>
        <w:autoSpaceDN w:val="0"/>
        <w:adjustRightInd w:val="0"/>
        <w:outlineLvl w:val="1"/>
        <w:rPr>
          <w:rFonts w:ascii="Calibri" w:hAnsi="Calibri" w:cs="Calibri"/>
          <w:sz w:val="24"/>
          <w:szCs w:val="24"/>
          <w:lang w:eastAsia="en-US"/>
        </w:rPr>
      </w:pPr>
    </w:p>
    <w:p w:rsidR="00F83089" w:rsidRDefault="00F83089" w:rsidP="00F83089">
      <w:pPr>
        <w:jc w:val="both"/>
        <w:rPr>
          <w:sz w:val="24"/>
          <w:szCs w:val="24"/>
        </w:rPr>
      </w:pPr>
    </w:p>
    <w:p w:rsidR="00F83089" w:rsidRDefault="00F83089" w:rsidP="00F83089">
      <w:pPr>
        <w:jc w:val="center"/>
        <w:rPr>
          <w:sz w:val="24"/>
          <w:szCs w:val="24"/>
        </w:rPr>
      </w:pPr>
      <w:r>
        <w:rPr>
          <w:sz w:val="24"/>
          <w:szCs w:val="24"/>
        </w:rPr>
        <w:t>ПОРЯДОК</w:t>
      </w:r>
    </w:p>
    <w:p w:rsidR="00F83089" w:rsidRDefault="00F83089" w:rsidP="00F83089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расчета целевых показателей муниципальной программы и источники информации о значениях целевых показателей муниципальной программы</w:t>
      </w:r>
    </w:p>
    <w:p w:rsidR="00F83089" w:rsidRDefault="00F83089" w:rsidP="00F83089">
      <w:pPr>
        <w:keepNext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«Комплексное развитие сельских территорий Няндомского района»</w:t>
      </w:r>
    </w:p>
    <w:p w:rsidR="00F83089" w:rsidRDefault="00F83089" w:rsidP="00F83089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2"/>
        <w:gridCol w:w="3010"/>
        <w:gridCol w:w="3190"/>
      </w:tblGrid>
      <w:tr w:rsidR="00F83089" w:rsidTr="00E936A4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целевых показателей программы, </w:t>
            </w:r>
          </w:p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Порядок расчета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Источник информации</w:t>
            </w:r>
          </w:p>
        </w:tc>
      </w:tr>
      <w:tr w:rsidR="00F83089" w:rsidTr="00E936A4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F83089" w:rsidTr="00E936A4">
        <w:trPr>
          <w:jc w:val="center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 Удовлетворение потребностей сельского населения в доступном и комфортном жилье, отвечающим современным требованиям</w:t>
            </w:r>
          </w:p>
        </w:tc>
      </w:tr>
      <w:tr w:rsidR="00F83089" w:rsidTr="00E936A4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 xml:space="preserve">Количество семей, проживающих и работающих </w:t>
            </w:r>
            <w:r>
              <w:rPr>
                <w:spacing w:val="-2"/>
                <w:sz w:val="24"/>
                <w:szCs w:val="24"/>
                <w:lang w:eastAsia="en-US"/>
              </w:rPr>
              <w:lastRenderedPageBreak/>
              <w:t>на сельских территориях, улучшивших жилищные условия, единиц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Общая сумма семей,  получивших свидетельства </w:t>
            </w:r>
            <w:r>
              <w:rPr>
                <w:sz w:val="24"/>
                <w:szCs w:val="24"/>
                <w:lang w:eastAsia="en-US"/>
              </w:rPr>
              <w:lastRenderedPageBreak/>
              <w:t>о предоставлении социальной выплаты на строительство жилья в сельской местности в отчетном периоде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сводный список участников  мероприятий по улучшению </w:t>
            </w:r>
            <w:r>
              <w:rPr>
                <w:sz w:val="24"/>
                <w:szCs w:val="24"/>
                <w:lang w:eastAsia="en-US"/>
              </w:rPr>
              <w:lastRenderedPageBreak/>
              <w:t>жилищных условий граждан, проживающих в сельской  местности Министерства АПК и торговли Архангельской области</w:t>
            </w:r>
          </w:p>
        </w:tc>
      </w:tr>
      <w:tr w:rsidR="00F83089" w:rsidTr="00E936A4">
        <w:trPr>
          <w:jc w:val="center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 Повышение качества и комфорта сельской среды Няндомского района  и создание условий для ее дальнейшего развития</w:t>
            </w:r>
          </w:p>
        </w:tc>
      </w:tr>
      <w:tr w:rsidR="00F83089" w:rsidTr="00E936A4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Количество реализованных проектов комплексного развития сельских территорий (сельских агломераций), единиц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количество </w:t>
            </w:r>
            <w:r>
              <w:rPr>
                <w:spacing w:val="-2"/>
                <w:sz w:val="24"/>
                <w:szCs w:val="24"/>
                <w:lang w:eastAsia="en-US"/>
              </w:rPr>
              <w:t>проектов комплексного развития сельских территорий (сельских агломераций), признанных победителями в конкурсе отбора проектов</w:t>
            </w:r>
            <w:r>
              <w:rPr>
                <w:sz w:val="24"/>
                <w:szCs w:val="24"/>
                <w:lang w:eastAsia="en-US"/>
              </w:rPr>
              <w:t xml:space="preserve"> и реализованных в установленные сроки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отчет отдела экономики в Министерство АПК и торговли Архангельской области</w:t>
            </w:r>
          </w:p>
        </w:tc>
      </w:tr>
    </w:tbl>
    <w:p w:rsidR="00F83089" w:rsidRDefault="00F83089" w:rsidP="00F83089">
      <w:pPr>
        <w:rPr>
          <w:b/>
          <w:sz w:val="24"/>
          <w:szCs w:val="24"/>
        </w:rPr>
      </w:pPr>
    </w:p>
    <w:p w:rsidR="00F83089" w:rsidRDefault="00F83089" w:rsidP="00F830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3.Сроки и этапы реализации муниципальной программы</w:t>
      </w:r>
    </w:p>
    <w:p w:rsidR="00F83089" w:rsidRDefault="00F83089" w:rsidP="00F83089">
      <w:pPr>
        <w:jc w:val="center"/>
        <w:rPr>
          <w:b/>
          <w:sz w:val="24"/>
          <w:szCs w:val="24"/>
        </w:rPr>
      </w:pPr>
    </w:p>
    <w:p w:rsidR="00F83089" w:rsidRDefault="00F83089" w:rsidP="00F83089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Реализация программы предусмотрена на период с 2020 по 2025 годы в один этап.</w:t>
      </w:r>
    </w:p>
    <w:p w:rsidR="00F83089" w:rsidRDefault="00F83089" w:rsidP="00F83089">
      <w:pPr>
        <w:rPr>
          <w:b/>
          <w:sz w:val="24"/>
          <w:szCs w:val="24"/>
        </w:rPr>
      </w:pPr>
    </w:p>
    <w:p w:rsidR="00F83089" w:rsidRDefault="00F83089" w:rsidP="00F830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4.Ресурсное обеспечение реализации муниципальной программы</w:t>
      </w:r>
    </w:p>
    <w:p w:rsidR="00F83089" w:rsidRDefault="00F83089" w:rsidP="00F83089">
      <w:pPr>
        <w:jc w:val="both"/>
        <w:rPr>
          <w:sz w:val="24"/>
          <w:szCs w:val="24"/>
        </w:rPr>
      </w:pPr>
    </w:p>
    <w:p w:rsidR="00F83089" w:rsidRDefault="00F83089" w:rsidP="00F830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Объем финансирования носит прогнозный характер и подлежит уточнению в установленном порядке при подготовке проектов соответствующих бюджетов на очередной финансовый год.</w:t>
      </w:r>
    </w:p>
    <w:p w:rsidR="00F83089" w:rsidRDefault="00F83089" w:rsidP="00F83089">
      <w:pPr>
        <w:rPr>
          <w:b/>
          <w:sz w:val="24"/>
          <w:szCs w:val="24"/>
        </w:rPr>
      </w:pPr>
    </w:p>
    <w:p w:rsidR="00F83089" w:rsidRDefault="00F83089" w:rsidP="00F83089">
      <w:pPr>
        <w:rPr>
          <w:b/>
          <w:sz w:val="24"/>
          <w:szCs w:val="24"/>
        </w:rPr>
        <w:sectPr w:rsidR="00F83089">
          <w:pgSz w:w="11907" w:h="16840"/>
          <w:pgMar w:top="568" w:right="850" w:bottom="567" w:left="1701" w:header="720" w:footer="720" w:gutter="0"/>
          <w:cols w:space="720"/>
        </w:sectPr>
      </w:pPr>
    </w:p>
    <w:p w:rsidR="00F83089" w:rsidRDefault="00F83089" w:rsidP="00F83089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РЕСУРСНОЕ ОБЕСПЕЧЕНИЕ</w:t>
      </w:r>
    </w:p>
    <w:p w:rsidR="00F83089" w:rsidRDefault="00F83089" w:rsidP="00F83089">
      <w:pPr>
        <w:jc w:val="center"/>
        <w:rPr>
          <w:sz w:val="24"/>
          <w:szCs w:val="24"/>
        </w:rPr>
      </w:pPr>
      <w:r>
        <w:rPr>
          <w:sz w:val="24"/>
          <w:szCs w:val="24"/>
        </w:rPr>
        <w:t>реализации муниципальной программы</w:t>
      </w:r>
    </w:p>
    <w:p w:rsidR="00F83089" w:rsidRDefault="00F83089" w:rsidP="00F83089">
      <w:pPr>
        <w:keepNext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«</w:t>
      </w:r>
      <w:r>
        <w:rPr>
          <w:sz w:val="24"/>
          <w:szCs w:val="24"/>
        </w:rPr>
        <w:t>Комплексное развитие сельских территорий Няндомского района</w:t>
      </w:r>
      <w:r>
        <w:rPr>
          <w:sz w:val="24"/>
          <w:szCs w:val="24"/>
          <w:lang w:eastAsia="en-US"/>
        </w:rPr>
        <w:t>»</w:t>
      </w:r>
    </w:p>
    <w:p w:rsidR="00F83089" w:rsidRDefault="00F83089" w:rsidP="00F83089">
      <w:pPr>
        <w:keepNext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F83089" w:rsidRDefault="00F83089" w:rsidP="00F83089">
      <w:pPr>
        <w:keepNext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tbl>
      <w:tblPr>
        <w:tblW w:w="14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13"/>
        <w:gridCol w:w="1954"/>
        <w:gridCol w:w="2552"/>
        <w:gridCol w:w="1276"/>
        <w:gridCol w:w="1275"/>
        <w:gridCol w:w="1276"/>
        <w:gridCol w:w="1134"/>
        <w:gridCol w:w="1134"/>
        <w:gridCol w:w="1200"/>
        <w:gridCol w:w="1134"/>
      </w:tblGrid>
      <w:tr w:rsidR="00F83089" w:rsidRPr="00231194" w:rsidTr="00E936A4">
        <w:trPr>
          <w:jc w:val="center"/>
        </w:trPr>
        <w:tc>
          <w:tcPr>
            <w:tcW w:w="19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9" w:rsidRPr="00231194" w:rsidRDefault="00F83089" w:rsidP="00E936A4">
            <w:pPr>
              <w:autoSpaceDE w:val="0"/>
              <w:autoSpaceDN w:val="0"/>
              <w:adjustRightInd w:val="0"/>
              <w:jc w:val="center"/>
            </w:pPr>
            <w:r w:rsidRPr="00231194">
              <w:t>Статус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9" w:rsidRPr="00231194" w:rsidRDefault="00F83089" w:rsidP="00E936A4">
            <w:pPr>
              <w:autoSpaceDE w:val="0"/>
              <w:autoSpaceDN w:val="0"/>
              <w:adjustRightInd w:val="0"/>
              <w:jc w:val="center"/>
            </w:pPr>
            <w:r w:rsidRPr="00231194">
              <w:t xml:space="preserve">Наименование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9" w:rsidRPr="00231194" w:rsidRDefault="00F83089" w:rsidP="00E936A4">
            <w:pPr>
              <w:autoSpaceDE w:val="0"/>
              <w:autoSpaceDN w:val="0"/>
              <w:adjustRightInd w:val="0"/>
              <w:jc w:val="center"/>
            </w:pPr>
            <w:r w:rsidRPr="00231194">
              <w:t>Источник финансирования</w:t>
            </w:r>
          </w:p>
        </w:tc>
        <w:tc>
          <w:tcPr>
            <w:tcW w:w="8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089" w:rsidRPr="00231194" w:rsidRDefault="00F83089" w:rsidP="00E936A4">
            <w:pPr>
              <w:autoSpaceDE w:val="0"/>
              <w:autoSpaceDN w:val="0"/>
              <w:adjustRightInd w:val="0"/>
              <w:jc w:val="center"/>
            </w:pPr>
            <w:r w:rsidRPr="00231194">
              <w:t xml:space="preserve">Оценка расходов, </w:t>
            </w:r>
          </w:p>
          <w:p w:rsidR="00F83089" w:rsidRPr="00231194" w:rsidRDefault="00F83089" w:rsidP="00E936A4">
            <w:pPr>
              <w:autoSpaceDE w:val="0"/>
              <w:autoSpaceDN w:val="0"/>
              <w:adjustRightInd w:val="0"/>
              <w:jc w:val="center"/>
            </w:pPr>
            <w:r w:rsidRPr="00231194">
              <w:t>тыс. рублей</w:t>
            </w:r>
          </w:p>
        </w:tc>
      </w:tr>
      <w:tr w:rsidR="00F83089" w:rsidRPr="00231194" w:rsidTr="00E936A4">
        <w:trPr>
          <w:jc w:val="center"/>
        </w:trPr>
        <w:tc>
          <w:tcPr>
            <w:tcW w:w="1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9" w:rsidRPr="00231194" w:rsidRDefault="00F83089" w:rsidP="00E936A4">
            <w:pPr>
              <w:autoSpaceDE w:val="0"/>
              <w:autoSpaceDN w:val="0"/>
              <w:adjustRightInd w:val="0"/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9" w:rsidRPr="00231194" w:rsidRDefault="00F83089" w:rsidP="00E936A4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9" w:rsidRPr="00231194" w:rsidRDefault="00F83089" w:rsidP="00E936A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9" w:rsidRPr="00231194" w:rsidRDefault="00F83089" w:rsidP="00E936A4">
            <w:pPr>
              <w:autoSpaceDE w:val="0"/>
              <w:autoSpaceDN w:val="0"/>
              <w:adjustRightInd w:val="0"/>
              <w:jc w:val="center"/>
            </w:pPr>
            <w:r w:rsidRPr="00231194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9" w:rsidRPr="00231194" w:rsidRDefault="00F83089" w:rsidP="00E936A4">
            <w:pPr>
              <w:autoSpaceDE w:val="0"/>
              <w:autoSpaceDN w:val="0"/>
              <w:adjustRightInd w:val="0"/>
              <w:jc w:val="center"/>
            </w:pPr>
            <w:r w:rsidRPr="00231194"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9" w:rsidRPr="00231194" w:rsidRDefault="00F83089" w:rsidP="00E936A4">
            <w:pPr>
              <w:autoSpaceDE w:val="0"/>
              <w:autoSpaceDN w:val="0"/>
              <w:adjustRightInd w:val="0"/>
              <w:jc w:val="center"/>
            </w:pPr>
            <w:r w:rsidRPr="00231194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9" w:rsidRPr="00231194" w:rsidRDefault="00F83089" w:rsidP="00E936A4">
            <w:pPr>
              <w:jc w:val="center"/>
            </w:pPr>
            <w:r w:rsidRPr="00231194"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9" w:rsidRPr="00231194" w:rsidRDefault="00F83089" w:rsidP="00E936A4">
            <w:pPr>
              <w:jc w:val="center"/>
            </w:pPr>
            <w:r w:rsidRPr="00231194">
              <w:t>2023год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9" w:rsidRPr="00231194" w:rsidRDefault="00F83089" w:rsidP="00E936A4">
            <w:pPr>
              <w:jc w:val="center"/>
            </w:pPr>
            <w:r w:rsidRPr="00231194"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9" w:rsidRPr="00231194" w:rsidRDefault="00F83089" w:rsidP="00E936A4">
            <w:pPr>
              <w:jc w:val="center"/>
            </w:pPr>
            <w:r w:rsidRPr="00231194">
              <w:t>2025 год</w:t>
            </w:r>
          </w:p>
        </w:tc>
      </w:tr>
      <w:tr w:rsidR="00F83089" w:rsidRPr="00231194" w:rsidTr="00E936A4">
        <w:trPr>
          <w:jc w:val="center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9" w:rsidRPr="00231194" w:rsidRDefault="00F83089" w:rsidP="00E936A4">
            <w:pPr>
              <w:autoSpaceDE w:val="0"/>
              <w:autoSpaceDN w:val="0"/>
              <w:adjustRightInd w:val="0"/>
              <w:jc w:val="center"/>
            </w:pPr>
            <w:r w:rsidRPr="00231194"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9" w:rsidRPr="00231194" w:rsidRDefault="00F83089" w:rsidP="00E936A4">
            <w:pPr>
              <w:autoSpaceDE w:val="0"/>
              <w:autoSpaceDN w:val="0"/>
              <w:adjustRightInd w:val="0"/>
              <w:jc w:val="center"/>
            </w:pPr>
            <w:r w:rsidRPr="00231194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9" w:rsidRPr="00231194" w:rsidRDefault="00F83089" w:rsidP="00E936A4">
            <w:pPr>
              <w:autoSpaceDE w:val="0"/>
              <w:autoSpaceDN w:val="0"/>
              <w:adjustRightInd w:val="0"/>
              <w:jc w:val="center"/>
            </w:pPr>
            <w:r w:rsidRPr="00231194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9" w:rsidRPr="00231194" w:rsidRDefault="00F83089" w:rsidP="00E936A4">
            <w:pPr>
              <w:autoSpaceDE w:val="0"/>
              <w:autoSpaceDN w:val="0"/>
              <w:adjustRightInd w:val="0"/>
              <w:jc w:val="center"/>
            </w:pPr>
            <w:r w:rsidRPr="00231194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9" w:rsidRPr="00231194" w:rsidRDefault="00F83089" w:rsidP="00E936A4">
            <w:pPr>
              <w:autoSpaceDE w:val="0"/>
              <w:autoSpaceDN w:val="0"/>
              <w:adjustRightInd w:val="0"/>
              <w:jc w:val="center"/>
            </w:pPr>
            <w:r w:rsidRPr="00231194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9" w:rsidRPr="00231194" w:rsidRDefault="00F83089" w:rsidP="00E936A4">
            <w:pPr>
              <w:autoSpaceDE w:val="0"/>
              <w:autoSpaceDN w:val="0"/>
              <w:adjustRightInd w:val="0"/>
              <w:jc w:val="center"/>
            </w:pPr>
            <w:r w:rsidRPr="00231194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9" w:rsidRPr="00231194" w:rsidRDefault="00F83089" w:rsidP="00E936A4">
            <w:pPr>
              <w:autoSpaceDE w:val="0"/>
              <w:autoSpaceDN w:val="0"/>
              <w:adjustRightInd w:val="0"/>
              <w:jc w:val="center"/>
            </w:pPr>
            <w:r w:rsidRPr="00231194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9" w:rsidRPr="00231194" w:rsidRDefault="00F83089" w:rsidP="00E936A4">
            <w:pPr>
              <w:autoSpaceDE w:val="0"/>
              <w:autoSpaceDN w:val="0"/>
              <w:adjustRightInd w:val="0"/>
              <w:jc w:val="center"/>
            </w:pPr>
            <w:r w:rsidRPr="00231194"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9" w:rsidRPr="00231194" w:rsidRDefault="00F83089" w:rsidP="00E936A4">
            <w:pPr>
              <w:autoSpaceDE w:val="0"/>
              <w:autoSpaceDN w:val="0"/>
              <w:adjustRightInd w:val="0"/>
              <w:jc w:val="center"/>
            </w:pPr>
            <w:r w:rsidRPr="00231194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9" w:rsidRPr="00231194" w:rsidRDefault="00F83089" w:rsidP="00E936A4">
            <w:pPr>
              <w:autoSpaceDE w:val="0"/>
              <w:autoSpaceDN w:val="0"/>
              <w:adjustRightInd w:val="0"/>
              <w:jc w:val="center"/>
            </w:pPr>
            <w:r w:rsidRPr="00231194">
              <w:t>10</w:t>
            </w:r>
          </w:p>
        </w:tc>
      </w:tr>
      <w:tr w:rsidR="00F83089" w:rsidRPr="00231194" w:rsidTr="00E936A4">
        <w:trPr>
          <w:jc w:val="center"/>
        </w:trPr>
        <w:tc>
          <w:tcPr>
            <w:tcW w:w="19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9" w:rsidRPr="00231194" w:rsidRDefault="00F83089" w:rsidP="00E936A4">
            <w:pPr>
              <w:autoSpaceDE w:val="0"/>
              <w:autoSpaceDN w:val="0"/>
              <w:adjustRightInd w:val="0"/>
              <w:jc w:val="center"/>
            </w:pPr>
            <w:r w:rsidRPr="00231194">
              <w:t>Муниципальная</w:t>
            </w:r>
            <w:r w:rsidRPr="00231194">
              <w:br/>
              <w:t>программа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9" w:rsidRPr="00231194" w:rsidRDefault="00F83089" w:rsidP="00E936A4">
            <w:pPr>
              <w:autoSpaceDE w:val="0"/>
              <w:autoSpaceDN w:val="0"/>
              <w:adjustRightInd w:val="0"/>
            </w:pPr>
            <w:r w:rsidRPr="00231194">
              <w:t>Комплексное развитие сельских территорий  Няндомского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9" w:rsidRPr="00231194" w:rsidRDefault="00F83089" w:rsidP="00E936A4">
            <w:pPr>
              <w:autoSpaceDE w:val="0"/>
              <w:autoSpaceDN w:val="0"/>
              <w:adjustRightInd w:val="0"/>
            </w:pPr>
            <w:r w:rsidRPr="00231194">
              <w:t>Всего,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DF5A34" w:rsidRDefault="00F83089" w:rsidP="00E936A4">
            <w:pPr>
              <w:jc w:val="right"/>
            </w:pPr>
            <w:r>
              <w:t>701 031,5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DF5A34" w:rsidRDefault="00F83089" w:rsidP="00E936A4">
            <w:pPr>
              <w:jc w:val="right"/>
            </w:pPr>
            <w:r w:rsidRPr="00DF5A34">
              <w:t>278</w:t>
            </w:r>
            <w:r>
              <w:t xml:space="preserve"> </w:t>
            </w:r>
            <w:r w:rsidRPr="00DF5A34">
              <w:t>941,5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DF5A34" w:rsidRDefault="00F83089" w:rsidP="00E936A4">
            <w:pPr>
              <w:jc w:val="right"/>
            </w:pPr>
            <w:r w:rsidRPr="00DF5A34">
              <w:t>234</w:t>
            </w:r>
            <w:r>
              <w:t xml:space="preserve"> </w:t>
            </w:r>
            <w:r w:rsidRPr="00DF5A34">
              <w:t>891,8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DF5A34" w:rsidRDefault="00F83089" w:rsidP="00E936A4">
            <w:pPr>
              <w:jc w:val="right"/>
            </w:pPr>
            <w:r>
              <w:t>186 758,2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231194" w:rsidRDefault="00F83089" w:rsidP="00E936A4">
            <w:pPr>
              <w:jc w:val="right"/>
            </w:pPr>
            <w:r w:rsidRPr="00231194">
              <w:t>220,0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231194" w:rsidRDefault="00F83089" w:rsidP="00E936A4">
            <w:pPr>
              <w:jc w:val="right"/>
            </w:pPr>
            <w:r w:rsidRPr="00231194"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231194" w:rsidRDefault="00F83089" w:rsidP="00E936A4">
            <w:pPr>
              <w:jc w:val="right"/>
            </w:pPr>
            <w:r w:rsidRPr="00231194">
              <w:t>0,0</w:t>
            </w:r>
          </w:p>
        </w:tc>
      </w:tr>
      <w:tr w:rsidR="00F83089" w:rsidRPr="00231194" w:rsidTr="00E936A4">
        <w:trPr>
          <w:trHeight w:val="300"/>
          <w:jc w:val="center"/>
        </w:trPr>
        <w:tc>
          <w:tcPr>
            <w:tcW w:w="1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9" w:rsidRPr="00231194" w:rsidRDefault="00F83089" w:rsidP="00E93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9" w:rsidRPr="00231194" w:rsidRDefault="00F83089" w:rsidP="00E936A4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9" w:rsidRPr="00231194" w:rsidRDefault="00F83089" w:rsidP="00E936A4">
            <w:pPr>
              <w:autoSpaceDE w:val="0"/>
              <w:autoSpaceDN w:val="0"/>
              <w:adjustRightInd w:val="0"/>
            </w:pPr>
            <w:r w:rsidRPr="00231194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DF5A34" w:rsidRDefault="00F83089" w:rsidP="00E936A4">
            <w:pPr>
              <w:jc w:val="right"/>
            </w:pPr>
            <w:r>
              <w:t>482 023,8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DF5A34" w:rsidRDefault="00F83089" w:rsidP="00E936A4">
            <w:pPr>
              <w:jc w:val="right"/>
            </w:pPr>
            <w:r w:rsidRPr="00DF5A34">
              <w:t>238</w:t>
            </w:r>
            <w:r>
              <w:t xml:space="preserve"> </w:t>
            </w:r>
            <w:r w:rsidRPr="00DF5A34">
              <w:t>068,1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DF5A34" w:rsidRDefault="00F83089" w:rsidP="00E936A4">
            <w:pPr>
              <w:jc w:val="right"/>
            </w:pPr>
            <w:r w:rsidRPr="00DF5A34">
              <w:t>210</w:t>
            </w:r>
            <w:r>
              <w:t xml:space="preserve"> </w:t>
            </w:r>
            <w:r w:rsidRPr="00DF5A34">
              <w:t>489,4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DF5A34" w:rsidRDefault="00F83089" w:rsidP="00E936A4">
            <w:pPr>
              <w:jc w:val="right"/>
            </w:pPr>
            <w:r>
              <w:t>33 466,3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231194" w:rsidRDefault="00F83089" w:rsidP="00E936A4">
            <w:pPr>
              <w:jc w:val="right"/>
            </w:pPr>
            <w:r w:rsidRPr="00231194"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231194" w:rsidRDefault="00F83089" w:rsidP="00E936A4">
            <w:pPr>
              <w:jc w:val="right"/>
            </w:pPr>
            <w:r w:rsidRPr="002311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231194" w:rsidRDefault="00F83089" w:rsidP="00E936A4">
            <w:pPr>
              <w:jc w:val="right"/>
            </w:pPr>
            <w:r w:rsidRPr="00231194">
              <w:t>0,0</w:t>
            </w:r>
          </w:p>
        </w:tc>
      </w:tr>
      <w:tr w:rsidR="00F83089" w:rsidRPr="00231194" w:rsidTr="00E936A4">
        <w:trPr>
          <w:trHeight w:val="195"/>
          <w:jc w:val="center"/>
        </w:trPr>
        <w:tc>
          <w:tcPr>
            <w:tcW w:w="1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9" w:rsidRPr="00231194" w:rsidRDefault="00F83089" w:rsidP="00E93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9" w:rsidRPr="00231194" w:rsidRDefault="00F83089" w:rsidP="00E936A4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9" w:rsidRPr="00231194" w:rsidRDefault="00F83089" w:rsidP="00E936A4">
            <w:r w:rsidRPr="00231194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DF5A34" w:rsidRDefault="00F83089" w:rsidP="00E936A4">
            <w:pPr>
              <w:jc w:val="right"/>
            </w:pPr>
            <w:r>
              <w:t>203 850,3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DF5A34" w:rsidRDefault="00F83089" w:rsidP="00E936A4">
            <w:pPr>
              <w:jc w:val="right"/>
            </w:pPr>
            <w:r w:rsidRPr="00DF5A34">
              <w:t>36</w:t>
            </w:r>
            <w:r>
              <w:t xml:space="preserve"> </w:t>
            </w:r>
            <w:r w:rsidRPr="00DF5A34">
              <w:t>695,6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DF5A34" w:rsidRDefault="00F83089" w:rsidP="00E936A4">
            <w:pPr>
              <w:jc w:val="right"/>
            </w:pPr>
            <w:r w:rsidRPr="00DF5A34">
              <w:t>18</w:t>
            </w:r>
            <w:r>
              <w:t xml:space="preserve"> </w:t>
            </w:r>
            <w:r w:rsidRPr="00DF5A34">
              <w:t>219,3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DF5A34" w:rsidRDefault="00F83089" w:rsidP="00E936A4">
            <w:pPr>
              <w:jc w:val="right"/>
            </w:pPr>
            <w:r>
              <w:t>148 935,4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231194" w:rsidRDefault="00F83089" w:rsidP="00E936A4">
            <w:pPr>
              <w:jc w:val="right"/>
            </w:pPr>
            <w:r w:rsidRPr="00231194"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231194" w:rsidRDefault="00F83089" w:rsidP="00E936A4">
            <w:pPr>
              <w:jc w:val="right"/>
            </w:pPr>
            <w:r w:rsidRPr="002311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231194" w:rsidRDefault="00F83089" w:rsidP="00E936A4">
            <w:pPr>
              <w:jc w:val="right"/>
            </w:pPr>
            <w:r w:rsidRPr="00231194">
              <w:t>0,0</w:t>
            </w:r>
          </w:p>
        </w:tc>
      </w:tr>
      <w:tr w:rsidR="00F83089" w:rsidRPr="00231194" w:rsidTr="00E936A4">
        <w:trPr>
          <w:jc w:val="center"/>
        </w:trPr>
        <w:tc>
          <w:tcPr>
            <w:tcW w:w="1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9" w:rsidRPr="00231194" w:rsidRDefault="00F83089" w:rsidP="00E93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9" w:rsidRPr="00231194" w:rsidRDefault="00F83089" w:rsidP="00E936A4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9" w:rsidRPr="00231194" w:rsidRDefault="00F83089" w:rsidP="00E936A4">
            <w:pPr>
              <w:autoSpaceDE w:val="0"/>
              <w:autoSpaceDN w:val="0"/>
              <w:adjustRightInd w:val="0"/>
            </w:pPr>
            <w:r w:rsidRPr="00231194">
              <w:t>районный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DF5A34" w:rsidRDefault="00F83089" w:rsidP="00E936A4">
            <w:pPr>
              <w:jc w:val="right"/>
            </w:pPr>
            <w:r>
              <w:t>7 792,7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DF5A34" w:rsidRDefault="00F83089" w:rsidP="00E936A4">
            <w:pPr>
              <w:jc w:val="right"/>
            </w:pPr>
            <w:r w:rsidRPr="00DF5A34">
              <w:t>2</w:t>
            </w:r>
            <w:r>
              <w:t xml:space="preserve"> </w:t>
            </w:r>
            <w:r w:rsidRPr="00DF5A34">
              <w:t>855,7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DF5A34" w:rsidRDefault="00F83089" w:rsidP="00E936A4">
            <w:pPr>
              <w:jc w:val="right"/>
            </w:pPr>
            <w:r w:rsidRPr="00DF5A34">
              <w:t>3</w:t>
            </w:r>
            <w:r>
              <w:t xml:space="preserve"> </w:t>
            </w:r>
            <w:r w:rsidRPr="00DF5A34">
              <w:t>258,5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DF5A34" w:rsidRDefault="00F83089" w:rsidP="00E936A4">
            <w:pPr>
              <w:jc w:val="right"/>
            </w:pPr>
            <w:r>
              <w:t>1 238,5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231194" w:rsidRDefault="00F83089" w:rsidP="00E936A4">
            <w:pPr>
              <w:jc w:val="right"/>
            </w:pPr>
            <w:r w:rsidRPr="00231194">
              <w:t>220,0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231194" w:rsidRDefault="00F83089" w:rsidP="00E936A4">
            <w:pPr>
              <w:jc w:val="right"/>
            </w:pPr>
            <w:r w:rsidRPr="00231194"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231194" w:rsidRDefault="00F83089" w:rsidP="00E936A4">
            <w:pPr>
              <w:jc w:val="right"/>
            </w:pPr>
            <w:r w:rsidRPr="00231194">
              <w:t>0,0</w:t>
            </w:r>
          </w:p>
        </w:tc>
      </w:tr>
      <w:tr w:rsidR="00F83089" w:rsidRPr="00231194" w:rsidTr="00E936A4">
        <w:trPr>
          <w:jc w:val="center"/>
        </w:trPr>
        <w:tc>
          <w:tcPr>
            <w:tcW w:w="1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9" w:rsidRPr="00231194" w:rsidRDefault="00F83089" w:rsidP="00E93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9" w:rsidRPr="00231194" w:rsidRDefault="00F83089" w:rsidP="00E936A4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9" w:rsidRPr="00231194" w:rsidRDefault="00F83089" w:rsidP="00E936A4">
            <w:pPr>
              <w:autoSpaceDE w:val="0"/>
              <w:autoSpaceDN w:val="0"/>
              <w:adjustRightInd w:val="0"/>
            </w:pPr>
            <w:r w:rsidRPr="00231194">
              <w:t>бюджет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DF5A34" w:rsidRDefault="00F83089" w:rsidP="00E936A4">
            <w:pPr>
              <w:jc w:val="right"/>
            </w:pPr>
            <w:r>
              <w:t>376,4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DF5A34" w:rsidRDefault="00F83089" w:rsidP="00E936A4">
            <w:pPr>
              <w:jc w:val="right"/>
            </w:pPr>
            <w:r w:rsidRPr="00DF5A34">
              <w:t>106,5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DF5A34" w:rsidRDefault="00F83089" w:rsidP="00E936A4">
            <w:pPr>
              <w:jc w:val="right"/>
            </w:pPr>
            <w:r w:rsidRPr="00DF5A34">
              <w:t>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DF5A34" w:rsidRDefault="00F83089" w:rsidP="00E936A4">
            <w:pPr>
              <w:jc w:val="right"/>
            </w:pPr>
            <w:r>
              <w:t>218</w:t>
            </w:r>
            <w:r w:rsidRPr="00DF5A34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231194" w:rsidRDefault="00F83089" w:rsidP="00E936A4">
            <w:pPr>
              <w:jc w:val="right"/>
            </w:pPr>
            <w:r w:rsidRPr="00231194"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231194" w:rsidRDefault="00F83089" w:rsidP="00E936A4">
            <w:pPr>
              <w:jc w:val="right"/>
            </w:pPr>
            <w:r w:rsidRPr="002311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231194" w:rsidRDefault="00F83089" w:rsidP="00E936A4">
            <w:pPr>
              <w:jc w:val="right"/>
            </w:pPr>
            <w:r w:rsidRPr="00231194">
              <w:t>0,0</w:t>
            </w:r>
          </w:p>
        </w:tc>
      </w:tr>
      <w:tr w:rsidR="00F83089" w:rsidRPr="00231194" w:rsidTr="00E936A4">
        <w:trPr>
          <w:jc w:val="center"/>
        </w:trPr>
        <w:tc>
          <w:tcPr>
            <w:tcW w:w="1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9" w:rsidRPr="00231194" w:rsidRDefault="00F83089" w:rsidP="00E93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9" w:rsidRPr="00231194" w:rsidRDefault="00F83089" w:rsidP="00E936A4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9" w:rsidRPr="00231194" w:rsidRDefault="00F83089" w:rsidP="00E936A4">
            <w:pPr>
              <w:autoSpaceDE w:val="0"/>
              <w:autoSpaceDN w:val="0"/>
              <w:adjustRightInd w:val="0"/>
            </w:pPr>
            <w:r w:rsidRPr="00231194"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DF5A34" w:rsidRDefault="00F83089" w:rsidP="00E936A4">
            <w:pPr>
              <w:jc w:val="right"/>
            </w:pPr>
            <w:r w:rsidRPr="00DF5A34">
              <w:t>6988,3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DF5A34" w:rsidRDefault="00F83089" w:rsidP="00E936A4">
            <w:pPr>
              <w:jc w:val="right"/>
            </w:pPr>
            <w:r w:rsidRPr="00DF5A34">
              <w:t>1 215,6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DF5A34" w:rsidRDefault="00F83089" w:rsidP="00E936A4">
            <w:pPr>
              <w:jc w:val="right"/>
            </w:pPr>
            <w:r w:rsidRPr="00DF5A34">
              <w:t>2</w:t>
            </w:r>
            <w:r>
              <w:t xml:space="preserve"> </w:t>
            </w:r>
            <w:r w:rsidRPr="00DF5A34">
              <w:t>872,7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DF5A34" w:rsidRDefault="00F83089" w:rsidP="00E936A4">
            <w:pPr>
              <w:jc w:val="right"/>
            </w:pPr>
            <w:r w:rsidRPr="00DF5A34">
              <w:t>2</w:t>
            </w:r>
            <w:r>
              <w:t xml:space="preserve"> </w:t>
            </w:r>
            <w:r w:rsidRPr="00DF5A34"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231194" w:rsidRDefault="00F83089" w:rsidP="00E936A4">
            <w:pPr>
              <w:jc w:val="right"/>
            </w:pPr>
            <w:r w:rsidRPr="00231194"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231194" w:rsidRDefault="00F83089" w:rsidP="00E936A4">
            <w:pPr>
              <w:jc w:val="right"/>
            </w:pPr>
            <w:r w:rsidRPr="002311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231194" w:rsidRDefault="00F83089" w:rsidP="00E936A4">
            <w:pPr>
              <w:jc w:val="right"/>
            </w:pPr>
            <w:r w:rsidRPr="00231194">
              <w:t>0,0</w:t>
            </w:r>
          </w:p>
        </w:tc>
      </w:tr>
      <w:tr w:rsidR="00F83089" w:rsidRPr="00231194" w:rsidTr="00E936A4">
        <w:trPr>
          <w:jc w:val="center"/>
        </w:trPr>
        <w:tc>
          <w:tcPr>
            <w:tcW w:w="19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9" w:rsidRPr="00231194" w:rsidRDefault="00F83089" w:rsidP="00E936A4">
            <w:pPr>
              <w:autoSpaceDE w:val="0"/>
              <w:autoSpaceDN w:val="0"/>
              <w:adjustRightInd w:val="0"/>
              <w:jc w:val="center"/>
            </w:pPr>
            <w:r w:rsidRPr="00231194">
              <w:t>Подпрограмма № 1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9" w:rsidRPr="00231194" w:rsidRDefault="00F83089" w:rsidP="00E936A4">
            <w:pPr>
              <w:autoSpaceDE w:val="0"/>
              <w:autoSpaceDN w:val="0"/>
              <w:adjustRightInd w:val="0"/>
            </w:pPr>
            <w:r w:rsidRPr="00231194"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9" w:rsidRPr="00231194" w:rsidRDefault="00F83089" w:rsidP="00E936A4">
            <w:r w:rsidRPr="00231194">
              <w:t>Итого,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A2009B" w:rsidRDefault="00F83089" w:rsidP="00E936A4">
            <w:pPr>
              <w:jc w:val="right"/>
            </w:pPr>
            <w:r>
              <w:t>40482,6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231194" w:rsidRDefault="00F83089" w:rsidP="00E936A4">
            <w:pPr>
              <w:jc w:val="right"/>
            </w:pPr>
            <w:r w:rsidRPr="00231194">
              <w:t>2 013,9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231194" w:rsidRDefault="00F83089" w:rsidP="00E936A4">
            <w:pPr>
              <w:jc w:val="right"/>
            </w:pPr>
            <w:r w:rsidRPr="00231194">
              <w:t>19 659,5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DF5A34" w:rsidRDefault="00F83089" w:rsidP="00E936A4">
            <w:pPr>
              <w:jc w:val="right"/>
            </w:pPr>
            <w:r>
              <w:t>18369,2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231194" w:rsidRDefault="00F83089" w:rsidP="00E936A4">
            <w:pPr>
              <w:jc w:val="right"/>
            </w:pPr>
            <w:r w:rsidRPr="00231194">
              <w:t>220,0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231194" w:rsidRDefault="00F83089" w:rsidP="00E936A4">
            <w:pPr>
              <w:jc w:val="right"/>
            </w:pPr>
            <w:r w:rsidRPr="00231194"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231194" w:rsidRDefault="00F83089" w:rsidP="00E936A4">
            <w:pPr>
              <w:jc w:val="right"/>
            </w:pPr>
            <w:r w:rsidRPr="00231194">
              <w:t>0,0</w:t>
            </w:r>
          </w:p>
        </w:tc>
      </w:tr>
      <w:tr w:rsidR="00F83089" w:rsidRPr="00231194" w:rsidTr="00E936A4">
        <w:trPr>
          <w:trHeight w:val="240"/>
          <w:jc w:val="center"/>
        </w:trPr>
        <w:tc>
          <w:tcPr>
            <w:tcW w:w="1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9" w:rsidRPr="00231194" w:rsidRDefault="00F83089" w:rsidP="00E93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9" w:rsidRPr="00231194" w:rsidRDefault="00F83089" w:rsidP="00E936A4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9" w:rsidRPr="00231194" w:rsidRDefault="00F83089" w:rsidP="00E936A4">
            <w:r w:rsidRPr="00231194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A2009B" w:rsidRDefault="00F83089" w:rsidP="00E936A4">
            <w:pPr>
              <w:jc w:val="right"/>
            </w:pPr>
            <w:r w:rsidRPr="00A2009B">
              <w:t>29052,3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231194" w:rsidRDefault="00F83089" w:rsidP="00E936A4">
            <w:pPr>
              <w:jc w:val="right"/>
            </w:pPr>
            <w:r w:rsidRPr="00231194">
              <w:t>268,0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231194" w:rsidRDefault="00F83089" w:rsidP="00E936A4">
            <w:pPr>
              <w:jc w:val="right"/>
            </w:pPr>
            <w:r w:rsidRPr="00231194">
              <w:t>16 923,3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DF5A34" w:rsidRDefault="00F83089" w:rsidP="00E936A4">
            <w:pPr>
              <w:jc w:val="right"/>
            </w:pPr>
            <w:r w:rsidRPr="00DF5A34">
              <w:t>11861,0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231194" w:rsidRDefault="00F83089" w:rsidP="00E936A4">
            <w:pPr>
              <w:jc w:val="right"/>
            </w:pPr>
            <w:r w:rsidRPr="00231194"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231194" w:rsidRDefault="00F83089" w:rsidP="00E936A4">
            <w:pPr>
              <w:jc w:val="right"/>
            </w:pPr>
            <w:r w:rsidRPr="002311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231194" w:rsidRDefault="00F83089" w:rsidP="00E936A4">
            <w:pPr>
              <w:jc w:val="right"/>
            </w:pPr>
            <w:r w:rsidRPr="00231194">
              <w:t>0,0</w:t>
            </w:r>
          </w:p>
        </w:tc>
      </w:tr>
      <w:tr w:rsidR="00F83089" w:rsidRPr="00231194" w:rsidTr="00E936A4">
        <w:trPr>
          <w:trHeight w:val="255"/>
          <w:jc w:val="center"/>
        </w:trPr>
        <w:tc>
          <w:tcPr>
            <w:tcW w:w="1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9" w:rsidRPr="00231194" w:rsidRDefault="00F83089" w:rsidP="00E93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9" w:rsidRPr="00231194" w:rsidRDefault="00F83089" w:rsidP="00E936A4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9" w:rsidRPr="00231194" w:rsidRDefault="00F83089" w:rsidP="00E936A4">
            <w:r w:rsidRPr="00231194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A2009B" w:rsidRDefault="00F83089" w:rsidP="00E936A4">
            <w:pPr>
              <w:jc w:val="right"/>
            </w:pPr>
            <w:r w:rsidRPr="00A2009B">
              <w:t>7881,7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231194" w:rsidRDefault="00F83089" w:rsidP="00E936A4">
            <w:pPr>
              <w:jc w:val="right"/>
            </w:pPr>
            <w:r w:rsidRPr="00231194">
              <w:t>583,2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231194" w:rsidRDefault="00F83089" w:rsidP="00E936A4">
            <w:pPr>
              <w:jc w:val="right"/>
            </w:pPr>
            <w:r w:rsidRPr="00231194">
              <w:t>1 689,4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DF5A34" w:rsidRDefault="00F83089" w:rsidP="00E936A4">
            <w:pPr>
              <w:jc w:val="right"/>
            </w:pPr>
            <w:r w:rsidRPr="00DF5A34">
              <w:t>5609,1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231194" w:rsidRDefault="00F83089" w:rsidP="00E936A4">
            <w:pPr>
              <w:jc w:val="right"/>
            </w:pPr>
            <w:r w:rsidRPr="00231194"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231194" w:rsidRDefault="00F83089" w:rsidP="00E936A4">
            <w:pPr>
              <w:jc w:val="right"/>
            </w:pPr>
            <w:r w:rsidRPr="002311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231194" w:rsidRDefault="00F83089" w:rsidP="00E936A4">
            <w:pPr>
              <w:jc w:val="right"/>
            </w:pPr>
            <w:r w:rsidRPr="00231194">
              <w:t>0,0</w:t>
            </w:r>
          </w:p>
        </w:tc>
      </w:tr>
      <w:tr w:rsidR="00F83089" w:rsidRPr="00231194" w:rsidTr="00E936A4">
        <w:trPr>
          <w:jc w:val="center"/>
        </w:trPr>
        <w:tc>
          <w:tcPr>
            <w:tcW w:w="1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9" w:rsidRPr="00231194" w:rsidRDefault="00F83089" w:rsidP="00E93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9" w:rsidRPr="00231194" w:rsidRDefault="00F83089" w:rsidP="00E936A4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9" w:rsidRPr="00231194" w:rsidRDefault="00F83089" w:rsidP="00E936A4">
            <w:r w:rsidRPr="00231194">
              <w:t>районный 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A2009B" w:rsidRDefault="00F83089" w:rsidP="00E936A4">
            <w:pPr>
              <w:jc w:val="right"/>
            </w:pPr>
            <w:r>
              <w:t>3548,6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231194" w:rsidRDefault="00F83089" w:rsidP="00E936A4">
            <w:pPr>
              <w:jc w:val="right"/>
            </w:pPr>
            <w:r w:rsidRPr="00231194">
              <w:t>1 162,7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231194" w:rsidRDefault="00F83089" w:rsidP="00E936A4">
            <w:pPr>
              <w:jc w:val="right"/>
            </w:pPr>
            <w:r w:rsidRPr="00231194">
              <w:t>1</w:t>
            </w:r>
            <w:r>
              <w:t xml:space="preserve"> </w:t>
            </w:r>
            <w:r w:rsidRPr="00231194">
              <w:t>046,8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DF5A34" w:rsidRDefault="00F83089" w:rsidP="00E936A4">
            <w:pPr>
              <w:jc w:val="right"/>
            </w:pPr>
            <w:r>
              <w:t>899,1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231194" w:rsidRDefault="00F83089" w:rsidP="00E936A4">
            <w:pPr>
              <w:jc w:val="right"/>
            </w:pPr>
            <w:r w:rsidRPr="00231194">
              <w:t>220,0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231194" w:rsidRDefault="00F83089" w:rsidP="00E936A4">
            <w:pPr>
              <w:jc w:val="right"/>
            </w:pPr>
            <w:r w:rsidRPr="00231194"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231194" w:rsidRDefault="00F83089" w:rsidP="00E936A4">
            <w:pPr>
              <w:jc w:val="right"/>
            </w:pPr>
            <w:r w:rsidRPr="00231194">
              <w:t>0,0</w:t>
            </w:r>
          </w:p>
        </w:tc>
      </w:tr>
      <w:tr w:rsidR="00F83089" w:rsidRPr="00231194" w:rsidTr="00E936A4">
        <w:trPr>
          <w:jc w:val="center"/>
        </w:trPr>
        <w:tc>
          <w:tcPr>
            <w:tcW w:w="1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9" w:rsidRPr="00231194" w:rsidRDefault="00F83089" w:rsidP="00E93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9" w:rsidRPr="00231194" w:rsidRDefault="00F83089" w:rsidP="00E936A4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9" w:rsidRPr="00231194" w:rsidRDefault="00F83089" w:rsidP="00E936A4">
            <w:r w:rsidRPr="00231194">
              <w:t>бюджет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231194" w:rsidRDefault="00F83089" w:rsidP="00E936A4">
            <w:pPr>
              <w:jc w:val="right"/>
            </w:pPr>
            <w:r w:rsidRPr="00231194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231194" w:rsidRDefault="00F83089" w:rsidP="00E936A4">
            <w:pPr>
              <w:jc w:val="right"/>
            </w:pPr>
            <w:r w:rsidRPr="00231194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231194" w:rsidRDefault="00F83089" w:rsidP="00E936A4">
            <w:pPr>
              <w:jc w:val="right"/>
            </w:pPr>
            <w:r w:rsidRPr="002311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231194" w:rsidRDefault="00F83089" w:rsidP="00E936A4">
            <w:pPr>
              <w:jc w:val="right"/>
            </w:pPr>
            <w:r w:rsidRPr="002311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231194" w:rsidRDefault="00F83089" w:rsidP="00E936A4">
            <w:pPr>
              <w:jc w:val="right"/>
            </w:pPr>
            <w:r w:rsidRPr="00231194"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231194" w:rsidRDefault="00F83089" w:rsidP="00E936A4">
            <w:pPr>
              <w:jc w:val="right"/>
            </w:pPr>
            <w:r w:rsidRPr="002311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231194" w:rsidRDefault="00F83089" w:rsidP="00E936A4">
            <w:pPr>
              <w:jc w:val="right"/>
            </w:pPr>
            <w:r w:rsidRPr="00231194">
              <w:t>0,0</w:t>
            </w:r>
          </w:p>
        </w:tc>
      </w:tr>
      <w:tr w:rsidR="00F83089" w:rsidRPr="00231194" w:rsidTr="00E936A4">
        <w:trPr>
          <w:jc w:val="center"/>
        </w:trPr>
        <w:tc>
          <w:tcPr>
            <w:tcW w:w="1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9" w:rsidRPr="00231194" w:rsidRDefault="00F83089" w:rsidP="00E936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9" w:rsidRPr="00231194" w:rsidRDefault="00F83089" w:rsidP="00E936A4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9" w:rsidRPr="00231194" w:rsidRDefault="00F83089" w:rsidP="00E936A4">
            <w:r w:rsidRPr="00231194"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231194" w:rsidRDefault="00F83089" w:rsidP="00E936A4">
            <w:pPr>
              <w:jc w:val="right"/>
            </w:pPr>
            <w:r w:rsidRPr="00231194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231194" w:rsidRDefault="00F83089" w:rsidP="00E936A4">
            <w:pPr>
              <w:jc w:val="right"/>
            </w:pPr>
            <w:r w:rsidRPr="00231194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231194" w:rsidRDefault="00F83089" w:rsidP="00E936A4">
            <w:pPr>
              <w:jc w:val="right"/>
            </w:pPr>
            <w:r w:rsidRPr="002311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231194" w:rsidRDefault="00F83089" w:rsidP="00E936A4">
            <w:pPr>
              <w:jc w:val="right"/>
            </w:pPr>
            <w:r w:rsidRPr="002311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231194" w:rsidRDefault="00F83089" w:rsidP="00E936A4">
            <w:pPr>
              <w:jc w:val="right"/>
            </w:pPr>
            <w:r w:rsidRPr="00231194"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231194" w:rsidRDefault="00F83089" w:rsidP="00E936A4">
            <w:pPr>
              <w:jc w:val="right"/>
            </w:pPr>
            <w:r w:rsidRPr="002311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231194" w:rsidRDefault="00F83089" w:rsidP="00E936A4">
            <w:pPr>
              <w:jc w:val="right"/>
            </w:pPr>
            <w:r w:rsidRPr="00231194">
              <w:t>0,0</w:t>
            </w:r>
          </w:p>
        </w:tc>
      </w:tr>
      <w:tr w:rsidR="00F83089" w:rsidRPr="00231194" w:rsidTr="00E936A4">
        <w:trPr>
          <w:jc w:val="center"/>
        </w:trPr>
        <w:tc>
          <w:tcPr>
            <w:tcW w:w="19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9" w:rsidRPr="00231194" w:rsidRDefault="00F83089" w:rsidP="00E936A4">
            <w:pPr>
              <w:autoSpaceDE w:val="0"/>
              <w:autoSpaceDN w:val="0"/>
              <w:adjustRightInd w:val="0"/>
              <w:jc w:val="center"/>
            </w:pPr>
            <w:r w:rsidRPr="00231194">
              <w:t xml:space="preserve">Подпрограмма № 2 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9" w:rsidRPr="00231194" w:rsidRDefault="00F83089" w:rsidP="00E936A4">
            <w:pPr>
              <w:autoSpaceDE w:val="0"/>
              <w:autoSpaceDN w:val="0"/>
              <w:adjustRightInd w:val="0"/>
            </w:pPr>
            <w:r w:rsidRPr="00231194">
              <w:t>Создание и развитие инфраструктуры на сельских территориях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9" w:rsidRPr="00231194" w:rsidRDefault="00F83089" w:rsidP="00E936A4">
            <w:pPr>
              <w:autoSpaceDE w:val="0"/>
              <w:autoSpaceDN w:val="0"/>
              <w:adjustRightInd w:val="0"/>
            </w:pPr>
            <w:r w:rsidRPr="00231194">
              <w:t>Итого, в т.ч.: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089" w:rsidRPr="00701235" w:rsidRDefault="00F83089" w:rsidP="00E936A4">
            <w:pPr>
              <w:jc w:val="right"/>
            </w:pPr>
            <w:r>
              <w:t>660 548,9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DF5A34" w:rsidRDefault="00F83089" w:rsidP="00E936A4">
            <w:pPr>
              <w:jc w:val="right"/>
            </w:pPr>
            <w:r w:rsidRPr="00DF5A34">
              <w:t>276 927,6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DF5A34" w:rsidRDefault="00F83089" w:rsidP="00E936A4">
            <w:pPr>
              <w:jc w:val="right"/>
            </w:pPr>
            <w:r w:rsidRPr="00DF5A34">
              <w:t>215</w:t>
            </w:r>
            <w:r>
              <w:t xml:space="preserve"> </w:t>
            </w:r>
            <w:r w:rsidRPr="00DF5A34">
              <w:t>232,3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089" w:rsidRPr="00701235" w:rsidRDefault="00F83089" w:rsidP="00E936A4">
            <w:pPr>
              <w:jc w:val="right"/>
            </w:pPr>
            <w:r>
              <w:t>168 389,0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231194" w:rsidRDefault="00F83089" w:rsidP="00E936A4">
            <w:pPr>
              <w:jc w:val="right"/>
            </w:pPr>
            <w:r w:rsidRPr="00231194"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231194" w:rsidRDefault="00F83089" w:rsidP="00E936A4">
            <w:pPr>
              <w:jc w:val="right"/>
            </w:pPr>
            <w:r w:rsidRPr="0023119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231194" w:rsidRDefault="00F83089" w:rsidP="00E936A4">
            <w:pPr>
              <w:jc w:val="right"/>
            </w:pPr>
            <w:r w:rsidRPr="00231194">
              <w:t>0,00</w:t>
            </w:r>
          </w:p>
        </w:tc>
      </w:tr>
      <w:tr w:rsidR="00F83089" w:rsidRPr="00231194" w:rsidTr="00E936A4">
        <w:trPr>
          <w:trHeight w:val="240"/>
          <w:jc w:val="center"/>
        </w:trPr>
        <w:tc>
          <w:tcPr>
            <w:tcW w:w="1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9" w:rsidRPr="00231194" w:rsidRDefault="00F83089" w:rsidP="00E936A4">
            <w:pPr>
              <w:autoSpaceDE w:val="0"/>
              <w:autoSpaceDN w:val="0"/>
              <w:adjustRightInd w:val="0"/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9" w:rsidRPr="00231194" w:rsidRDefault="00F83089" w:rsidP="00E936A4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9" w:rsidRPr="00231194" w:rsidRDefault="00F83089" w:rsidP="00E936A4">
            <w:pPr>
              <w:autoSpaceDE w:val="0"/>
              <w:autoSpaceDN w:val="0"/>
              <w:adjustRightInd w:val="0"/>
            </w:pPr>
            <w:r w:rsidRPr="00231194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089" w:rsidRPr="00701235" w:rsidRDefault="00F83089" w:rsidP="00E936A4">
            <w:pPr>
              <w:jc w:val="right"/>
            </w:pPr>
            <w:r>
              <w:t>452 971,5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DF5A34" w:rsidRDefault="00F83089" w:rsidP="00E936A4">
            <w:pPr>
              <w:jc w:val="right"/>
            </w:pPr>
            <w:r w:rsidRPr="00DF5A34">
              <w:t>237 800,1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DF5A34" w:rsidRDefault="00F83089" w:rsidP="00E936A4">
            <w:pPr>
              <w:jc w:val="right"/>
            </w:pPr>
            <w:r w:rsidRPr="00DF5A34">
              <w:t>193</w:t>
            </w:r>
            <w:r>
              <w:t xml:space="preserve"> </w:t>
            </w:r>
            <w:r w:rsidRPr="00DF5A34">
              <w:t>566,1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089" w:rsidRPr="00701235" w:rsidRDefault="00F83089" w:rsidP="00E936A4">
            <w:pPr>
              <w:jc w:val="right"/>
            </w:pPr>
            <w:r>
              <w:t>21 605,3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231194" w:rsidRDefault="00F83089" w:rsidP="00E936A4">
            <w:pPr>
              <w:jc w:val="right"/>
            </w:pPr>
            <w:r w:rsidRPr="00231194"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231194" w:rsidRDefault="00F83089" w:rsidP="00E936A4">
            <w:pPr>
              <w:jc w:val="right"/>
            </w:pPr>
            <w:r w:rsidRPr="0023119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231194" w:rsidRDefault="00F83089" w:rsidP="00E936A4">
            <w:pPr>
              <w:jc w:val="right"/>
            </w:pPr>
            <w:r w:rsidRPr="00231194">
              <w:t>0,00</w:t>
            </w:r>
          </w:p>
        </w:tc>
      </w:tr>
      <w:tr w:rsidR="00F83089" w:rsidRPr="00231194" w:rsidTr="00E936A4">
        <w:trPr>
          <w:trHeight w:val="255"/>
          <w:jc w:val="center"/>
        </w:trPr>
        <w:tc>
          <w:tcPr>
            <w:tcW w:w="1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9" w:rsidRPr="00231194" w:rsidRDefault="00F83089" w:rsidP="00E936A4">
            <w:pPr>
              <w:autoSpaceDE w:val="0"/>
              <w:autoSpaceDN w:val="0"/>
              <w:adjustRightInd w:val="0"/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9" w:rsidRPr="00231194" w:rsidRDefault="00F83089" w:rsidP="00E936A4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9" w:rsidRPr="00231194" w:rsidRDefault="00F83089" w:rsidP="00E936A4">
            <w:r w:rsidRPr="00231194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089" w:rsidRPr="00701235" w:rsidRDefault="00F83089" w:rsidP="00E936A4">
            <w:pPr>
              <w:jc w:val="right"/>
            </w:pPr>
            <w:r>
              <w:t>195 968,6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DF5A34" w:rsidRDefault="00F83089" w:rsidP="00E936A4">
            <w:pPr>
              <w:jc w:val="right"/>
            </w:pPr>
            <w:r w:rsidRPr="00DF5A34">
              <w:t>36 112,4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DF5A34" w:rsidRDefault="00F83089" w:rsidP="00E936A4">
            <w:pPr>
              <w:jc w:val="right"/>
            </w:pPr>
            <w:r w:rsidRPr="00DF5A34">
              <w:t>16</w:t>
            </w:r>
            <w:r>
              <w:t xml:space="preserve"> </w:t>
            </w:r>
            <w:r w:rsidRPr="00DF5A34">
              <w:t>529,9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089" w:rsidRPr="00701235" w:rsidRDefault="00F83089" w:rsidP="00E936A4">
            <w:pPr>
              <w:jc w:val="right"/>
            </w:pPr>
            <w:r>
              <w:t>143 326,3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231194" w:rsidRDefault="00F83089" w:rsidP="00E936A4">
            <w:pPr>
              <w:jc w:val="right"/>
            </w:pPr>
            <w:r w:rsidRPr="00231194"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231194" w:rsidRDefault="00F83089" w:rsidP="00E936A4">
            <w:pPr>
              <w:jc w:val="right"/>
            </w:pPr>
            <w:r w:rsidRPr="0023119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231194" w:rsidRDefault="00F83089" w:rsidP="00E936A4">
            <w:pPr>
              <w:jc w:val="right"/>
            </w:pPr>
            <w:r w:rsidRPr="00231194">
              <w:t>0,00</w:t>
            </w:r>
          </w:p>
        </w:tc>
      </w:tr>
      <w:tr w:rsidR="00F83089" w:rsidRPr="00231194" w:rsidTr="00E936A4">
        <w:trPr>
          <w:jc w:val="center"/>
        </w:trPr>
        <w:tc>
          <w:tcPr>
            <w:tcW w:w="1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9" w:rsidRPr="00231194" w:rsidRDefault="00F83089" w:rsidP="00E936A4">
            <w:pPr>
              <w:autoSpaceDE w:val="0"/>
              <w:autoSpaceDN w:val="0"/>
              <w:adjustRightInd w:val="0"/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9" w:rsidRPr="00231194" w:rsidRDefault="00F83089" w:rsidP="00E936A4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9" w:rsidRPr="00231194" w:rsidRDefault="00F83089" w:rsidP="00E936A4">
            <w:pPr>
              <w:autoSpaceDE w:val="0"/>
              <w:autoSpaceDN w:val="0"/>
              <w:adjustRightInd w:val="0"/>
            </w:pPr>
            <w:r w:rsidRPr="00231194"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089" w:rsidRPr="00701235" w:rsidRDefault="00F83089" w:rsidP="00E936A4">
            <w:pPr>
              <w:jc w:val="right"/>
            </w:pPr>
            <w:r>
              <w:t>4 244,1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DF5A34" w:rsidRDefault="00F83089" w:rsidP="00E936A4">
            <w:pPr>
              <w:jc w:val="right"/>
            </w:pPr>
            <w:r w:rsidRPr="00DF5A34">
              <w:t>1 693,0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DF5A34" w:rsidRDefault="00F83089" w:rsidP="00E936A4">
            <w:pPr>
              <w:jc w:val="right"/>
            </w:pPr>
            <w:r w:rsidRPr="00DF5A34">
              <w:t>2</w:t>
            </w:r>
            <w:r>
              <w:t xml:space="preserve"> </w:t>
            </w:r>
            <w:r w:rsidRPr="00DF5A34">
              <w:t>211,7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089" w:rsidRPr="00701235" w:rsidRDefault="00F83089" w:rsidP="00E936A4">
            <w:pPr>
              <w:jc w:val="right"/>
            </w:pPr>
            <w:r>
              <w:t>339,4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231194" w:rsidRDefault="00F83089" w:rsidP="00E936A4">
            <w:pPr>
              <w:jc w:val="right"/>
            </w:pPr>
            <w:r w:rsidRPr="00231194"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231194" w:rsidRDefault="00F83089" w:rsidP="00E936A4">
            <w:pPr>
              <w:jc w:val="right"/>
            </w:pPr>
            <w:r w:rsidRPr="0023119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231194" w:rsidRDefault="00F83089" w:rsidP="00E936A4">
            <w:pPr>
              <w:jc w:val="right"/>
            </w:pPr>
            <w:r w:rsidRPr="00231194">
              <w:t>0,00</w:t>
            </w:r>
          </w:p>
        </w:tc>
      </w:tr>
      <w:tr w:rsidR="00F83089" w:rsidRPr="00231194" w:rsidTr="00E936A4">
        <w:trPr>
          <w:jc w:val="center"/>
        </w:trPr>
        <w:tc>
          <w:tcPr>
            <w:tcW w:w="1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9" w:rsidRPr="00231194" w:rsidRDefault="00F83089" w:rsidP="00E936A4">
            <w:pPr>
              <w:autoSpaceDE w:val="0"/>
              <w:autoSpaceDN w:val="0"/>
              <w:adjustRightInd w:val="0"/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9" w:rsidRPr="00231194" w:rsidRDefault="00F83089" w:rsidP="00E936A4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9" w:rsidRPr="00231194" w:rsidRDefault="00F83089" w:rsidP="00E936A4">
            <w:pPr>
              <w:autoSpaceDE w:val="0"/>
              <w:autoSpaceDN w:val="0"/>
              <w:adjustRightInd w:val="0"/>
            </w:pPr>
            <w:r w:rsidRPr="00231194">
              <w:t>поселения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089" w:rsidRPr="00701235" w:rsidRDefault="00F83089" w:rsidP="00E936A4">
            <w:pPr>
              <w:jc w:val="right"/>
            </w:pPr>
            <w:r>
              <w:t>376,4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DF5A34" w:rsidRDefault="00F83089" w:rsidP="00E936A4">
            <w:pPr>
              <w:jc w:val="right"/>
            </w:pPr>
            <w:r w:rsidRPr="00DF5A34">
              <w:t>106,5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DF5A34" w:rsidRDefault="00F83089" w:rsidP="00E936A4">
            <w:pPr>
              <w:jc w:val="right"/>
            </w:pPr>
            <w:r w:rsidRPr="00DF5A34">
              <w:t>51,9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089" w:rsidRPr="00701235" w:rsidRDefault="00F83089" w:rsidP="00E936A4">
            <w:pPr>
              <w:jc w:val="right"/>
            </w:pPr>
            <w:r>
              <w:t>218,0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231194" w:rsidRDefault="00F83089" w:rsidP="00E936A4">
            <w:pPr>
              <w:jc w:val="right"/>
            </w:pPr>
            <w:r w:rsidRPr="00231194"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231194" w:rsidRDefault="00F83089" w:rsidP="00E936A4">
            <w:pPr>
              <w:jc w:val="right"/>
            </w:pPr>
            <w:r w:rsidRPr="0023119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231194" w:rsidRDefault="00F83089" w:rsidP="00E936A4">
            <w:pPr>
              <w:jc w:val="right"/>
            </w:pPr>
            <w:r w:rsidRPr="00231194">
              <w:t>0,00</w:t>
            </w:r>
          </w:p>
        </w:tc>
      </w:tr>
      <w:tr w:rsidR="00F83089" w:rsidRPr="00231194" w:rsidTr="00E936A4">
        <w:trPr>
          <w:jc w:val="center"/>
        </w:trPr>
        <w:tc>
          <w:tcPr>
            <w:tcW w:w="1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9" w:rsidRPr="00231194" w:rsidRDefault="00F83089" w:rsidP="00E936A4">
            <w:pPr>
              <w:autoSpaceDE w:val="0"/>
              <w:autoSpaceDN w:val="0"/>
              <w:adjustRightInd w:val="0"/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9" w:rsidRPr="00231194" w:rsidRDefault="00F83089" w:rsidP="00E936A4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9" w:rsidRPr="00231194" w:rsidRDefault="00F83089" w:rsidP="00E936A4">
            <w:pPr>
              <w:autoSpaceDE w:val="0"/>
              <w:autoSpaceDN w:val="0"/>
              <w:adjustRightInd w:val="0"/>
            </w:pPr>
            <w:r w:rsidRPr="00231194"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6 988,3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DF5A34" w:rsidRDefault="00F83089" w:rsidP="00E936A4">
            <w:pPr>
              <w:jc w:val="right"/>
            </w:pPr>
            <w:r w:rsidRPr="00DF5A34">
              <w:t>1 215,6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DF5A34" w:rsidRDefault="00F83089" w:rsidP="00E936A4">
            <w:pPr>
              <w:jc w:val="right"/>
            </w:pPr>
            <w:r w:rsidRPr="00DF5A34">
              <w:t>2</w:t>
            </w:r>
            <w:r>
              <w:t xml:space="preserve"> </w:t>
            </w:r>
            <w:r w:rsidRPr="00DF5A34">
              <w:t>872,7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2</w:t>
            </w:r>
            <w:r>
              <w:t> </w:t>
            </w:r>
            <w:r w:rsidRPr="00701235">
              <w:t>900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231194" w:rsidRDefault="00F83089" w:rsidP="00E936A4">
            <w:pPr>
              <w:jc w:val="right"/>
            </w:pPr>
            <w:r w:rsidRPr="00231194"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231194" w:rsidRDefault="00F83089" w:rsidP="00E936A4">
            <w:pPr>
              <w:jc w:val="right"/>
            </w:pPr>
            <w:r w:rsidRPr="0023119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231194" w:rsidRDefault="00F83089" w:rsidP="00E936A4">
            <w:pPr>
              <w:jc w:val="right"/>
            </w:pPr>
            <w:r w:rsidRPr="00231194">
              <w:t>0,00</w:t>
            </w:r>
          </w:p>
        </w:tc>
      </w:tr>
    </w:tbl>
    <w:p w:rsidR="00F83089" w:rsidRDefault="00F83089" w:rsidP="00F83089">
      <w:pPr>
        <w:keepNext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F83089" w:rsidRDefault="00F83089" w:rsidP="00F83089">
      <w:pPr>
        <w:keepNext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F83089" w:rsidRDefault="00F83089" w:rsidP="00F83089">
      <w:pPr>
        <w:keepNext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F83089" w:rsidRDefault="00F83089" w:rsidP="00F83089">
      <w:pPr>
        <w:keepNext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F83089" w:rsidRDefault="00F83089" w:rsidP="00F83089">
      <w:pPr>
        <w:keepNext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F83089" w:rsidRDefault="00F83089" w:rsidP="00F83089">
      <w:pPr>
        <w:keepNext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F83089" w:rsidRDefault="00F83089" w:rsidP="00F83089">
      <w:pPr>
        <w:keepNext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F83089" w:rsidRDefault="00F83089" w:rsidP="00F83089">
      <w:pPr>
        <w:keepNext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F83089" w:rsidRDefault="00F83089" w:rsidP="00F83089">
      <w:pPr>
        <w:keepNext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F83089" w:rsidRDefault="00F83089" w:rsidP="00F83089">
      <w:pPr>
        <w:autoSpaceDE w:val="0"/>
        <w:autoSpaceDN w:val="0"/>
        <w:adjustRightInd w:val="0"/>
        <w:rPr>
          <w:sz w:val="24"/>
          <w:szCs w:val="24"/>
        </w:rPr>
      </w:pPr>
    </w:p>
    <w:p w:rsidR="00F83089" w:rsidRDefault="00F83089" w:rsidP="00F83089">
      <w:pPr>
        <w:rPr>
          <w:sz w:val="24"/>
          <w:szCs w:val="24"/>
        </w:rPr>
        <w:sectPr w:rsidR="00F83089">
          <w:pgSz w:w="16840" w:h="11907" w:orient="landscape"/>
          <w:pgMar w:top="1134" w:right="851" w:bottom="1134" w:left="1134" w:header="720" w:footer="720" w:gutter="0"/>
          <w:cols w:space="720"/>
        </w:sectPr>
      </w:pPr>
    </w:p>
    <w:p w:rsidR="00F83089" w:rsidRDefault="00F83089" w:rsidP="00F83089">
      <w:pPr>
        <w:rPr>
          <w:b/>
          <w:sz w:val="24"/>
          <w:szCs w:val="24"/>
        </w:rPr>
      </w:pPr>
    </w:p>
    <w:p w:rsidR="00F83089" w:rsidRDefault="00F83089" w:rsidP="00F830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5.Характеристика подпрограмм муниципальной программы</w:t>
      </w:r>
    </w:p>
    <w:p w:rsidR="00F83089" w:rsidRDefault="00F83089" w:rsidP="00F83089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5.1.Подпрограмма № 1</w:t>
      </w:r>
    </w:p>
    <w:p w:rsidR="00F83089" w:rsidRDefault="00F83089" w:rsidP="00F83089">
      <w:pPr>
        <w:jc w:val="center"/>
        <w:rPr>
          <w:sz w:val="24"/>
          <w:szCs w:val="24"/>
        </w:rPr>
      </w:pPr>
      <w:r>
        <w:rPr>
          <w:b/>
          <w:sz w:val="24"/>
          <w:szCs w:val="24"/>
          <w:lang w:eastAsia="en-US"/>
        </w:rPr>
        <w:t xml:space="preserve"> «Создание условий для обеспечения доступным и комфортным жильем сельского населения»</w:t>
      </w:r>
    </w:p>
    <w:p w:rsidR="00F83089" w:rsidRDefault="00F83089" w:rsidP="00F83089">
      <w:pPr>
        <w:rPr>
          <w:sz w:val="24"/>
          <w:szCs w:val="24"/>
        </w:rPr>
      </w:pPr>
    </w:p>
    <w:p w:rsidR="00F83089" w:rsidRDefault="00F83089" w:rsidP="00F83089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 w:rsidR="00F83089" w:rsidRDefault="00F83089" w:rsidP="00F83089">
      <w:pPr>
        <w:keepNext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подпрограммы № 1 муниципальной программы «Комплексное развитие сельских территорий Няндомского района»</w:t>
      </w:r>
    </w:p>
    <w:p w:rsidR="00F83089" w:rsidRDefault="00F83089" w:rsidP="00F8308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8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72"/>
        <w:gridCol w:w="6383"/>
      </w:tblGrid>
      <w:tr w:rsidR="00F83089" w:rsidTr="00E936A4">
        <w:trPr>
          <w:trHeight w:val="240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 подпрограммы            </w:t>
            </w:r>
          </w:p>
        </w:tc>
        <w:tc>
          <w:tcPr>
            <w:tcW w:w="6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для обеспечения доступным и комфортным жильем сельского населения</w:t>
            </w:r>
          </w:p>
        </w:tc>
      </w:tr>
      <w:tr w:rsidR="00F83089" w:rsidTr="00E936A4">
        <w:trPr>
          <w:trHeight w:val="240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Ответственный исполнитель подпрограммы               </w:t>
            </w:r>
          </w:p>
        </w:tc>
        <w:tc>
          <w:tcPr>
            <w:tcW w:w="6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экономики администрации Няндомского района</w:t>
            </w:r>
          </w:p>
        </w:tc>
      </w:tr>
      <w:tr w:rsidR="00F83089" w:rsidTr="00E936A4">
        <w:trPr>
          <w:trHeight w:val="240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Соисполнители подпрограммы</w:t>
            </w:r>
          </w:p>
        </w:tc>
        <w:tc>
          <w:tcPr>
            <w:tcW w:w="6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 строительства, архитектуры и ЖКХ администрации Няндомского района</w:t>
            </w:r>
          </w:p>
        </w:tc>
      </w:tr>
      <w:tr w:rsidR="00F83089" w:rsidTr="00E936A4">
        <w:trPr>
          <w:trHeight w:val="240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Участники подпрограммы</w:t>
            </w:r>
          </w:p>
        </w:tc>
        <w:tc>
          <w:tcPr>
            <w:tcW w:w="6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бухгалтерского учета и отчетности администрации Няндомского района;</w:t>
            </w:r>
          </w:p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МО «Шалакушское»;</w:t>
            </w:r>
          </w:p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МО «Мошинское»;</w:t>
            </w:r>
          </w:p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муниципальные учреждения;</w:t>
            </w:r>
          </w:p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сельскохозяйственные предприятия;</w:t>
            </w:r>
          </w:p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граждане, проживающие и работающие в сфере АПК или  социальной сфере, на сельских территориях Няндомского района</w:t>
            </w:r>
          </w:p>
        </w:tc>
      </w:tr>
      <w:tr w:rsidR="00F83089" w:rsidTr="00E936A4">
        <w:trPr>
          <w:trHeight w:val="240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Цели и задачи подпрограммы           </w:t>
            </w:r>
          </w:p>
        </w:tc>
        <w:tc>
          <w:tcPr>
            <w:tcW w:w="6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Цель: удовлетворение потребностей сельского населения в доступном  и комфортном жилье, отвечающим современным требованиям.</w:t>
            </w:r>
          </w:p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Задачи:</w:t>
            </w:r>
          </w:p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стимулирование строительства (приобретения) жилья для сельского населения;</w:t>
            </w:r>
          </w:p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</w:tr>
      <w:tr w:rsidR="00F83089" w:rsidTr="00E936A4">
        <w:trPr>
          <w:trHeight w:val="240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 и этапы реализации подпрограммы</w:t>
            </w:r>
          </w:p>
        </w:tc>
        <w:tc>
          <w:tcPr>
            <w:tcW w:w="6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2020-2025 годы в 1 этап</w:t>
            </w:r>
          </w:p>
        </w:tc>
      </w:tr>
      <w:tr w:rsidR="00F83089" w:rsidTr="00E936A4">
        <w:trPr>
          <w:trHeight w:val="360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Объемы и источники финансирования </w:t>
            </w:r>
            <w:r>
              <w:rPr>
                <w:sz w:val="24"/>
                <w:szCs w:val="24"/>
                <w:lang w:eastAsia="en-US"/>
              </w:rPr>
              <w:br/>
              <w:t xml:space="preserve">подпрограммы                         </w:t>
            </w:r>
          </w:p>
        </w:tc>
        <w:tc>
          <w:tcPr>
            <w:tcW w:w="6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089" w:rsidRPr="00F550E4" w:rsidRDefault="00F83089" w:rsidP="00E936A4">
            <w:pPr>
              <w:rPr>
                <w:sz w:val="24"/>
                <w:szCs w:val="24"/>
              </w:rPr>
            </w:pPr>
            <w:r w:rsidRPr="00F550E4">
              <w:rPr>
                <w:sz w:val="24"/>
                <w:szCs w:val="24"/>
              </w:rPr>
              <w:t xml:space="preserve">Общий объем финансирования подпрограммы составляет </w:t>
            </w:r>
            <w:r>
              <w:rPr>
                <w:sz w:val="24"/>
                <w:szCs w:val="24"/>
              </w:rPr>
              <w:t xml:space="preserve">40482,6 </w:t>
            </w:r>
            <w:r w:rsidRPr="00F550E4">
              <w:rPr>
                <w:sz w:val="24"/>
                <w:szCs w:val="24"/>
              </w:rPr>
              <w:t>тыс. руб., в том числе:</w:t>
            </w:r>
          </w:p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F550E4">
              <w:rPr>
                <w:sz w:val="24"/>
                <w:szCs w:val="24"/>
              </w:rPr>
              <w:t xml:space="preserve">средства федерального бюджета – </w:t>
            </w:r>
            <w:r w:rsidRPr="00A2009B">
              <w:rPr>
                <w:sz w:val="24"/>
                <w:szCs w:val="24"/>
              </w:rPr>
              <w:t>29052,3</w:t>
            </w:r>
            <w:r>
              <w:rPr>
                <w:sz w:val="24"/>
                <w:szCs w:val="24"/>
              </w:rPr>
              <w:t xml:space="preserve"> </w:t>
            </w:r>
            <w:r w:rsidRPr="00F550E4">
              <w:rPr>
                <w:sz w:val="24"/>
                <w:szCs w:val="24"/>
              </w:rPr>
              <w:t xml:space="preserve">тыс. руб.; средства областного бюджета- </w:t>
            </w:r>
            <w:r w:rsidRPr="00A2009B">
              <w:rPr>
                <w:sz w:val="24"/>
                <w:szCs w:val="24"/>
              </w:rPr>
              <w:t>7881,7</w:t>
            </w:r>
            <w:r>
              <w:rPr>
                <w:sz w:val="24"/>
                <w:szCs w:val="24"/>
              </w:rPr>
              <w:t xml:space="preserve"> </w:t>
            </w:r>
            <w:r w:rsidRPr="00F550E4">
              <w:rPr>
                <w:sz w:val="24"/>
                <w:szCs w:val="24"/>
              </w:rPr>
              <w:t>тыс. руб.;</w:t>
            </w:r>
            <w:r>
              <w:rPr>
                <w:sz w:val="24"/>
                <w:szCs w:val="24"/>
              </w:rPr>
              <w:t xml:space="preserve">       </w:t>
            </w:r>
            <w:r w:rsidRPr="00F550E4">
              <w:rPr>
                <w:sz w:val="24"/>
                <w:szCs w:val="24"/>
              </w:rPr>
              <w:t xml:space="preserve"> средства районного бюджета </w:t>
            </w:r>
            <w:r>
              <w:rPr>
                <w:sz w:val="24"/>
                <w:szCs w:val="24"/>
              </w:rPr>
              <w:t>–</w:t>
            </w:r>
            <w:r w:rsidRPr="00F550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3548,6 </w:t>
            </w:r>
            <w:r w:rsidRPr="00F550E4">
              <w:rPr>
                <w:sz w:val="24"/>
                <w:szCs w:val="24"/>
              </w:rPr>
              <w:t>тыс. руб.</w:t>
            </w:r>
          </w:p>
        </w:tc>
      </w:tr>
    </w:tbl>
    <w:p w:rsidR="00F83089" w:rsidRDefault="00F83089" w:rsidP="00F83089">
      <w:pPr>
        <w:tabs>
          <w:tab w:val="left" w:pos="1185"/>
        </w:tabs>
        <w:jc w:val="center"/>
        <w:rPr>
          <w:b/>
          <w:sz w:val="24"/>
          <w:szCs w:val="24"/>
        </w:rPr>
      </w:pPr>
    </w:p>
    <w:p w:rsidR="00F83089" w:rsidRDefault="00F83089" w:rsidP="00F83089">
      <w:pPr>
        <w:tabs>
          <w:tab w:val="left" w:pos="1185"/>
        </w:tabs>
        <w:jc w:val="center"/>
        <w:rPr>
          <w:b/>
          <w:sz w:val="24"/>
          <w:szCs w:val="24"/>
        </w:rPr>
      </w:pPr>
    </w:p>
    <w:p w:rsidR="00F83089" w:rsidRDefault="00F83089" w:rsidP="00F83089">
      <w:pPr>
        <w:tabs>
          <w:tab w:val="left" w:pos="1185"/>
        </w:tabs>
        <w:jc w:val="center"/>
        <w:rPr>
          <w:b/>
          <w:sz w:val="24"/>
          <w:szCs w:val="24"/>
        </w:rPr>
      </w:pPr>
    </w:p>
    <w:p w:rsidR="00F83089" w:rsidRDefault="00F83089" w:rsidP="00F83089">
      <w:pPr>
        <w:tabs>
          <w:tab w:val="left" w:pos="1185"/>
        </w:tabs>
        <w:jc w:val="center"/>
        <w:rPr>
          <w:b/>
          <w:sz w:val="24"/>
          <w:szCs w:val="24"/>
        </w:rPr>
      </w:pPr>
    </w:p>
    <w:p w:rsidR="00F83089" w:rsidRDefault="00F83089" w:rsidP="00F83089">
      <w:pPr>
        <w:tabs>
          <w:tab w:val="left" w:pos="1185"/>
        </w:tabs>
        <w:jc w:val="center"/>
        <w:rPr>
          <w:b/>
          <w:sz w:val="24"/>
          <w:szCs w:val="24"/>
        </w:rPr>
      </w:pPr>
    </w:p>
    <w:p w:rsidR="00F83089" w:rsidRDefault="00F83089" w:rsidP="00F83089">
      <w:pPr>
        <w:tabs>
          <w:tab w:val="left" w:pos="1185"/>
        </w:tabs>
        <w:jc w:val="center"/>
        <w:rPr>
          <w:b/>
          <w:sz w:val="24"/>
          <w:szCs w:val="24"/>
        </w:rPr>
      </w:pPr>
    </w:p>
    <w:p w:rsidR="00F83089" w:rsidRDefault="00F83089" w:rsidP="00F83089">
      <w:pPr>
        <w:tabs>
          <w:tab w:val="left" w:pos="1185"/>
        </w:tabs>
        <w:jc w:val="center"/>
        <w:rPr>
          <w:b/>
          <w:sz w:val="24"/>
          <w:szCs w:val="24"/>
        </w:rPr>
      </w:pPr>
    </w:p>
    <w:p w:rsidR="00F83089" w:rsidRDefault="00F83089" w:rsidP="00F83089">
      <w:pPr>
        <w:tabs>
          <w:tab w:val="left" w:pos="1185"/>
        </w:tabs>
        <w:jc w:val="center"/>
        <w:rPr>
          <w:b/>
          <w:sz w:val="24"/>
          <w:szCs w:val="24"/>
        </w:rPr>
      </w:pPr>
    </w:p>
    <w:p w:rsidR="00F83089" w:rsidRDefault="00F83089" w:rsidP="00F83089">
      <w:pPr>
        <w:tabs>
          <w:tab w:val="left" w:pos="1185"/>
        </w:tabs>
        <w:jc w:val="center"/>
        <w:rPr>
          <w:b/>
          <w:sz w:val="24"/>
          <w:szCs w:val="24"/>
        </w:rPr>
      </w:pPr>
    </w:p>
    <w:p w:rsidR="00F83089" w:rsidRDefault="00F83089" w:rsidP="00F83089">
      <w:pPr>
        <w:tabs>
          <w:tab w:val="left" w:pos="1185"/>
        </w:tabs>
        <w:jc w:val="center"/>
        <w:rPr>
          <w:b/>
          <w:sz w:val="24"/>
          <w:szCs w:val="24"/>
        </w:rPr>
      </w:pPr>
    </w:p>
    <w:p w:rsidR="00F83089" w:rsidRDefault="00F83089" w:rsidP="00F83089">
      <w:pPr>
        <w:tabs>
          <w:tab w:val="left" w:pos="118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5.1.1. Характеристика сферы реализации подпрограммы, описание основных</w:t>
      </w:r>
    </w:p>
    <w:p w:rsidR="00F83089" w:rsidRDefault="00F83089" w:rsidP="00F83089">
      <w:pPr>
        <w:tabs>
          <w:tab w:val="left" w:pos="118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проблем и обоснование включения в муниципальную программу</w:t>
      </w:r>
    </w:p>
    <w:p w:rsidR="00F83089" w:rsidRDefault="00F83089" w:rsidP="00F83089">
      <w:pPr>
        <w:ind w:right="-1"/>
        <w:jc w:val="both"/>
        <w:rPr>
          <w:spacing w:val="-4"/>
          <w:sz w:val="24"/>
          <w:szCs w:val="24"/>
        </w:rPr>
      </w:pPr>
    </w:p>
    <w:p w:rsidR="00F83089" w:rsidRDefault="00F83089" w:rsidP="00F83089">
      <w:pPr>
        <w:ind w:right="-1" w:firstLine="70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состоянию на 01.01.2019 года  доля сельского населения в общей численности проживающих  в  Няндомском районе составила 23,7 процентов, т.е. снизилась по сравнению с 01.01.2000 года на  3,4%   (или  на 4,8 тыс. человек).</w:t>
      </w:r>
    </w:p>
    <w:p w:rsidR="00F83089" w:rsidRDefault="00F83089" w:rsidP="00F830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Одной из основных причин сложившейся демографической ситуации на селе является низкий уровень развития рынка жилья в сельской местности. Материальное положение преобладающей части сельского населения не позволяет использовать систему ипотечного кредитования жилищного строительства.</w:t>
      </w:r>
    </w:p>
    <w:p w:rsidR="00F83089" w:rsidRDefault="00F83089" w:rsidP="00F830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Путем участия в реализации государственных  программ по строительству (приобретению) жилья в сельской местности Архангельской области, реализуемых в рамках федеральных целевых программ «Социальное развитие села до 2013 года», утвержденной постановлением Правительства Российской Федерации от 3 декабря 2002 года № 858, и «Устойчивое развитие сельских территорий на 2014-2017 годы и на период до 2020 года», утвержденной постановлением Правительства Российской Федерации от 15 июля 2013 года № 598 за период с 2006 по 2018 годы в районе 139 семей улучшили жилищные условия,  было  построено и приобретено  8967,4 кв. метров жилой площади.</w:t>
      </w:r>
    </w:p>
    <w:p w:rsidR="00F83089" w:rsidRDefault="00F83089" w:rsidP="00F830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Уровень благоустройства сельского жилищного фонда в разы  ниже городского уровня. Все это подталкивает к поиску новых подходов  по решению жилищного вопроса в сельской  местности.</w:t>
      </w:r>
    </w:p>
    <w:p w:rsidR="00F83089" w:rsidRDefault="00F83089" w:rsidP="00F83089">
      <w:pPr>
        <w:ind w:firstLine="709"/>
        <w:jc w:val="both"/>
        <w:rPr>
          <w:bCs/>
          <w:spacing w:val="-4"/>
          <w:sz w:val="24"/>
          <w:szCs w:val="24"/>
        </w:rPr>
      </w:pPr>
      <w:r>
        <w:rPr>
          <w:sz w:val="24"/>
          <w:szCs w:val="24"/>
        </w:rPr>
        <w:t xml:space="preserve">С 2020 года планируется реализация мероприятий государственной </w:t>
      </w:r>
      <w:hyperlink r:id="rId7" w:tooltip="Постановление Правительства РФ от 14.07.2012 N 717 (ред. от 06.09.2018) &quot;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&quot;{КонсультантПлюс}" w:history="1">
        <w:r>
          <w:rPr>
            <w:rStyle w:val="af2"/>
            <w:sz w:val="24"/>
            <w:szCs w:val="24"/>
          </w:rPr>
          <w:t>программ</w:t>
        </w:r>
      </w:hyperlink>
      <w:r>
        <w:rPr>
          <w:sz w:val="24"/>
          <w:szCs w:val="24"/>
        </w:rPr>
        <w:t xml:space="preserve">ы Российской Федерации «Комплексное развитие сельских территорий», утвержденной постановлением Правительства Российской Федерации от 31 мая 2019 года № 696 и </w:t>
      </w:r>
      <w:r>
        <w:rPr>
          <w:bCs/>
          <w:spacing w:val="-4"/>
          <w:sz w:val="24"/>
          <w:szCs w:val="24"/>
        </w:rPr>
        <w:t>государственной программы Архангельской области «Комплексное развитие сельских территорий Архангельской области»,</w:t>
      </w:r>
      <w:r>
        <w:rPr>
          <w:sz w:val="24"/>
          <w:szCs w:val="24"/>
        </w:rPr>
        <w:t xml:space="preserve"> утвержденной постановлением Правительства Архангельской области  от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24 сентября 2019 года № 510-пп</w:t>
      </w:r>
      <w:r>
        <w:rPr>
          <w:bCs/>
          <w:spacing w:val="-4"/>
          <w:sz w:val="24"/>
          <w:szCs w:val="24"/>
        </w:rPr>
        <w:t xml:space="preserve">, </w:t>
      </w:r>
      <w:r>
        <w:rPr>
          <w:sz w:val="24"/>
          <w:szCs w:val="24"/>
        </w:rPr>
        <w:t>в которых предусмотрено предоставление проведение ряда мероприятий  по улучшению жилищных условий граждан, проживающих на сельских территориях, с привлечением средств из бюджетов всех уровней, и это необходимо учитывать при составлении среднесрочных планов развития  сельских поселений района.</w:t>
      </w:r>
    </w:p>
    <w:p w:rsidR="00F83089" w:rsidRDefault="00F83089" w:rsidP="00F83089">
      <w:pPr>
        <w:tabs>
          <w:tab w:val="left" w:pos="1185"/>
        </w:tabs>
        <w:jc w:val="both"/>
        <w:rPr>
          <w:sz w:val="24"/>
          <w:szCs w:val="24"/>
        </w:rPr>
      </w:pPr>
    </w:p>
    <w:p w:rsidR="00F83089" w:rsidRDefault="00F83089" w:rsidP="00F83089">
      <w:pPr>
        <w:tabs>
          <w:tab w:val="left" w:pos="118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5.1.2.Цель, задачи подпрограммы № 1</w:t>
      </w:r>
    </w:p>
    <w:p w:rsidR="00F83089" w:rsidRDefault="00F83089" w:rsidP="00F83089">
      <w:pPr>
        <w:tabs>
          <w:tab w:val="left" w:pos="1185"/>
        </w:tabs>
        <w:jc w:val="center"/>
        <w:rPr>
          <w:b/>
          <w:sz w:val="24"/>
          <w:szCs w:val="24"/>
        </w:rPr>
      </w:pPr>
    </w:p>
    <w:p w:rsidR="00F83089" w:rsidRDefault="00F83089" w:rsidP="00F8308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Цель: удовлетворение потребностей сельского населения в доступном  и комфортном жилье, отвечающим современным требованиям.</w:t>
      </w:r>
    </w:p>
    <w:p w:rsidR="00F83089" w:rsidRDefault="00F83089" w:rsidP="00F8308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Задачи:</w:t>
      </w:r>
    </w:p>
    <w:p w:rsidR="00F83089" w:rsidRDefault="00F83089" w:rsidP="00F8308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стимулирование строительства (приобретения) жилья для сельского населения;</w:t>
      </w:r>
    </w:p>
    <w:p w:rsidR="00F83089" w:rsidRDefault="00F83089" w:rsidP="00F83089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 обустройство объектами инженерной инфраструктуры  и благоустройство площадок, расположенных на сельских территориях, под компактную жилищную застройку.</w:t>
      </w:r>
    </w:p>
    <w:p w:rsidR="00F83089" w:rsidRDefault="00F83089" w:rsidP="00F83089">
      <w:pPr>
        <w:autoSpaceDE w:val="0"/>
        <w:autoSpaceDN w:val="0"/>
        <w:adjustRightInd w:val="0"/>
        <w:jc w:val="both"/>
        <w:outlineLvl w:val="1"/>
        <w:rPr>
          <w:b/>
          <w:sz w:val="24"/>
          <w:szCs w:val="24"/>
        </w:rPr>
      </w:pPr>
    </w:p>
    <w:p w:rsidR="00F83089" w:rsidRDefault="00F83089" w:rsidP="00F83089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en-US"/>
        </w:rPr>
      </w:pPr>
    </w:p>
    <w:p w:rsidR="00F83089" w:rsidRDefault="00F83089" w:rsidP="00F83089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en-US"/>
        </w:rPr>
      </w:pPr>
    </w:p>
    <w:p w:rsidR="00F83089" w:rsidRDefault="00F83089" w:rsidP="00F83089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en-US"/>
        </w:rPr>
      </w:pPr>
    </w:p>
    <w:p w:rsidR="00F83089" w:rsidRDefault="00F83089" w:rsidP="00F83089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en-US"/>
        </w:rPr>
      </w:pPr>
    </w:p>
    <w:p w:rsidR="00F83089" w:rsidRDefault="00F83089" w:rsidP="00F83089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en-US"/>
        </w:rPr>
      </w:pPr>
    </w:p>
    <w:p w:rsidR="00F83089" w:rsidRDefault="00F83089" w:rsidP="00F83089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en-US"/>
        </w:rPr>
      </w:pPr>
    </w:p>
    <w:p w:rsidR="00F83089" w:rsidRDefault="00F83089" w:rsidP="00F83089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en-US"/>
        </w:rPr>
      </w:pPr>
    </w:p>
    <w:p w:rsidR="00F83089" w:rsidRDefault="00F83089" w:rsidP="00F83089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en-US"/>
        </w:rPr>
      </w:pPr>
    </w:p>
    <w:p w:rsidR="00F83089" w:rsidRDefault="00F83089" w:rsidP="00F83089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en-US"/>
        </w:rPr>
      </w:pPr>
    </w:p>
    <w:p w:rsidR="00F83089" w:rsidRDefault="00F83089" w:rsidP="00F83089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ПЕРЕЧЕНЬ</w:t>
      </w:r>
    </w:p>
    <w:p w:rsidR="00F83089" w:rsidRDefault="00F83089" w:rsidP="00F83089">
      <w:pPr>
        <w:keepNext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целевых показателей  подпрограммы №1 муниципальной программы</w:t>
      </w:r>
    </w:p>
    <w:p w:rsidR="00F83089" w:rsidRDefault="00F83089" w:rsidP="00F83089">
      <w:pPr>
        <w:keepNext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«</w:t>
      </w:r>
      <w:r>
        <w:rPr>
          <w:sz w:val="24"/>
          <w:szCs w:val="24"/>
        </w:rPr>
        <w:t>Комплексное развитие сельских территорий Няндомского района</w:t>
      </w:r>
      <w:r>
        <w:rPr>
          <w:sz w:val="24"/>
          <w:szCs w:val="24"/>
          <w:lang w:eastAsia="en-US"/>
        </w:rPr>
        <w:t>»</w:t>
      </w:r>
    </w:p>
    <w:p w:rsidR="00F83089" w:rsidRDefault="00F83089" w:rsidP="00F83089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925"/>
        <w:gridCol w:w="1200"/>
        <w:gridCol w:w="990"/>
        <w:gridCol w:w="615"/>
        <w:gridCol w:w="615"/>
        <w:gridCol w:w="645"/>
        <w:gridCol w:w="690"/>
        <w:gridCol w:w="810"/>
        <w:gridCol w:w="795"/>
      </w:tblGrid>
      <w:tr w:rsidR="00F83089" w:rsidTr="00E936A4">
        <w:trPr>
          <w:trHeight w:hRule="exact" w:val="368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83089" w:rsidRDefault="00F83089" w:rsidP="00E936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целевого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83089" w:rsidRDefault="00F83089" w:rsidP="00E936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51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3089" w:rsidRDefault="00F83089" w:rsidP="00E936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Значения целевых показателей</w:t>
            </w:r>
          </w:p>
        </w:tc>
      </w:tr>
      <w:tr w:rsidR="00F83089" w:rsidTr="00E936A4">
        <w:trPr>
          <w:trHeight w:hRule="exact" w:val="1124"/>
          <w:jc w:val="center"/>
        </w:trPr>
        <w:tc>
          <w:tcPr>
            <w:tcW w:w="2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83089" w:rsidRDefault="00F83089" w:rsidP="00E936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показателя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83089" w:rsidRDefault="00F83089" w:rsidP="00E936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83089" w:rsidRDefault="00F83089" w:rsidP="00E936A4">
            <w:pPr>
              <w:spacing w:after="6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базовый</w:t>
            </w:r>
          </w:p>
          <w:p w:rsidR="00F83089" w:rsidRDefault="00F83089" w:rsidP="00E936A4">
            <w:pPr>
              <w:spacing w:after="6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</w:p>
          <w:p w:rsidR="00F83089" w:rsidRDefault="00F83089" w:rsidP="00E936A4">
            <w:pPr>
              <w:spacing w:after="6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83089" w:rsidRDefault="00F83089" w:rsidP="00E936A4">
            <w:pPr>
              <w:spacing w:after="6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</w:p>
          <w:p w:rsidR="00F83089" w:rsidRDefault="00F83089" w:rsidP="00E936A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83089" w:rsidRDefault="00F83089" w:rsidP="00E936A4">
            <w:pPr>
              <w:spacing w:after="6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</w:p>
          <w:p w:rsidR="00F83089" w:rsidRDefault="00F83089" w:rsidP="00E936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83089" w:rsidRDefault="00F83089" w:rsidP="00E936A4">
            <w:pPr>
              <w:spacing w:after="6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</w:p>
          <w:p w:rsidR="00F83089" w:rsidRDefault="00F83089" w:rsidP="00E936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83089" w:rsidRDefault="00F83089" w:rsidP="00E936A4">
            <w:pPr>
              <w:spacing w:line="30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83089" w:rsidRDefault="00F83089" w:rsidP="00E936A4">
            <w:pPr>
              <w:spacing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</w:t>
            </w:r>
          </w:p>
          <w:p w:rsidR="00F83089" w:rsidRDefault="00F83089" w:rsidP="00E936A4">
            <w:pPr>
              <w:spacing w:line="276" w:lineRule="auto"/>
              <w:ind w:firstLine="1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83089" w:rsidRDefault="00F83089" w:rsidP="00E936A4">
            <w:pPr>
              <w:spacing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</w:t>
            </w:r>
          </w:p>
          <w:p w:rsidR="00F83089" w:rsidRDefault="00F83089" w:rsidP="00E936A4">
            <w:pPr>
              <w:spacing w:line="276" w:lineRule="auto"/>
              <w:ind w:firstLine="1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</w:tr>
      <w:tr w:rsidR="00F83089" w:rsidTr="00E936A4">
        <w:trPr>
          <w:trHeight w:hRule="exact" w:val="39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83089" w:rsidRDefault="00F83089" w:rsidP="00E936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83089" w:rsidRDefault="00F83089" w:rsidP="00E936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83089" w:rsidRDefault="00F83089" w:rsidP="00E936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83089" w:rsidRDefault="00F83089" w:rsidP="00E936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83089" w:rsidRDefault="00F83089" w:rsidP="00E936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83089" w:rsidRDefault="00F83089" w:rsidP="00E936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83089" w:rsidRDefault="00F83089" w:rsidP="00E936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83089" w:rsidRDefault="00F83089" w:rsidP="00E936A4">
            <w:pPr>
              <w:spacing w:line="276" w:lineRule="auto"/>
              <w:ind w:firstLine="2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83089" w:rsidRDefault="00F83089" w:rsidP="00E936A4">
            <w:pPr>
              <w:spacing w:line="276" w:lineRule="auto"/>
              <w:ind w:right="40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F83089" w:rsidTr="00E936A4">
        <w:trPr>
          <w:trHeight w:val="703"/>
          <w:jc w:val="center"/>
        </w:trPr>
        <w:tc>
          <w:tcPr>
            <w:tcW w:w="928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83089" w:rsidRDefault="00F83089" w:rsidP="00E936A4">
            <w:pPr>
              <w:spacing w:line="30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№ 1 «Создание условий для обеспечения доступным и комфортным жильем сельского населения»</w:t>
            </w:r>
          </w:p>
        </w:tc>
      </w:tr>
      <w:tr w:rsidR="00F83089" w:rsidTr="00E936A4">
        <w:trPr>
          <w:trHeight w:val="330"/>
          <w:jc w:val="center"/>
        </w:trPr>
        <w:tc>
          <w:tcPr>
            <w:tcW w:w="928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3089" w:rsidRDefault="00F83089" w:rsidP="00E936A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Стимулирование строительства (приобретения) жилья для сельского населения</w:t>
            </w:r>
          </w:p>
        </w:tc>
      </w:tr>
      <w:tr w:rsidR="00F83089" w:rsidTr="00E936A4">
        <w:trPr>
          <w:trHeight w:hRule="exact" w:val="1512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83089" w:rsidRDefault="00F83089" w:rsidP="00E936A4">
            <w:pPr>
              <w:spacing w:line="30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Ввод (приобретение) жилья для семей, проживающих и работающих на сельских территориях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83089" w:rsidRDefault="00F83089" w:rsidP="00E936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83089" w:rsidRDefault="00F83089" w:rsidP="00E936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83089" w:rsidRDefault="00F83089" w:rsidP="00E936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3089" w:rsidRDefault="00F83089" w:rsidP="00E936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</w:t>
            </w:r>
          </w:p>
          <w:p w:rsidR="00F83089" w:rsidRDefault="00F83089" w:rsidP="00E936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83089" w:rsidRDefault="00F83089" w:rsidP="00E936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83089" w:rsidRDefault="00F83089" w:rsidP="00E936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83089" w:rsidRDefault="00F83089" w:rsidP="00E936A4">
            <w:pPr>
              <w:spacing w:line="276" w:lineRule="auto"/>
              <w:ind w:firstLine="1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83089" w:rsidRDefault="00F83089" w:rsidP="00E936A4">
            <w:pPr>
              <w:spacing w:line="276" w:lineRule="auto"/>
              <w:ind w:firstLine="1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</w:t>
            </w:r>
          </w:p>
        </w:tc>
      </w:tr>
      <w:tr w:rsidR="00F83089" w:rsidTr="00E936A4">
        <w:trPr>
          <w:trHeight w:val="733"/>
          <w:jc w:val="center"/>
        </w:trPr>
        <w:tc>
          <w:tcPr>
            <w:tcW w:w="928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3089" w:rsidRDefault="00F83089" w:rsidP="00E936A4">
            <w:pPr>
              <w:spacing w:line="29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</w:tr>
      <w:tr w:rsidR="00F83089" w:rsidTr="00E936A4">
        <w:trPr>
          <w:trHeight w:hRule="exact" w:val="170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83089" w:rsidRDefault="00F83089" w:rsidP="00E936A4">
            <w:pPr>
              <w:spacing w:line="297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реализованных проектов комплексного обустройства площадок под компактную жилищную застройку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3089" w:rsidRDefault="00F83089" w:rsidP="00E936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3089" w:rsidRDefault="00F83089" w:rsidP="00E936A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3089" w:rsidRDefault="00F83089" w:rsidP="00E936A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3089" w:rsidRDefault="00F83089" w:rsidP="00E936A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3089" w:rsidRDefault="00F83089" w:rsidP="00E936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3089" w:rsidRDefault="00F83089" w:rsidP="00E936A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089" w:rsidRDefault="00F83089" w:rsidP="00E936A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089" w:rsidRDefault="00F83089" w:rsidP="00E936A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F83089" w:rsidRDefault="00F83089" w:rsidP="00F83089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F83089" w:rsidRDefault="00F83089" w:rsidP="00F83089">
      <w:pPr>
        <w:jc w:val="both"/>
        <w:rPr>
          <w:sz w:val="24"/>
          <w:szCs w:val="24"/>
        </w:rPr>
      </w:pPr>
    </w:p>
    <w:p w:rsidR="00F83089" w:rsidRDefault="00F83089" w:rsidP="00F83089">
      <w:pPr>
        <w:jc w:val="center"/>
        <w:rPr>
          <w:sz w:val="24"/>
          <w:szCs w:val="24"/>
        </w:rPr>
      </w:pPr>
      <w:r>
        <w:rPr>
          <w:sz w:val="24"/>
          <w:szCs w:val="24"/>
        </w:rPr>
        <w:t>ПОРЯДОК</w:t>
      </w:r>
    </w:p>
    <w:p w:rsidR="00F83089" w:rsidRDefault="00F83089" w:rsidP="00F83089">
      <w:pPr>
        <w:keepNext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расчета  целевых показателей  подпрограммы № 1 муниципальной программы «Комплексное развитие сельских территорий Няндомского района» и источники информации о значениях целевых показателей     </w:t>
      </w:r>
    </w:p>
    <w:p w:rsidR="00F83089" w:rsidRDefault="00F83089" w:rsidP="00F83089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977"/>
        <w:gridCol w:w="3367"/>
      </w:tblGrid>
      <w:tr w:rsidR="00F83089" w:rsidTr="00E936A4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целевых показателей подпрограммы, </w:t>
            </w:r>
          </w:p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Порядок расчета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Источник информации</w:t>
            </w:r>
          </w:p>
        </w:tc>
      </w:tr>
      <w:tr w:rsidR="00F83089" w:rsidTr="00E936A4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F83089" w:rsidTr="00E936A4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Стимулирование строительства (приобретения) жилья для сельского населения</w:t>
            </w:r>
          </w:p>
        </w:tc>
      </w:tr>
      <w:tr w:rsidR="00F83089" w:rsidTr="00E936A4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Ввод (приобретение) жилья для семей, проживающих и работающих на сельских территориях, кв.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Общее количество  введенного в эксплуатацию и (или) приобретенного жилья в сельской местности участниками программы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выписка из Единого государственного реестра недвижимости по объектам введенным в эксплуатацию и (или) приобретенного жилья участников программы</w:t>
            </w:r>
          </w:p>
        </w:tc>
      </w:tr>
      <w:tr w:rsidR="00F83089" w:rsidTr="00E936A4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</w:tr>
      <w:tr w:rsidR="00F83089" w:rsidTr="00E936A4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lastRenderedPageBreak/>
              <w:t>Количество реализованных проектов комплексного обустройства площадок под компактную жилищную застройку, единиц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Общее количество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проектов комплексного обустройства площадок под компактную жилищную застройку, включенных в федеральную программу, </w:t>
            </w:r>
            <w:r>
              <w:rPr>
                <w:sz w:val="24"/>
                <w:szCs w:val="24"/>
                <w:lang w:eastAsia="en-US"/>
              </w:rPr>
              <w:t>и реализованных в сроки, согласно паспортам данных проектов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Отчет Управления строительства, архитектуры и ЖКХ администрации Няндомского  района в Министерство строительства </w:t>
            </w:r>
          </w:p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 архитектуры Архангельской области</w:t>
            </w:r>
          </w:p>
        </w:tc>
      </w:tr>
    </w:tbl>
    <w:p w:rsidR="00F83089" w:rsidRDefault="00F83089" w:rsidP="00F83089">
      <w:pPr>
        <w:tabs>
          <w:tab w:val="left" w:pos="1185"/>
        </w:tabs>
        <w:jc w:val="center"/>
        <w:rPr>
          <w:b/>
          <w:sz w:val="24"/>
          <w:szCs w:val="24"/>
        </w:rPr>
      </w:pPr>
    </w:p>
    <w:p w:rsidR="00F83089" w:rsidRDefault="00F83089" w:rsidP="00F83089">
      <w:pPr>
        <w:tabs>
          <w:tab w:val="left" w:pos="1185"/>
        </w:tabs>
        <w:jc w:val="center"/>
        <w:rPr>
          <w:b/>
          <w:sz w:val="24"/>
          <w:szCs w:val="24"/>
        </w:rPr>
      </w:pPr>
    </w:p>
    <w:p w:rsidR="00F83089" w:rsidRDefault="00F83089" w:rsidP="00F83089">
      <w:pPr>
        <w:tabs>
          <w:tab w:val="left" w:pos="1185"/>
        </w:tabs>
        <w:jc w:val="center"/>
        <w:rPr>
          <w:b/>
          <w:sz w:val="24"/>
          <w:szCs w:val="24"/>
        </w:rPr>
      </w:pPr>
    </w:p>
    <w:p w:rsidR="00F83089" w:rsidRDefault="00F83089" w:rsidP="00F83089">
      <w:pPr>
        <w:rPr>
          <w:b/>
          <w:sz w:val="24"/>
          <w:szCs w:val="24"/>
        </w:rPr>
        <w:sectPr w:rsidR="00F83089">
          <w:pgSz w:w="11907" w:h="16840"/>
          <w:pgMar w:top="1134" w:right="851" w:bottom="1134" w:left="1701" w:header="720" w:footer="720" w:gutter="0"/>
          <w:cols w:space="720"/>
        </w:sectPr>
      </w:pPr>
    </w:p>
    <w:p w:rsidR="00F83089" w:rsidRDefault="00F83089" w:rsidP="00F83089">
      <w:pPr>
        <w:tabs>
          <w:tab w:val="left" w:pos="1185"/>
        </w:tabs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lastRenderedPageBreak/>
        <w:t xml:space="preserve">5.1.3. Мероприятия подпрограммы </w:t>
      </w:r>
      <w:r>
        <w:rPr>
          <w:b/>
          <w:sz w:val="24"/>
          <w:szCs w:val="24"/>
          <w:lang w:eastAsia="en-US"/>
        </w:rPr>
        <w:t>№ 1</w:t>
      </w:r>
    </w:p>
    <w:p w:rsidR="00F83089" w:rsidRDefault="00F83089" w:rsidP="00F830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eastAsia="en-US"/>
        </w:rPr>
        <w:t xml:space="preserve"> «Создание условий для обеспечения доступным и комфортным жильем сельского населения» </w:t>
      </w:r>
      <w:r>
        <w:rPr>
          <w:b/>
          <w:sz w:val="24"/>
          <w:szCs w:val="24"/>
        </w:rPr>
        <w:t>муниципальной программы «Комплексное развитие сельских территорий Няндомского района»</w:t>
      </w:r>
    </w:p>
    <w:p w:rsidR="00F83089" w:rsidRDefault="00F83089" w:rsidP="00F83089">
      <w:pPr>
        <w:jc w:val="center"/>
        <w:rPr>
          <w:b/>
          <w:sz w:val="24"/>
          <w:szCs w:val="24"/>
        </w:rPr>
      </w:pPr>
    </w:p>
    <w:tbl>
      <w:tblPr>
        <w:tblW w:w="15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9"/>
        <w:gridCol w:w="3266"/>
        <w:gridCol w:w="1701"/>
        <w:gridCol w:w="2551"/>
        <w:gridCol w:w="1134"/>
        <w:gridCol w:w="1088"/>
        <w:gridCol w:w="1039"/>
        <w:gridCol w:w="142"/>
        <w:gridCol w:w="992"/>
        <w:gridCol w:w="993"/>
        <w:gridCol w:w="803"/>
        <w:gridCol w:w="12"/>
        <w:gridCol w:w="35"/>
        <w:gridCol w:w="740"/>
        <w:gridCol w:w="12"/>
      </w:tblGrid>
      <w:tr w:rsidR="00F83089" w:rsidRPr="00827BF3" w:rsidTr="00E936A4">
        <w:trPr>
          <w:gridAfter w:val="1"/>
          <w:wAfter w:w="12" w:type="dxa"/>
          <w:trHeight w:val="255"/>
        </w:trPr>
        <w:tc>
          <w:tcPr>
            <w:tcW w:w="669" w:type="dxa"/>
            <w:vMerge w:val="restart"/>
          </w:tcPr>
          <w:p w:rsidR="00F83089" w:rsidRPr="00827BF3" w:rsidRDefault="00F83089" w:rsidP="00E936A4">
            <w:pPr>
              <w:tabs>
                <w:tab w:val="left" w:pos="1185"/>
              </w:tabs>
            </w:pPr>
            <w:r w:rsidRPr="00827BF3">
              <w:t>№ п/п</w:t>
            </w:r>
          </w:p>
        </w:tc>
        <w:tc>
          <w:tcPr>
            <w:tcW w:w="3266" w:type="dxa"/>
            <w:vMerge w:val="restart"/>
          </w:tcPr>
          <w:p w:rsidR="00F83089" w:rsidRPr="00827BF3" w:rsidRDefault="00F83089" w:rsidP="00E936A4">
            <w:pPr>
              <w:autoSpaceDE w:val="0"/>
              <w:autoSpaceDN w:val="0"/>
              <w:adjustRightInd w:val="0"/>
              <w:jc w:val="center"/>
            </w:pPr>
            <w:r w:rsidRPr="00827BF3">
              <w:t xml:space="preserve">Наименование   </w:t>
            </w:r>
            <w:r w:rsidRPr="00827BF3">
              <w:br/>
              <w:t>мероприятия</w:t>
            </w:r>
          </w:p>
        </w:tc>
        <w:tc>
          <w:tcPr>
            <w:tcW w:w="1701" w:type="dxa"/>
            <w:vMerge w:val="restart"/>
          </w:tcPr>
          <w:p w:rsidR="00F83089" w:rsidRPr="00827BF3" w:rsidRDefault="00F83089" w:rsidP="00E936A4">
            <w:pPr>
              <w:autoSpaceDE w:val="0"/>
              <w:autoSpaceDN w:val="0"/>
              <w:adjustRightInd w:val="0"/>
              <w:jc w:val="center"/>
            </w:pPr>
            <w:r w:rsidRPr="00827BF3">
              <w:t>ответственный  исполнитель, соисполнитель</w:t>
            </w:r>
          </w:p>
        </w:tc>
        <w:tc>
          <w:tcPr>
            <w:tcW w:w="2551" w:type="dxa"/>
            <w:vMerge w:val="restart"/>
          </w:tcPr>
          <w:p w:rsidR="00F83089" w:rsidRPr="00827BF3" w:rsidRDefault="00F83089" w:rsidP="00E936A4">
            <w:pPr>
              <w:autoSpaceDE w:val="0"/>
              <w:autoSpaceDN w:val="0"/>
              <w:adjustRightInd w:val="0"/>
              <w:jc w:val="center"/>
            </w:pPr>
            <w:r w:rsidRPr="00827BF3">
              <w:t>Источники</w:t>
            </w:r>
            <w:r w:rsidRPr="00827BF3">
              <w:br/>
              <w:t>финансирования</w:t>
            </w:r>
          </w:p>
        </w:tc>
        <w:tc>
          <w:tcPr>
            <w:tcW w:w="6978" w:type="dxa"/>
            <w:gridSpan w:val="10"/>
          </w:tcPr>
          <w:p w:rsidR="00F83089" w:rsidRPr="00827BF3" w:rsidRDefault="00F83089" w:rsidP="00E936A4">
            <w:pPr>
              <w:tabs>
                <w:tab w:val="left" w:pos="1185"/>
              </w:tabs>
              <w:jc w:val="center"/>
            </w:pPr>
            <w:r w:rsidRPr="00827BF3">
              <w:t>оценка расходов,  тыс сруб.</w:t>
            </w:r>
          </w:p>
        </w:tc>
      </w:tr>
      <w:tr w:rsidR="00F83089" w:rsidRPr="00827BF3" w:rsidTr="00E936A4">
        <w:trPr>
          <w:trHeight w:val="562"/>
        </w:trPr>
        <w:tc>
          <w:tcPr>
            <w:tcW w:w="669" w:type="dxa"/>
            <w:vMerge/>
          </w:tcPr>
          <w:p w:rsidR="00F83089" w:rsidRPr="00827BF3" w:rsidRDefault="00F83089" w:rsidP="00E936A4">
            <w:pPr>
              <w:tabs>
                <w:tab w:val="left" w:pos="1185"/>
              </w:tabs>
            </w:pPr>
          </w:p>
        </w:tc>
        <w:tc>
          <w:tcPr>
            <w:tcW w:w="3266" w:type="dxa"/>
            <w:vMerge/>
          </w:tcPr>
          <w:p w:rsidR="00F83089" w:rsidRPr="00827BF3" w:rsidRDefault="00F83089" w:rsidP="00E936A4">
            <w:pPr>
              <w:tabs>
                <w:tab w:val="left" w:pos="1185"/>
              </w:tabs>
            </w:pPr>
          </w:p>
        </w:tc>
        <w:tc>
          <w:tcPr>
            <w:tcW w:w="1701" w:type="dxa"/>
            <w:vMerge/>
          </w:tcPr>
          <w:p w:rsidR="00F83089" w:rsidRPr="00827BF3" w:rsidRDefault="00F83089" w:rsidP="00E936A4">
            <w:pPr>
              <w:tabs>
                <w:tab w:val="left" w:pos="1185"/>
              </w:tabs>
            </w:pPr>
          </w:p>
        </w:tc>
        <w:tc>
          <w:tcPr>
            <w:tcW w:w="2551" w:type="dxa"/>
            <w:vMerge/>
          </w:tcPr>
          <w:p w:rsidR="00F83089" w:rsidRPr="00827BF3" w:rsidRDefault="00F83089" w:rsidP="00E936A4">
            <w:pPr>
              <w:tabs>
                <w:tab w:val="left" w:pos="1185"/>
              </w:tabs>
            </w:pPr>
          </w:p>
        </w:tc>
        <w:tc>
          <w:tcPr>
            <w:tcW w:w="1134" w:type="dxa"/>
          </w:tcPr>
          <w:p w:rsidR="00F83089" w:rsidRPr="00827BF3" w:rsidRDefault="00F83089" w:rsidP="00E936A4">
            <w:pPr>
              <w:tabs>
                <w:tab w:val="left" w:pos="1185"/>
              </w:tabs>
            </w:pPr>
            <w:r w:rsidRPr="00827BF3">
              <w:t>Всего</w:t>
            </w:r>
          </w:p>
        </w:tc>
        <w:tc>
          <w:tcPr>
            <w:tcW w:w="1088" w:type="dxa"/>
          </w:tcPr>
          <w:p w:rsidR="00F83089" w:rsidRPr="00827BF3" w:rsidRDefault="00F83089" w:rsidP="00E936A4">
            <w:pPr>
              <w:autoSpaceDE w:val="0"/>
              <w:autoSpaceDN w:val="0"/>
              <w:adjustRightInd w:val="0"/>
              <w:jc w:val="center"/>
            </w:pPr>
            <w:r w:rsidRPr="00827BF3">
              <w:t>2020</w:t>
            </w:r>
          </w:p>
          <w:p w:rsidR="00F83089" w:rsidRPr="00827BF3" w:rsidRDefault="00F83089" w:rsidP="00E936A4">
            <w:pPr>
              <w:autoSpaceDE w:val="0"/>
              <w:autoSpaceDN w:val="0"/>
              <w:adjustRightInd w:val="0"/>
              <w:jc w:val="center"/>
            </w:pPr>
            <w:r w:rsidRPr="00827BF3">
              <w:t>год</w:t>
            </w:r>
          </w:p>
        </w:tc>
        <w:tc>
          <w:tcPr>
            <w:tcW w:w="1039" w:type="dxa"/>
          </w:tcPr>
          <w:p w:rsidR="00F83089" w:rsidRPr="00827BF3" w:rsidRDefault="00F83089" w:rsidP="00E936A4">
            <w:pPr>
              <w:autoSpaceDE w:val="0"/>
              <w:autoSpaceDN w:val="0"/>
              <w:adjustRightInd w:val="0"/>
              <w:jc w:val="center"/>
            </w:pPr>
            <w:r w:rsidRPr="00827BF3">
              <w:t>2021 год</w:t>
            </w:r>
          </w:p>
        </w:tc>
        <w:tc>
          <w:tcPr>
            <w:tcW w:w="1134" w:type="dxa"/>
            <w:gridSpan w:val="2"/>
          </w:tcPr>
          <w:p w:rsidR="00F83089" w:rsidRPr="00827BF3" w:rsidRDefault="00F83089" w:rsidP="00E936A4">
            <w:pPr>
              <w:jc w:val="center"/>
            </w:pPr>
            <w:r w:rsidRPr="00827BF3">
              <w:t>2022</w:t>
            </w:r>
          </w:p>
          <w:p w:rsidR="00F83089" w:rsidRPr="00827BF3" w:rsidRDefault="00F83089" w:rsidP="00E936A4">
            <w:pPr>
              <w:jc w:val="center"/>
            </w:pPr>
            <w:r w:rsidRPr="00827BF3">
              <w:t xml:space="preserve"> год</w:t>
            </w:r>
          </w:p>
        </w:tc>
        <w:tc>
          <w:tcPr>
            <w:tcW w:w="993" w:type="dxa"/>
          </w:tcPr>
          <w:p w:rsidR="00F83089" w:rsidRPr="00827BF3" w:rsidRDefault="00F83089" w:rsidP="00E936A4">
            <w:pPr>
              <w:jc w:val="center"/>
            </w:pPr>
            <w:r w:rsidRPr="00827BF3">
              <w:t>2023</w:t>
            </w:r>
          </w:p>
          <w:p w:rsidR="00F83089" w:rsidRPr="00827BF3" w:rsidRDefault="00F83089" w:rsidP="00E936A4">
            <w:pPr>
              <w:jc w:val="center"/>
            </w:pPr>
            <w:r w:rsidRPr="00827BF3">
              <w:t xml:space="preserve"> год</w:t>
            </w:r>
          </w:p>
        </w:tc>
        <w:tc>
          <w:tcPr>
            <w:tcW w:w="850" w:type="dxa"/>
            <w:gridSpan w:val="3"/>
          </w:tcPr>
          <w:p w:rsidR="00F83089" w:rsidRPr="00827BF3" w:rsidRDefault="00F83089" w:rsidP="00E936A4">
            <w:pPr>
              <w:jc w:val="center"/>
            </w:pPr>
            <w:r w:rsidRPr="00827BF3">
              <w:t>2024</w:t>
            </w:r>
          </w:p>
          <w:p w:rsidR="00F83089" w:rsidRPr="00827BF3" w:rsidRDefault="00F83089" w:rsidP="00E936A4">
            <w:pPr>
              <w:jc w:val="center"/>
            </w:pPr>
            <w:r w:rsidRPr="00827BF3">
              <w:t>год</w:t>
            </w:r>
          </w:p>
        </w:tc>
        <w:tc>
          <w:tcPr>
            <w:tcW w:w="752" w:type="dxa"/>
            <w:gridSpan w:val="2"/>
          </w:tcPr>
          <w:p w:rsidR="00F83089" w:rsidRPr="00827BF3" w:rsidRDefault="00F83089" w:rsidP="00E936A4">
            <w:pPr>
              <w:jc w:val="center"/>
            </w:pPr>
            <w:r w:rsidRPr="00827BF3">
              <w:t>2025</w:t>
            </w:r>
          </w:p>
          <w:p w:rsidR="00F83089" w:rsidRPr="00827BF3" w:rsidRDefault="00F83089" w:rsidP="00E936A4">
            <w:pPr>
              <w:jc w:val="center"/>
            </w:pPr>
            <w:r w:rsidRPr="00827BF3">
              <w:t>год</w:t>
            </w:r>
          </w:p>
        </w:tc>
      </w:tr>
      <w:tr w:rsidR="00F83089" w:rsidRPr="00827BF3" w:rsidTr="00E936A4">
        <w:tc>
          <w:tcPr>
            <w:tcW w:w="669" w:type="dxa"/>
          </w:tcPr>
          <w:p w:rsidR="00F83089" w:rsidRPr="00827BF3" w:rsidRDefault="00F83089" w:rsidP="00E936A4">
            <w:pPr>
              <w:tabs>
                <w:tab w:val="left" w:pos="1185"/>
              </w:tabs>
              <w:jc w:val="center"/>
            </w:pPr>
            <w:r w:rsidRPr="00827BF3">
              <w:t>1</w:t>
            </w:r>
          </w:p>
        </w:tc>
        <w:tc>
          <w:tcPr>
            <w:tcW w:w="3266" w:type="dxa"/>
          </w:tcPr>
          <w:p w:rsidR="00F83089" w:rsidRPr="00827BF3" w:rsidRDefault="00F83089" w:rsidP="00E936A4">
            <w:pPr>
              <w:tabs>
                <w:tab w:val="left" w:pos="1185"/>
              </w:tabs>
              <w:jc w:val="center"/>
            </w:pPr>
            <w:r w:rsidRPr="00827BF3">
              <w:t>2</w:t>
            </w:r>
          </w:p>
        </w:tc>
        <w:tc>
          <w:tcPr>
            <w:tcW w:w="1701" w:type="dxa"/>
          </w:tcPr>
          <w:p w:rsidR="00F83089" w:rsidRPr="00827BF3" w:rsidRDefault="00F83089" w:rsidP="00E936A4">
            <w:pPr>
              <w:tabs>
                <w:tab w:val="left" w:pos="1185"/>
              </w:tabs>
              <w:jc w:val="center"/>
            </w:pPr>
            <w:r w:rsidRPr="00827BF3">
              <w:t>3</w:t>
            </w:r>
          </w:p>
        </w:tc>
        <w:tc>
          <w:tcPr>
            <w:tcW w:w="2551" w:type="dxa"/>
          </w:tcPr>
          <w:p w:rsidR="00F83089" w:rsidRPr="00827BF3" w:rsidRDefault="00F83089" w:rsidP="00E936A4">
            <w:pPr>
              <w:tabs>
                <w:tab w:val="left" w:pos="1185"/>
              </w:tabs>
              <w:jc w:val="center"/>
            </w:pPr>
            <w:r w:rsidRPr="00827BF3">
              <w:t>4</w:t>
            </w:r>
          </w:p>
        </w:tc>
        <w:tc>
          <w:tcPr>
            <w:tcW w:w="1134" w:type="dxa"/>
          </w:tcPr>
          <w:p w:rsidR="00F83089" w:rsidRPr="00827BF3" w:rsidRDefault="00F83089" w:rsidP="00E936A4">
            <w:pPr>
              <w:tabs>
                <w:tab w:val="left" w:pos="1185"/>
              </w:tabs>
              <w:jc w:val="center"/>
            </w:pPr>
            <w:r w:rsidRPr="00827BF3">
              <w:t>5</w:t>
            </w:r>
          </w:p>
        </w:tc>
        <w:tc>
          <w:tcPr>
            <w:tcW w:w="1088" w:type="dxa"/>
          </w:tcPr>
          <w:p w:rsidR="00F83089" w:rsidRPr="00827BF3" w:rsidRDefault="00F83089" w:rsidP="00E936A4">
            <w:pPr>
              <w:tabs>
                <w:tab w:val="left" w:pos="1185"/>
              </w:tabs>
              <w:jc w:val="center"/>
            </w:pPr>
            <w:r w:rsidRPr="00827BF3">
              <w:t>6</w:t>
            </w:r>
          </w:p>
        </w:tc>
        <w:tc>
          <w:tcPr>
            <w:tcW w:w="1039" w:type="dxa"/>
          </w:tcPr>
          <w:p w:rsidR="00F83089" w:rsidRPr="00827BF3" w:rsidRDefault="00F83089" w:rsidP="00E936A4">
            <w:pPr>
              <w:tabs>
                <w:tab w:val="left" w:pos="1185"/>
              </w:tabs>
              <w:jc w:val="center"/>
            </w:pPr>
            <w:r w:rsidRPr="00827BF3">
              <w:t>7</w:t>
            </w:r>
          </w:p>
        </w:tc>
        <w:tc>
          <w:tcPr>
            <w:tcW w:w="1134" w:type="dxa"/>
            <w:gridSpan w:val="2"/>
          </w:tcPr>
          <w:p w:rsidR="00F83089" w:rsidRPr="00827BF3" w:rsidRDefault="00F83089" w:rsidP="00E936A4">
            <w:pPr>
              <w:tabs>
                <w:tab w:val="left" w:pos="1185"/>
              </w:tabs>
              <w:jc w:val="center"/>
            </w:pPr>
            <w:r w:rsidRPr="00827BF3">
              <w:t>8</w:t>
            </w:r>
          </w:p>
        </w:tc>
        <w:tc>
          <w:tcPr>
            <w:tcW w:w="993" w:type="dxa"/>
          </w:tcPr>
          <w:p w:rsidR="00F83089" w:rsidRPr="00827BF3" w:rsidRDefault="00F83089" w:rsidP="00E936A4">
            <w:pPr>
              <w:tabs>
                <w:tab w:val="left" w:pos="1185"/>
              </w:tabs>
              <w:jc w:val="center"/>
            </w:pPr>
            <w:r w:rsidRPr="00827BF3">
              <w:t>9</w:t>
            </w:r>
          </w:p>
        </w:tc>
        <w:tc>
          <w:tcPr>
            <w:tcW w:w="850" w:type="dxa"/>
            <w:gridSpan w:val="3"/>
          </w:tcPr>
          <w:p w:rsidR="00F83089" w:rsidRPr="00827BF3" w:rsidRDefault="00F83089" w:rsidP="00E936A4">
            <w:pPr>
              <w:tabs>
                <w:tab w:val="left" w:pos="1185"/>
              </w:tabs>
              <w:jc w:val="center"/>
            </w:pPr>
            <w:r w:rsidRPr="00827BF3">
              <w:t>10</w:t>
            </w:r>
          </w:p>
        </w:tc>
        <w:tc>
          <w:tcPr>
            <w:tcW w:w="752" w:type="dxa"/>
            <w:gridSpan w:val="2"/>
          </w:tcPr>
          <w:p w:rsidR="00F83089" w:rsidRPr="00827BF3" w:rsidRDefault="00F83089" w:rsidP="00E936A4">
            <w:pPr>
              <w:tabs>
                <w:tab w:val="left" w:pos="1185"/>
              </w:tabs>
              <w:jc w:val="center"/>
            </w:pPr>
            <w:r w:rsidRPr="00827BF3">
              <w:t>11</w:t>
            </w:r>
          </w:p>
        </w:tc>
      </w:tr>
      <w:tr w:rsidR="00F83089" w:rsidRPr="00827BF3" w:rsidTr="00E936A4">
        <w:trPr>
          <w:gridAfter w:val="1"/>
          <w:wAfter w:w="12" w:type="dxa"/>
          <w:trHeight w:val="218"/>
        </w:trPr>
        <w:tc>
          <w:tcPr>
            <w:tcW w:w="669" w:type="dxa"/>
          </w:tcPr>
          <w:p w:rsidR="00F83089" w:rsidRPr="00827BF3" w:rsidRDefault="00F83089" w:rsidP="00E936A4">
            <w:pPr>
              <w:tabs>
                <w:tab w:val="left" w:pos="1185"/>
              </w:tabs>
              <w:rPr>
                <w:highlight w:val="yellow"/>
              </w:rPr>
            </w:pPr>
          </w:p>
        </w:tc>
        <w:tc>
          <w:tcPr>
            <w:tcW w:w="14496" w:type="dxa"/>
            <w:gridSpan w:val="13"/>
          </w:tcPr>
          <w:p w:rsidR="00F83089" w:rsidRPr="00827BF3" w:rsidRDefault="00F83089" w:rsidP="00E936A4">
            <w:pPr>
              <w:tabs>
                <w:tab w:val="left" w:pos="1185"/>
              </w:tabs>
            </w:pPr>
            <w:r w:rsidRPr="00827BF3">
              <w:t>цель подпрограммы №1: удовлетворение потребностей сельского населения в доступном  и комфортном жилье, отвечающим современным требованиям</w:t>
            </w:r>
          </w:p>
        </w:tc>
      </w:tr>
      <w:tr w:rsidR="00F83089" w:rsidRPr="00827BF3" w:rsidTr="00E936A4">
        <w:trPr>
          <w:gridAfter w:val="1"/>
          <w:wAfter w:w="12" w:type="dxa"/>
          <w:trHeight w:val="222"/>
        </w:trPr>
        <w:tc>
          <w:tcPr>
            <w:tcW w:w="669" w:type="dxa"/>
          </w:tcPr>
          <w:p w:rsidR="00F83089" w:rsidRPr="00827BF3" w:rsidRDefault="00F83089" w:rsidP="00E936A4">
            <w:pPr>
              <w:tabs>
                <w:tab w:val="left" w:pos="1185"/>
              </w:tabs>
              <w:rPr>
                <w:highlight w:val="yellow"/>
              </w:rPr>
            </w:pPr>
          </w:p>
        </w:tc>
        <w:tc>
          <w:tcPr>
            <w:tcW w:w="14496" w:type="dxa"/>
            <w:gridSpan w:val="13"/>
          </w:tcPr>
          <w:p w:rsidR="00F83089" w:rsidRPr="00827BF3" w:rsidRDefault="00F83089" w:rsidP="00E936A4">
            <w:pPr>
              <w:tabs>
                <w:tab w:val="left" w:pos="1185"/>
              </w:tabs>
            </w:pPr>
            <w:r w:rsidRPr="00827BF3">
              <w:t>задача  № 1 подпрограммы: стимулирование строительства (приобретения) жилья для сельского населения</w:t>
            </w:r>
          </w:p>
        </w:tc>
      </w:tr>
      <w:tr w:rsidR="00F83089" w:rsidRPr="00827BF3" w:rsidTr="00E936A4">
        <w:tc>
          <w:tcPr>
            <w:tcW w:w="669" w:type="dxa"/>
            <w:vMerge w:val="restart"/>
          </w:tcPr>
          <w:p w:rsidR="00F83089" w:rsidRPr="00827BF3" w:rsidRDefault="00F83089" w:rsidP="00E936A4">
            <w:pPr>
              <w:tabs>
                <w:tab w:val="left" w:pos="1185"/>
              </w:tabs>
            </w:pPr>
            <w:r w:rsidRPr="00827BF3">
              <w:t>1.1.</w:t>
            </w:r>
          </w:p>
        </w:tc>
        <w:tc>
          <w:tcPr>
            <w:tcW w:w="3266" w:type="dxa"/>
            <w:vMerge w:val="restart"/>
          </w:tcPr>
          <w:p w:rsidR="00F83089" w:rsidRPr="00827BF3" w:rsidRDefault="00F83089" w:rsidP="00E936A4">
            <w:pPr>
              <w:tabs>
                <w:tab w:val="left" w:pos="1185"/>
              </w:tabs>
            </w:pPr>
            <w:r w:rsidRPr="00827BF3">
              <w:t>Улучшение жилищных условий сельских граждан, проживающих на сельских территориях</w:t>
            </w:r>
          </w:p>
        </w:tc>
        <w:tc>
          <w:tcPr>
            <w:tcW w:w="1701" w:type="dxa"/>
            <w:vMerge w:val="restart"/>
          </w:tcPr>
          <w:p w:rsidR="00F83089" w:rsidRPr="00827BF3" w:rsidRDefault="00F83089" w:rsidP="00E936A4">
            <w:pPr>
              <w:tabs>
                <w:tab w:val="left" w:pos="1185"/>
              </w:tabs>
            </w:pPr>
            <w:r w:rsidRPr="00827BF3">
              <w:t xml:space="preserve">отдел экономики </w:t>
            </w:r>
          </w:p>
        </w:tc>
        <w:tc>
          <w:tcPr>
            <w:tcW w:w="2551" w:type="dxa"/>
          </w:tcPr>
          <w:p w:rsidR="00F83089" w:rsidRPr="00827BF3" w:rsidRDefault="00F83089" w:rsidP="00E936A4">
            <w:pPr>
              <w:autoSpaceDE w:val="0"/>
              <w:autoSpaceDN w:val="0"/>
              <w:adjustRightInd w:val="0"/>
            </w:pPr>
            <w:r w:rsidRPr="00827BF3">
              <w:t>Итого, в т.ч.:</w:t>
            </w:r>
          </w:p>
        </w:tc>
        <w:tc>
          <w:tcPr>
            <w:tcW w:w="1134" w:type="dxa"/>
            <w:vAlign w:val="bottom"/>
          </w:tcPr>
          <w:p w:rsidR="00F83089" w:rsidRPr="00DF5A34" w:rsidRDefault="00F83089" w:rsidP="00E936A4">
            <w:pPr>
              <w:jc w:val="right"/>
            </w:pPr>
            <w:r>
              <w:t>3643</w:t>
            </w:r>
            <w:r w:rsidRPr="00DF5A34">
              <w:t>,0</w:t>
            </w:r>
          </w:p>
        </w:tc>
        <w:tc>
          <w:tcPr>
            <w:tcW w:w="1088" w:type="dxa"/>
            <w:vAlign w:val="bottom"/>
          </w:tcPr>
          <w:p w:rsidR="00F83089" w:rsidRPr="00827BF3" w:rsidRDefault="00F83089" w:rsidP="00E936A4">
            <w:pPr>
              <w:jc w:val="right"/>
            </w:pPr>
            <w:r w:rsidRPr="00827BF3">
              <w:t>1035,9</w:t>
            </w:r>
          </w:p>
        </w:tc>
        <w:tc>
          <w:tcPr>
            <w:tcW w:w="1039" w:type="dxa"/>
            <w:vAlign w:val="bottom"/>
          </w:tcPr>
          <w:p w:rsidR="00F83089" w:rsidRPr="00827BF3" w:rsidRDefault="00F83089" w:rsidP="00E936A4">
            <w:pPr>
              <w:jc w:val="right"/>
            </w:pPr>
            <w:r w:rsidRPr="00827BF3">
              <w:t>1071,2</w:t>
            </w:r>
          </w:p>
        </w:tc>
        <w:tc>
          <w:tcPr>
            <w:tcW w:w="1134" w:type="dxa"/>
            <w:gridSpan w:val="2"/>
            <w:vAlign w:val="bottom"/>
          </w:tcPr>
          <w:p w:rsidR="00F83089" w:rsidRPr="00DF5A34" w:rsidRDefault="00F83089" w:rsidP="00E936A4">
            <w:pPr>
              <w:jc w:val="right"/>
            </w:pPr>
            <w:r>
              <w:t>1095,9</w:t>
            </w:r>
          </w:p>
        </w:tc>
        <w:tc>
          <w:tcPr>
            <w:tcW w:w="993" w:type="dxa"/>
            <w:vAlign w:val="bottom"/>
          </w:tcPr>
          <w:p w:rsidR="00F83089" w:rsidRPr="00827BF3" w:rsidRDefault="00F83089" w:rsidP="00E936A4">
            <w:pPr>
              <w:jc w:val="right"/>
            </w:pPr>
            <w:r w:rsidRPr="00827BF3">
              <w:t>220,0</w:t>
            </w:r>
          </w:p>
        </w:tc>
        <w:tc>
          <w:tcPr>
            <w:tcW w:w="815" w:type="dxa"/>
            <w:gridSpan w:val="2"/>
            <w:vAlign w:val="bottom"/>
          </w:tcPr>
          <w:p w:rsidR="00F83089" w:rsidRPr="00827BF3" w:rsidRDefault="00F83089" w:rsidP="00E936A4">
            <w:pPr>
              <w:jc w:val="right"/>
            </w:pPr>
            <w:r w:rsidRPr="00827BF3">
              <w:t>220,0</w:t>
            </w:r>
          </w:p>
        </w:tc>
        <w:tc>
          <w:tcPr>
            <w:tcW w:w="787" w:type="dxa"/>
            <w:gridSpan w:val="3"/>
            <w:vAlign w:val="bottom"/>
          </w:tcPr>
          <w:p w:rsidR="00F83089" w:rsidRPr="00827BF3" w:rsidRDefault="00F83089" w:rsidP="00E936A4">
            <w:pPr>
              <w:jc w:val="right"/>
            </w:pPr>
            <w:r w:rsidRPr="00827BF3">
              <w:t>0,0</w:t>
            </w:r>
          </w:p>
        </w:tc>
      </w:tr>
      <w:tr w:rsidR="00F83089" w:rsidRPr="00827BF3" w:rsidTr="00E936A4">
        <w:tc>
          <w:tcPr>
            <w:tcW w:w="669" w:type="dxa"/>
            <w:vMerge/>
          </w:tcPr>
          <w:p w:rsidR="00F83089" w:rsidRPr="00827BF3" w:rsidRDefault="00F83089" w:rsidP="00E936A4">
            <w:pPr>
              <w:tabs>
                <w:tab w:val="left" w:pos="1185"/>
              </w:tabs>
            </w:pPr>
          </w:p>
        </w:tc>
        <w:tc>
          <w:tcPr>
            <w:tcW w:w="3266" w:type="dxa"/>
            <w:vMerge/>
          </w:tcPr>
          <w:p w:rsidR="00F83089" w:rsidRPr="00827BF3" w:rsidRDefault="00F83089" w:rsidP="00E936A4">
            <w:pPr>
              <w:tabs>
                <w:tab w:val="left" w:pos="1185"/>
              </w:tabs>
            </w:pPr>
          </w:p>
        </w:tc>
        <w:tc>
          <w:tcPr>
            <w:tcW w:w="1701" w:type="dxa"/>
            <w:vMerge/>
          </w:tcPr>
          <w:p w:rsidR="00F83089" w:rsidRPr="00827BF3" w:rsidRDefault="00F83089" w:rsidP="00E936A4">
            <w:pPr>
              <w:tabs>
                <w:tab w:val="left" w:pos="1185"/>
              </w:tabs>
            </w:pPr>
          </w:p>
        </w:tc>
        <w:tc>
          <w:tcPr>
            <w:tcW w:w="2551" w:type="dxa"/>
          </w:tcPr>
          <w:p w:rsidR="00F83089" w:rsidRPr="00827BF3" w:rsidRDefault="00F83089" w:rsidP="00E936A4">
            <w:pPr>
              <w:autoSpaceDE w:val="0"/>
              <w:autoSpaceDN w:val="0"/>
              <w:adjustRightInd w:val="0"/>
            </w:pPr>
            <w:r w:rsidRPr="00827BF3">
              <w:t>федеральный бюджет</w:t>
            </w:r>
          </w:p>
        </w:tc>
        <w:tc>
          <w:tcPr>
            <w:tcW w:w="1134" w:type="dxa"/>
            <w:vAlign w:val="bottom"/>
          </w:tcPr>
          <w:p w:rsidR="00F83089" w:rsidRPr="00DF5A34" w:rsidRDefault="00F83089" w:rsidP="00E936A4">
            <w:pPr>
              <w:jc w:val="right"/>
            </w:pPr>
            <w:r w:rsidRPr="00DF5A34">
              <w:t>587,6</w:t>
            </w:r>
          </w:p>
        </w:tc>
        <w:tc>
          <w:tcPr>
            <w:tcW w:w="1088" w:type="dxa"/>
            <w:vAlign w:val="bottom"/>
          </w:tcPr>
          <w:p w:rsidR="00F83089" w:rsidRPr="00827BF3" w:rsidRDefault="00F83089" w:rsidP="00E936A4">
            <w:pPr>
              <w:jc w:val="right"/>
            </w:pPr>
            <w:r w:rsidRPr="00827BF3">
              <w:t>268,0</w:t>
            </w:r>
          </w:p>
        </w:tc>
        <w:tc>
          <w:tcPr>
            <w:tcW w:w="1039" w:type="dxa"/>
            <w:vAlign w:val="bottom"/>
          </w:tcPr>
          <w:p w:rsidR="00F83089" w:rsidRPr="00827BF3" w:rsidRDefault="00F83089" w:rsidP="00E936A4">
            <w:pPr>
              <w:jc w:val="right"/>
            </w:pPr>
            <w:r w:rsidRPr="00827BF3">
              <w:t>183,6</w:t>
            </w:r>
          </w:p>
        </w:tc>
        <w:tc>
          <w:tcPr>
            <w:tcW w:w="1134" w:type="dxa"/>
            <w:gridSpan w:val="2"/>
          </w:tcPr>
          <w:p w:rsidR="00F83089" w:rsidRPr="00DF5A34" w:rsidRDefault="00F83089" w:rsidP="00E936A4">
            <w:pPr>
              <w:jc w:val="right"/>
            </w:pPr>
            <w:r w:rsidRPr="00DF5A34">
              <w:t>136,0</w:t>
            </w:r>
          </w:p>
        </w:tc>
        <w:tc>
          <w:tcPr>
            <w:tcW w:w="993" w:type="dxa"/>
          </w:tcPr>
          <w:p w:rsidR="00F83089" w:rsidRPr="00827BF3" w:rsidRDefault="00F83089" w:rsidP="00E936A4">
            <w:pPr>
              <w:jc w:val="right"/>
            </w:pPr>
            <w:r w:rsidRPr="00827BF3">
              <w:t>0,0</w:t>
            </w:r>
          </w:p>
        </w:tc>
        <w:tc>
          <w:tcPr>
            <w:tcW w:w="815" w:type="dxa"/>
            <w:gridSpan w:val="2"/>
          </w:tcPr>
          <w:p w:rsidR="00F83089" w:rsidRPr="00827BF3" w:rsidRDefault="00F83089" w:rsidP="00E936A4">
            <w:pPr>
              <w:jc w:val="right"/>
            </w:pPr>
            <w:r w:rsidRPr="00827BF3">
              <w:t>0,0</w:t>
            </w:r>
          </w:p>
        </w:tc>
        <w:tc>
          <w:tcPr>
            <w:tcW w:w="787" w:type="dxa"/>
            <w:gridSpan w:val="3"/>
          </w:tcPr>
          <w:p w:rsidR="00F83089" w:rsidRPr="00827BF3" w:rsidRDefault="00F83089" w:rsidP="00E936A4">
            <w:pPr>
              <w:jc w:val="right"/>
            </w:pPr>
            <w:r w:rsidRPr="00827BF3">
              <w:t>0,0</w:t>
            </w:r>
          </w:p>
        </w:tc>
      </w:tr>
      <w:tr w:rsidR="00F83089" w:rsidRPr="00827BF3" w:rsidTr="00E936A4">
        <w:tc>
          <w:tcPr>
            <w:tcW w:w="669" w:type="dxa"/>
            <w:vMerge/>
          </w:tcPr>
          <w:p w:rsidR="00F83089" w:rsidRPr="00827BF3" w:rsidRDefault="00F83089" w:rsidP="00E936A4">
            <w:pPr>
              <w:tabs>
                <w:tab w:val="left" w:pos="1185"/>
              </w:tabs>
            </w:pPr>
          </w:p>
        </w:tc>
        <w:tc>
          <w:tcPr>
            <w:tcW w:w="3266" w:type="dxa"/>
            <w:vMerge/>
          </w:tcPr>
          <w:p w:rsidR="00F83089" w:rsidRPr="00827BF3" w:rsidRDefault="00F83089" w:rsidP="00E936A4">
            <w:pPr>
              <w:tabs>
                <w:tab w:val="left" w:pos="1185"/>
              </w:tabs>
            </w:pPr>
          </w:p>
        </w:tc>
        <w:tc>
          <w:tcPr>
            <w:tcW w:w="1701" w:type="dxa"/>
            <w:vMerge/>
          </w:tcPr>
          <w:p w:rsidR="00F83089" w:rsidRPr="00827BF3" w:rsidRDefault="00F83089" w:rsidP="00E936A4">
            <w:pPr>
              <w:tabs>
                <w:tab w:val="left" w:pos="1185"/>
              </w:tabs>
            </w:pPr>
          </w:p>
        </w:tc>
        <w:tc>
          <w:tcPr>
            <w:tcW w:w="2551" w:type="dxa"/>
          </w:tcPr>
          <w:p w:rsidR="00F83089" w:rsidRPr="00827BF3" w:rsidRDefault="00F83089" w:rsidP="00E936A4">
            <w:r w:rsidRPr="00827BF3">
              <w:t>областной бюджет</w:t>
            </w:r>
          </w:p>
        </w:tc>
        <w:tc>
          <w:tcPr>
            <w:tcW w:w="1134" w:type="dxa"/>
            <w:vAlign w:val="bottom"/>
          </w:tcPr>
          <w:p w:rsidR="00F83089" w:rsidRPr="00DF5A34" w:rsidRDefault="00F83089" w:rsidP="00E936A4">
            <w:pPr>
              <w:jc w:val="right"/>
            </w:pPr>
            <w:r w:rsidRPr="00DF5A34">
              <w:t>2091,6</w:t>
            </w:r>
          </w:p>
        </w:tc>
        <w:tc>
          <w:tcPr>
            <w:tcW w:w="1088" w:type="dxa"/>
            <w:vAlign w:val="bottom"/>
          </w:tcPr>
          <w:p w:rsidR="00F83089" w:rsidRPr="00827BF3" w:rsidRDefault="00F83089" w:rsidP="00E936A4">
            <w:pPr>
              <w:jc w:val="right"/>
            </w:pPr>
            <w:r w:rsidRPr="00827BF3">
              <w:t>583,2</w:t>
            </w:r>
          </w:p>
        </w:tc>
        <w:tc>
          <w:tcPr>
            <w:tcW w:w="1039" w:type="dxa"/>
            <w:vAlign w:val="bottom"/>
          </w:tcPr>
          <w:p w:rsidR="00F83089" w:rsidRPr="00827BF3" w:rsidRDefault="00F83089" w:rsidP="00E936A4">
            <w:pPr>
              <w:jc w:val="right"/>
            </w:pPr>
            <w:r w:rsidRPr="00827BF3">
              <w:t>788,4</w:t>
            </w:r>
          </w:p>
        </w:tc>
        <w:tc>
          <w:tcPr>
            <w:tcW w:w="1134" w:type="dxa"/>
            <w:gridSpan w:val="2"/>
          </w:tcPr>
          <w:p w:rsidR="00F83089" w:rsidRPr="00DF5A34" w:rsidRDefault="00F83089" w:rsidP="00E936A4">
            <w:pPr>
              <w:jc w:val="right"/>
            </w:pPr>
            <w:r w:rsidRPr="00DF5A34">
              <w:t>720,0</w:t>
            </w:r>
          </w:p>
        </w:tc>
        <w:tc>
          <w:tcPr>
            <w:tcW w:w="993" w:type="dxa"/>
          </w:tcPr>
          <w:p w:rsidR="00F83089" w:rsidRPr="00827BF3" w:rsidRDefault="00F83089" w:rsidP="00E936A4">
            <w:pPr>
              <w:jc w:val="right"/>
            </w:pPr>
            <w:r w:rsidRPr="00827BF3">
              <w:t>0,0</w:t>
            </w:r>
          </w:p>
        </w:tc>
        <w:tc>
          <w:tcPr>
            <w:tcW w:w="815" w:type="dxa"/>
            <w:gridSpan w:val="2"/>
          </w:tcPr>
          <w:p w:rsidR="00F83089" w:rsidRPr="00827BF3" w:rsidRDefault="00F83089" w:rsidP="00E936A4">
            <w:pPr>
              <w:jc w:val="right"/>
            </w:pPr>
            <w:r w:rsidRPr="00827BF3">
              <w:t>0,0</w:t>
            </w:r>
          </w:p>
        </w:tc>
        <w:tc>
          <w:tcPr>
            <w:tcW w:w="787" w:type="dxa"/>
            <w:gridSpan w:val="3"/>
          </w:tcPr>
          <w:p w:rsidR="00F83089" w:rsidRPr="00827BF3" w:rsidRDefault="00F83089" w:rsidP="00E936A4">
            <w:pPr>
              <w:jc w:val="right"/>
            </w:pPr>
            <w:r w:rsidRPr="00827BF3">
              <w:t>0,0</w:t>
            </w:r>
          </w:p>
        </w:tc>
      </w:tr>
      <w:tr w:rsidR="00F83089" w:rsidRPr="00827BF3" w:rsidTr="00E936A4">
        <w:tc>
          <w:tcPr>
            <w:tcW w:w="669" w:type="dxa"/>
            <w:vMerge/>
          </w:tcPr>
          <w:p w:rsidR="00F83089" w:rsidRPr="00827BF3" w:rsidRDefault="00F83089" w:rsidP="00E936A4">
            <w:pPr>
              <w:tabs>
                <w:tab w:val="left" w:pos="1185"/>
              </w:tabs>
            </w:pPr>
          </w:p>
        </w:tc>
        <w:tc>
          <w:tcPr>
            <w:tcW w:w="3266" w:type="dxa"/>
            <w:vMerge/>
          </w:tcPr>
          <w:p w:rsidR="00F83089" w:rsidRPr="00827BF3" w:rsidRDefault="00F83089" w:rsidP="00E936A4">
            <w:pPr>
              <w:tabs>
                <w:tab w:val="left" w:pos="1185"/>
              </w:tabs>
            </w:pPr>
          </w:p>
        </w:tc>
        <w:tc>
          <w:tcPr>
            <w:tcW w:w="1701" w:type="dxa"/>
            <w:vMerge/>
          </w:tcPr>
          <w:p w:rsidR="00F83089" w:rsidRPr="00827BF3" w:rsidRDefault="00F83089" w:rsidP="00E936A4">
            <w:pPr>
              <w:tabs>
                <w:tab w:val="left" w:pos="1185"/>
              </w:tabs>
            </w:pPr>
          </w:p>
        </w:tc>
        <w:tc>
          <w:tcPr>
            <w:tcW w:w="2551" w:type="dxa"/>
          </w:tcPr>
          <w:p w:rsidR="00F83089" w:rsidRPr="00827BF3" w:rsidRDefault="00F83089" w:rsidP="00E936A4">
            <w:pPr>
              <w:autoSpaceDE w:val="0"/>
              <w:autoSpaceDN w:val="0"/>
              <w:adjustRightInd w:val="0"/>
            </w:pPr>
            <w:r w:rsidRPr="00827BF3">
              <w:t>районный   бюджет</w:t>
            </w:r>
          </w:p>
        </w:tc>
        <w:tc>
          <w:tcPr>
            <w:tcW w:w="1134" w:type="dxa"/>
            <w:vAlign w:val="bottom"/>
          </w:tcPr>
          <w:p w:rsidR="00F83089" w:rsidRPr="00827BF3" w:rsidRDefault="00F83089" w:rsidP="00E936A4">
            <w:pPr>
              <w:jc w:val="right"/>
            </w:pPr>
            <w:r>
              <w:t>963,8</w:t>
            </w:r>
          </w:p>
        </w:tc>
        <w:tc>
          <w:tcPr>
            <w:tcW w:w="1088" w:type="dxa"/>
            <w:vAlign w:val="bottom"/>
          </w:tcPr>
          <w:p w:rsidR="00F83089" w:rsidRPr="00827BF3" w:rsidRDefault="00F83089" w:rsidP="00E936A4">
            <w:pPr>
              <w:jc w:val="right"/>
            </w:pPr>
            <w:r w:rsidRPr="00827BF3">
              <w:t>184,7</w:t>
            </w:r>
          </w:p>
        </w:tc>
        <w:tc>
          <w:tcPr>
            <w:tcW w:w="1039" w:type="dxa"/>
            <w:vAlign w:val="bottom"/>
          </w:tcPr>
          <w:p w:rsidR="00F83089" w:rsidRPr="00827BF3" w:rsidRDefault="00F83089" w:rsidP="00E936A4">
            <w:pPr>
              <w:jc w:val="right"/>
            </w:pPr>
            <w:r w:rsidRPr="00827BF3">
              <w:t>99,2</w:t>
            </w:r>
          </w:p>
        </w:tc>
        <w:tc>
          <w:tcPr>
            <w:tcW w:w="1134" w:type="dxa"/>
            <w:gridSpan w:val="2"/>
            <w:vAlign w:val="bottom"/>
          </w:tcPr>
          <w:p w:rsidR="00F83089" w:rsidRPr="00DF5A34" w:rsidRDefault="00F83089" w:rsidP="00E936A4">
            <w:pPr>
              <w:jc w:val="right"/>
            </w:pPr>
            <w:r>
              <w:t>239,9</w:t>
            </w:r>
          </w:p>
        </w:tc>
        <w:tc>
          <w:tcPr>
            <w:tcW w:w="993" w:type="dxa"/>
            <w:vAlign w:val="bottom"/>
          </w:tcPr>
          <w:p w:rsidR="00F83089" w:rsidRPr="00827BF3" w:rsidRDefault="00F83089" w:rsidP="00E936A4">
            <w:pPr>
              <w:jc w:val="right"/>
            </w:pPr>
            <w:r w:rsidRPr="00827BF3">
              <w:t>220,0</w:t>
            </w:r>
          </w:p>
        </w:tc>
        <w:tc>
          <w:tcPr>
            <w:tcW w:w="815" w:type="dxa"/>
            <w:gridSpan w:val="2"/>
          </w:tcPr>
          <w:p w:rsidR="00F83089" w:rsidRPr="00827BF3" w:rsidRDefault="00F83089" w:rsidP="00E936A4">
            <w:pPr>
              <w:jc w:val="right"/>
            </w:pPr>
            <w:r w:rsidRPr="00827BF3">
              <w:t>220,0</w:t>
            </w:r>
          </w:p>
        </w:tc>
        <w:tc>
          <w:tcPr>
            <w:tcW w:w="787" w:type="dxa"/>
            <w:gridSpan w:val="3"/>
          </w:tcPr>
          <w:p w:rsidR="00F83089" w:rsidRPr="00827BF3" w:rsidRDefault="00F83089" w:rsidP="00E936A4">
            <w:pPr>
              <w:jc w:val="right"/>
            </w:pPr>
            <w:r w:rsidRPr="00827BF3">
              <w:t>0,0</w:t>
            </w:r>
          </w:p>
        </w:tc>
      </w:tr>
      <w:tr w:rsidR="00F83089" w:rsidRPr="00827BF3" w:rsidTr="00E936A4">
        <w:tc>
          <w:tcPr>
            <w:tcW w:w="669" w:type="dxa"/>
            <w:vMerge/>
          </w:tcPr>
          <w:p w:rsidR="00F83089" w:rsidRPr="00827BF3" w:rsidRDefault="00F83089" w:rsidP="00E936A4">
            <w:pPr>
              <w:tabs>
                <w:tab w:val="left" w:pos="1185"/>
              </w:tabs>
            </w:pPr>
          </w:p>
        </w:tc>
        <w:tc>
          <w:tcPr>
            <w:tcW w:w="3266" w:type="dxa"/>
            <w:vMerge/>
          </w:tcPr>
          <w:p w:rsidR="00F83089" w:rsidRPr="00827BF3" w:rsidRDefault="00F83089" w:rsidP="00E936A4">
            <w:pPr>
              <w:tabs>
                <w:tab w:val="left" w:pos="1185"/>
              </w:tabs>
            </w:pPr>
          </w:p>
        </w:tc>
        <w:tc>
          <w:tcPr>
            <w:tcW w:w="1701" w:type="dxa"/>
            <w:vMerge/>
          </w:tcPr>
          <w:p w:rsidR="00F83089" w:rsidRPr="00827BF3" w:rsidRDefault="00F83089" w:rsidP="00E936A4">
            <w:pPr>
              <w:tabs>
                <w:tab w:val="left" w:pos="1185"/>
              </w:tabs>
            </w:pPr>
          </w:p>
        </w:tc>
        <w:tc>
          <w:tcPr>
            <w:tcW w:w="2551" w:type="dxa"/>
          </w:tcPr>
          <w:p w:rsidR="00F83089" w:rsidRPr="00827BF3" w:rsidRDefault="00F83089" w:rsidP="00E936A4">
            <w:pPr>
              <w:autoSpaceDE w:val="0"/>
              <w:autoSpaceDN w:val="0"/>
              <w:adjustRightInd w:val="0"/>
            </w:pPr>
            <w:r w:rsidRPr="00827BF3">
              <w:t>бюджет поселений</w:t>
            </w:r>
          </w:p>
        </w:tc>
        <w:tc>
          <w:tcPr>
            <w:tcW w:w="1134" w:type="dxa"/>
            <w:vAlign w:val="bottom"/>
          </w:tcPr>
          <w:p w:rsidR="00F83089" w:rsidRPr="00827BF3" w:rsidRDefault="00F83089" w:rsidP="00E936A4">
            <w:pPr>
              <w:jc w:val="right"/>
            </w:pPr>
            <w:r w:rsidRPr="00827BF3">
              <w:t>0,0</w:t>
            </w:r>
          </w:p>
        </w:tc>
        <w:tc>
          <w:tcPr>
            <w:tcW w:w="1088" w:type="dxa"/>
          </w:tcPr>
          <w:p w:rsidR="00F83089" w:rsidRPr="00827BF3" w:rsidRDefault="00F83089" w:rsidP="00E936A4">
            <w:pPr>
              <w:jc w:val="right"/>
            </w:pPr>
            <w:r w:rsidRPr="00827BF3">
              <w:t>0,0</w:t>
            </w:r>
          </w:p>
        </w:tc>
        <w:tc>
          <w:tcPr>
            <w:tcW w:w="1039" w:type="dxa"/>
          </w:tcPr>
          <w:p w:rsidR="00F83089" w:rsidRPr="00827BF3" w:rsidRDefault="00F83089" w:rsidP="00E936A4">
            <w:pPr>
              <w:jc w:val="right"/>
            </w:pPr>
            <w:r w:rsidRPr="00827BF3">
              <w:t>0,0</w:t>
            </w:r>
          </w:p>
        </w:tc>
        <w:tc>
          <w:tcPr>
            <w:tcW w:w="1134" w:type="dxa"/>
            <w:gridSpan w:val="2"/>
          </w:tcPr>
          <w:p w:rsidR="00F83089" w:rsidRPr="00827BF3" w:rsidRDefault="00F83089" w:rsidP="00E936A4">
            <w:pPr>
              <w:jc w:val="right"/>
            </w:pPr>
            <w:r w:rsidRPr="00827BF3">
              <w:t>0,0</w:t>
            </w:r>
          </w:p>
        </w:tc>
        <w:tc>
          <w:tcPr>
            <w:tcW w:w="993" w:type="dxa"/>
          </w:tcPr>
          <w:p w:rsidR="00F83089" w:rsidRPr="00827BF3" w:rsidRDefault="00F83089" w:rsidP="00E936A4">
            <w:pPr>
              <w:jc w:val="right"/>
            </w:pPr>
            <w:r w:rsidRPr="00827BF3">
              <w:t>0,0</w:t>
            </w:r>
          </w:p>
        </w:tc>
        <w:tc>
          <w:tcPr>
            <w:tcW w:w="815" w:type="dxa"/>
            <w:gridSpan w:val="2"/>
          </w:tcPr>
          <w:p w:rsidR="00F83089" w:rsidRPr="00827BF3" w:rsidRDefault="00F83089" w:rsidP="00E936A4">
            <w:pPr>
              <w:jc w:val="right"/>
            </w:pPr>
            <w:r w:rsidRPr="00827BF3">
              <w:t>0,0</w:t>
            </w:r>
          </w:p>
        </w:tc>
        <w:tc>
          <w:tcPr>
            <w:tcW w:w="787" w:type="dxa"/>
            <w:gridSpan w:val="3"/>
          </w:tcPr>
          <w:p w:rsidR="00F83089" w:rsidRPr="00827BF3" w:rsidRDefault="00F83089" w:rsidP="00E936A4">
            <w:pPr>
              <w:jc w:val="right"/>
            </w:pPr>
            <w:r w:rsidRPr="00827BF3">
              <w:t>0,0</w:t>
            </w:r>
          </w:p>
        </w:tc>
      </w:tr>
      <w:tr w:rsidR="00F83089" w:rsidRPr="00827BF3" w:rsidTr="00E936A4">
        <w:tc>
          <w:tcPr>
            <w:tcW w:w="669" w:type="dxa"/>
            <w:vMerge/>
          </w:tcPr>
          <w:p w:rsidR="00F83089" w:rsidRPr="00827BF3" w:rsidRDefault="00F83089" w:rsidP="00E936A4">
            <w:pPr>
              <w:tabs>
                <w:tab w:val="left" w:pos="1185"/>
              </w:tabs>
            </w:pPr>
          </w:p>
        </w:tc>
        <w:tc>
          <w:tcPr>
            <w:tcW w:w="3266" w:type="dxa"/>
            <w:vMerge/>
          </w:tcPr>
          <w:p w:rsidR="00F83089" w:rsidRPr="00827BF3" w:rsidRDefault="00F83089" w:rsidP="00E936A4">
            <w:pPr>
              <w:tabs>
                <w:tab w:val="left" w:pos="1185"/>
              </w:tabs>
            </w:pPr>
          </w:p>
        </w:tc>
        <w:tc>
          <w:tcPr>
            <w:tcW w:w="1701" w:type="dxa"/>
            <w:vMerge/>
          </w:tcPr>
          <w:p w:rsidR="00F83089" w:rsidRPr="00827BF3" w:rsidRDefault="00F83089" w:rsidP="00E936A4">
            <w:pPr>
              <w:tabs>
                <w:tab w:val="left" w:pos="1185"/>
              </w:tabs>
            </w:pPr>
          </w:p>
        </w:tc>
        <w:tc>
          <w:tcPr>
            <w:tcW w:w="2551" w:type="dxa"/>
          </w:tcPr>
          <w:p w:rsidR="00F83089" w:rsidRPr="00827BF3" w:rsidRDefault="00F83089" w:rsidP="00E936A4">
            <w:pPr>
              <w:autoSpaceDE w:val="0"/>
              <w:autoSpaceDN w:val="0"/>
              <w:adjustRightInd w:val="0"/>
            </w:pPr>
            <w:r w:rsidRPr="00827BF3">
              <w:t>внебюджетные средства</w:t>
            </w:r>
          </w:p>
        </w:tc>
        <w:tc>
          <w:tcPr>
            <w:tcW w:w="1134" w:type="dxa"/>
            <w:vAlign w:val="bottom"/>
          </w:tcPr>
          <w:p w:rsidR="00F83089" w:rsidRPr="00827BF3" w:rsidRDefault="00F83089" w:rsidP="00E936A4">
            <w:pPr>
              <w:jc w:val="right"/>
            </w:pPr>
            <w:r w:rsidRPr="00827BF3">
              <w:t>0,0</w:t>
            </w:r>
          </w:p>
        </w:tc>
        <w:tc>
          <w:tcPr>
            <w:tcW w:w="1088" w:type="dxa"/>
          </w:tcPr>
          <w:p w:rsidR="00F83089" w:rsidRPr="00827BF3" w:rsidRDefault="00F83089" w:rsidP="00E936A4">
            <w:pPr>
              <w:jc w:val="right"/>
            </w:pPr>
            <w:r w:rsidRPr="00827BF3">
              <w:t>0,0</w:t>
            </w:r>
          </w:p>
        </w:tc>
        <w:tc>
          <w:tcPr>
            <w:tcW w:w="1039" w:type="dxa"/>
          </w:tcPr>
          <w:p w:rsidR="00F83089" w:rsidRPr="00827BF3" w:rsidRDefault="00F83089" w:rsidP="00E936A4">
            <w:pPr>
              <w:jc w:val="right"/>
            </w:pPr>
            <w:r w:rsidRPr="00827BF3">
              <w:t>0,0</w:t>
            </w:r>
          </w:p>
        </w:tc>
        <w:tc>
          <w:tcPr>
            <w:tcW w:w="1134" w:type="dxa"/>
            <w:gridSpan w:val="2"/>
          </w:tcPr>
          <w:p w:rsidR="00F83089" w:rsidRPr="00827BF3" w:rsidRDefault="00F83089" w:rsidP="00E936A4">
            <w:pPr>
              <w:jc w:val="right"/>
            </w:pPr>
            <w:r w:rsidRPr="00827BF3">
              <w:t>0,0</w:t>
            </w:r>
          </w:p>
        </w:tc>
        <w:tc>
          <w:tcPr>
            <w:tcW w:w="993" w:type="dxa"/>
          </w:tcPr>
          <w:p w:rsidR="00F83089" w:rsidRPr="00827BF3" w:rsidRDefault="00F83089" w:rsidP="00E936A4">
            <w:pPr>
              <w:jc w:val="right"/>
            </w:pPr>
            <w:r w:rsidRPr="00827BF3">
              <w:t>0,0</w:t>
            </w:r>
          </w:p>
        </w:tc>
        <w:tc>
          <w:tcPr>
            <w:tcW w:w="815" w:type="dxa"/>
            <w:gridSpan w:val="2"/>
          </w:tcPr>
          <w:p w:rsidR="00F83089" w:rsidRPr="00827BF3" w:rsidRDefault="00F83089" w:rsidP="00E936A4">
            <w:pPr>
              <w:jc w:val="right"/>
            </w:pPr>
            <w:r w:rsidRPr="00827BF3">
              <w:t>0,0</w:t>
            </w:r>
          </w:p>
        </w:tc>
        <w:tc>
          <w:tcPr>
            <w:tcW w:w="787" w:type="dxa"/>
            <w:gridSpan w:val="3"/>
          </w:tcPr>
          <w:p w:rsidR="00F83089" w:rsidRPr="00827BF3" w:rsidRDefault="00F83089" w:rsidP="00E936A4">
            <w:pPr>
              <w:jc w:val="right"/>
            </w:pPr>
            <w:r w:rsidRPr="00827BF3">
              <w:t>0,0</w:t>
            </w:r>
          </w:p>
        </w:tc>
      </w:tr>
      <w:tr w:rsidR="00F83089" w:rsidRPr="00827BF3" w:rsidTr="00E936A4">
        <w:trPr>
          <w:gridAfter w:val="1"/>
          <w:wAfter w:w="12" w:type="dxa"/>
        </w:trPr>
        <w:tc>
          <w:tcPr>
            <w:tcW w:w="669" w:type="dxa"/>
          </w:tcPr>
          <w:p w:rsidR="00F83089" w:rsidRPr="00827BF3" w:rsidRDefault="00F83089" w:rsidP="00E936A4">
            <w:pPr>
              <w:tabs>
                <w:tab w:val="left" w:pos="1185"/>
              </w:tabs>
            </w:pPr>
          </w:p>
        </w:tc>
        <w:tc>
          <w:tcPr>
            <w:tcW w:w="14496" w:type="dxa"/>
            <w:gridSpan w:val="13"/>
          </w:tcPr>
          <w:p w:rsidR="00F83089" w:rsidRPr="00827BF3" w:rsidRDefault="00F83089" w:rsidP="00E936A4">
            <w:pPr>
              <w:jc w:val="center"/>
            </w:pPr>
            <w:r w:rsidRPr="00827BF3">
              <w:t>задача № 2  подпрограммы: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</w:tr>
      <w:tr w:rsidR="00F83089" w:rsidRPr="00827BF3" w:rsidTr="00E936A4">
        <w:trPr>
          <w:gridAfter w:val="1"/>
          <w:wAfter w:w="12" w:type="dxa"/>
          <w:trHeight w:val="253"/>
        </w:trPr>
        <w:tc>
          <w:tcPr>
            <w:tcW w:w="669" w:type="dxa"/>
            <w:vMerge w:val="restart"/>
          </w:tcPr>
          <w:p w:rsidR="00F83089" w:rsidRPr="00827BF3" w:rsidRDefault="00F83089" w:rsidP="00E936A4">
            <w:pPr>
              <w:tabs>
                <w:tab w:val="left" w:pos="1185"/>
              </w:tabs>
            </w:pPr>
            <w:r w:rsidRPr="00827BF3">
              <w:t>1.2.</w:t>
            </w:r>
          </w:p>
        </w:tc>
        <w:tc>
          <w:tcPr>
            <w:tcW w:w="3266" w:type="dxa"/>
            <w:vMerge w:val="restart"/>
          </w:tcPr>
          <w:p w:rsidR="00F83089" w:rsidRPr="00827BF3" w:rsidRDefault="00F83089" w:rsidP="00E936A4">
            <w:pPr>
              <w:tabs>
                <w:tab w:val="left" w:pos="1185"/>
              </w:tabs>
            </w:pPr>
            <w:r w:rsidRPr="00827BF3">
      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 (дер. Бор)</w:t>
            </w:r>
          </w:p>
        </w:tc>
        <w:tc>
          <w:tcPr>
            <w:tcW w:w="1701" w:type="dxa"/>
            <w:vMerge w:val="restart"/>
          </w:tcPr>
          <w:p w:rsidR="00F83089" w:rsidRPr="00827BF3" w:rsidRDefault="00F83089" w:rsidP="00E936A4">
            <w:pPr>
              <w:tabs>
                <w:tab w:val="left" w:pos="1185"/>
              </w:tabs>
            </w:pPr>
            <w:r w:rsidRPr="00827BF3">
              <w:t>Управление  строительства, архитектуры и ЖКХ</w:t>
            </w:r>
          </w:p>
        </w:tc>
        <w:tc>
          <w:tcPr>
            <w:tcW w:w="2551" w:type="dxa"/>
          </w:tcPr>
          <w:p w:rsidR="00F83089" w:rsidRPr="00827BF3" w:rsidRDefault="00F83089" w:rsidP="00E936A4">
            <w:r w:rsidRPr="00827BF3"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B97FB8" w:rsidRDefault="00F83089" w:rsidP="00E936A4">
            <w:pPr>
              <w:jc w:val="right"/>
            </w:pPr>
            <w:r>
              <w:t>36839,6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B97FB8" w:rsidRDefault="00F83089" w:rsidP="00E936A4">
            <w:pPr>
              <w:jc w:val="right"/>
            </w:pPr>
            <w:r w:rsidRPr="00B97FB8">
              <w:t>978,0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B97FB8" w:rsidRDefault="00F83089" w:rsidP="00E936A4">
            <w:pPr>
              <w:jc w:val="right"/>
            </w:pPr>
            <w:r w:rsidRPr="00B97FB8">
              <w:t>18588,3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B97FB8" w:rsidRDefault="00F83089" w:rsidP="00E936A4">
            <w:pPr>
              <w:jc w:val="right"/>
            </w:pPr>
            <w:r>
              <w:t>17273,3</w:t>
            </w:r>
          </w:p>
        </w:tc>
        <w:tc>
          <w:tcPr>
            <w:tcW w:w="993" w:type="dxa"/>
          </w:tcPr>
          <w:p w:rsidR="00F83089" w:rsidRPr="00827BF3" w:rsidRDefault="00F83089" w:rsidP="00E936A4">
            <w:pPr>
              <w:jc w:val="right"/>
            </w:pPr>
            <w:r w:rsidRPr="00827BF3">
              <w:t>0,0</w:t>
            </w:r>
          </w:p>
        </w:tc>
        <w:tc>
          <w:tcPr>
            <w:tcW w:w="803" w:type="dxa"/>
          </w:tcPr>
          <w:p w:rsidR="00F83089" w:rsidRPr="00827BF3" w:rsidRDefault="00F83089" w:rsidP="00E936A4">
            <w:pPr>
              <w:jc w:val="right"/>
            </w:pPr>
            <w:r w:rsidRPr="00827BF3">
              <w:t>0,0</w:t>
            </w:r>
          </w:p>
        </w:tc>
        <w:tc>
          <w:tcPr>
            <w:tcW w:w="787" w:type="dxa"/>
            <w:gridSpan w:val="3"/>
          </w:tcPr>
          <w:p w:rsidR="00F83089" w:rsidRPr="00827BF3" w:rsidRDefault="00F83089" w:rsidP="00E936A4">
            <w:pPr>
              <w:jc w:val="right"/>
            </w:pPr>
            <w:r w:rsidRPr="00827BF3">
              <w:t>0,0</w:t>
            </w:r>
          </w:p>
        </w:tc>
      </w:tr>
      <w:tr w:rsidR="00F83089" w:rsidRPr="00827BF3" w:rsidTr="00E936A4">
        <w:trPr>
          <w:gridAfter w:val="1"/>
          <w:wAfter w:w="12" w:type="dxa"/>
          <w:trHeight w:val="345"/>
        </w:trPr>
        <w:tc>
          <w:tcPr>
            <w:tcW w:w="669" w:type="dxa"/>
            <w:vMerge/>
          </w:tcPr>
          <w:p w:rsidR="00F83089" w:rsidRPr="00827BF3" w:rsidRDefault="00F83089" w:rsidP="00E936A4">
            <w:pPr>
              <w:tabs>
                <w:tab w:val="left" w:pos="1185"/>
              </w:tabs>
            </w:pPr>
          </w:p>
        </w:tc>
        <w:tc>
          <w:tcPr>
            <w:tcW w:w="3266" w:type="dxa"/>
            <w:vMerge/>
          </w:tcPr>
          <w:p w:rsidR="00F83089" w:rsidRPr="00827BF3" w:rsidRDefault="00F83089" w:rsidP="00E936A4">
            <w:pPr>
              <w:tabs>
                <w:tab w:val="left" w:pos="1185"/>
              </w:tabs>
            </w:pPr>
          </w:p>
        </w:tc>
        <w:tc>
          <w:tcPr>
            <w:tcW w:w="1701" w:type="dxa"/>
            <w:vMerge/>
          </w:tcPr>
          <w:p w:rsidR="00F83089" w:rsidRPr="00827BF3" w:rsidRDefault="00F83089" w:rsidP="00E936A4">
            <w:pPr>
              <w:tabs>
                <w:tab w:val="left" w:pos="1185"/>
              </w:tabs>
            </w:pPr>
          </w:p>
        </w:tc>
        <w:tc>
          <w:tcPr>
            <w:tcW w:w="2551" w:type="dxa"/>
          </w:tcPr>
          <w:p w:rsidR="00F83089" w:rsidRPr="00827BF3" w:rsidRDefault="00F83089" w:rsidP="00E936A4">
            <w:r w:rsidRPr="00827BF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B97FB8" w:rsidRDefault="00F83089" w:rsidP="00E936A4">
            <w:pPr>
              <w:jc w:val="right"/>
            </w:pPr>
            <w:r w:rsidRPr="00B97FB8">
              <w:t>28464,7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9" w:rsidRPr="00B97FB8" w:rsidRDefault="00F83089" w:rsidP="00E936A4">
            <w:pPr>
              <w:jc w:val="right"/>
            </w:pPr>
            <w:r w:rsidRPr="00B97FB8">
              <w:t>0,0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B97FB8" w:rsidRDefault="00F83089" w:rsidP="00E936A4">
            <w:pPr>
              <w:jc w:val="right"/>
            </w:pPr>
            <w:r w:rsidRPr="00B97FB8">
              <w:t>16 739,7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B97FB8" w:rsidRDefault="00F83089" w:rsidP="00E936A4">
            <w:pPr>
              <w:jc w:val="right"/>
            </w:pPr>
            <w:r w:rsidRPr="00B97FB8">
              <w:t>11725</w:t>
            </w:r>
          </w:p>
        </w:tc>
        <w:tc>
          <w:tcPr>
            <w:tcW w:w="993" w:type="dxa"/>
          </w:tcPr>
          <w:p w:rsidR="00F83089" w:rsidRPr="00827BF3" w:rsidRDefault="00F83089" w:rsidP="00E936A4">
            <w:pPr>
              <w:jc w:val="right"/>
            </w:pPr>
            <w:r w:rsidRPr="00827BF3">
              <w:t>0,0</w:t>
            </w:r>
          </w:p>
        </w:tc>
        <w:tc>
          <w:tcPr>
            <w:tcW w:w="803" w:type="dxa"/>
          </w:tcPr>
          <w:p w:rsidR="00F83089" w:rsidRPr="00827BF3" w:rsidRDefault="00F83089" w:rsidP="00E936A4">
            <w:pPr>
              <w:jc w:val="right"/>
            </w:pPr>
            <w:r w:rsidRPr="00827BF3">
              <w:t>0,0</w:t>
            </w:r>
          </w:p>
        </w:tc>
        <w:tc>
          <w:tcPr>
            <w:tcW w:w="787" w:type="dxa"/>
            <w:gridSpan w:val="3"/>
          </w:tcPr>
          <w:p w:rsidR="00F83089" w:rsidRPr="00827BF3" w:rsidRDefault="00F83089" w:rsidP="00E936A4">
            <w:pPr>
              <w:jc w:val="right"/>
            </w:pPr>
            <w:r w:rsidRPr="00827BF3">
              <w:t>0,0</w:t>
            </w:r>
          </w:p>
        </w:tc>
      </w:tr>
      <w:tr w:rsidR="00F83089" w:rsidRPr="00827BF3" w:rsidTr="00E936A4">
        <w:trPr>
          <w:gridAfter w:val="1"/>
          <w:wAfter w:w="12" w:type="dxa"/>
          <w:trHeight w:val="279"/>
        </w:trPr>
        <w:tc>
          <w:tcPr>
            <w:tcW w:w="669" w:type="dxa"/>
            <w:vMerge/>
          </w:tcPr>
          <w:p w:rsidR="00F83089" w:rsidRPr="00827BF3" w:rsidRDefault="00F83089" w:rsidP="00E936A4">
            <w:pPr>
              <w:tabs>
                <w:tab w:val="left" w:pos="1185"/>
              </w:tabs>
            </w:pPr>
          </w:p>
        </w:tc>
        <w:tc>
          <w:tcPr>
            <w:tcW w:w="3266" w:type="dxa"/>
            <w:vMerge/>
          </w:tcPr>
          <w:p w:rsidR="00F83089" w:rsidRPr="00827BF3" w:rsidRDefault="00F83089" w:rsidP="00E936A4">
            <w:pPr>
              <w:tabs>
                <w:tab w:val="left" w:pos="1185"/>
              </w:tabs>
            </w:pPr>
          </w:p>
        </w:tc>
        <w:tc>
          <w:tcPr>
            <w:tcW w:w="1701" w:type="dxa"/>
            <w:vMerge/>
          </w:tcPr>
          <w:p w:rsidR="00F83089" w:rsidRPr="00827BF3" w:rsidRDefault="00F83089" w:rsidP="00E936A4">
            <w:pPr>
              <w:tabs>
                <w:tab w:val="left" w:pos="1185"/>
              </w:tabs>
            </w:pPr>
          </w:p>
        </w:tc>
        <w:tc>
          <w:tcPr>
            <w:tcW w:w="2551" w:type="dxa"/>
          </w:tcPr>
          <w:p w:rsidR="00F83089" w:rsidRPr="00827BF3" w:rsidRDefault="00F83089" w:rsidP="00E936A4">
            <w:r w:rsidRPr="00827BF3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B97FB8" w:rsidRDefault="00F83089" w:rsidP="00E936A4">
            <w:pPr>
              <w:jc w:val="right"/>
            </w:pPr>
            <w:r w:rsidRPr="00B97FB8">
              <w:t>5790,1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9" w:rsidRPr="00B97FB8" w:rsidRDefault="00F83089" w:rsidP="00E936A4">
            <w:pPr>
              <w:jc w:val="right"/>
            </w:pPr>
            <w:r w:rsidRPr="00B97FB8">
              <w:t>0,0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B97FB8" w:rsidRDefault="00F83089" w:rsidP="00E936A4">
            <w:pPr>
              <w:jc w:val="right"/>
            </w:pPr>
            <w:r w:rsidRPr="00B97FB8">
              <w:t>901,0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B97FB8" w:rsidRDefault="00F83089" w:rsidP="00E936A4">
            <w:pPr>
              <w:jc w:val="right"/>
            </w:pPr>
            <w:r w:rsidRPr="00B97FB8">
              <w:t>4889,1</w:t>
            </w:r>
          </w:p>
        </w:tc>
        <w:tc>
          <w:tcPr>
            <w:tcW w:w="993" w:type="dxa"/>
          </w:tcPr>
          <w:p w:rsidR="00F83089" w:rsidRPr="00827BF3" w:rsidRDefault="00F83089" w:rsidP="00E936A4">
            <w:pPr>
              <w:jc w:val="right"/>
            </w:pPr>
            <w:r w:rsidRPr="00827BF3">
              <w:t>0,0</w:t>
            </w:r>
          </w:p>
        </w:tc>
        <w:tc>
          <w:tcPr>
            <w:tcW w:w="803" w:type="dxa"/>
          </w:tcPr>
          <w:p w:rsidR="00F83089" w:rsidRPr="00827BF3" w:rsidRDefault="00F83089" w:rsidP="00E936A4">
            <w:pPr>
              <w:jc w:val="right"/>
            </w:pPr>
            <w:r w:rsidRPr="00827BF3">
              <w:t>0,0</w:t>
            </w:r>
          </w:p>
        </w:tc>
        <w:tc>
          <w:tcPr>
            <w:tcW w:w="787" w:type="dxa"/>
            <w:gridSpan w:val="3"/>
          </w:tcPr>
          <w:p w:rsidR="00F83089" w:rsidRPr="00827BF3" w:rsidRDefault="00F83089" w:rsidP="00E936A4">
            <w:pPr>
              <w:jc w:val="right"/>
            </w:pPr>
            <w:r w:rsidRPr="00827BF3">
              <w:t>0,0</w:t>
            </w:r>
          </w:p>
        </w:tc>
      </w:tr>
      <w:tr w:rsidR="00F83089" w:rsidRPr="00827BF3" w:rsidTr="00E936A4">
        <w:trPr>
          <w:gridAfter w:val="1"/>
          <w:wAfter w:w="12" w:type="dxa"/>
          <w:trHeight w:val="269"/>
        </w:trPr>
        <w:tc>
          <w:tcPr>
            <w:tcW w:w="669" w:type="dxa"/>
            <w:vMerge/>
          </w:tcPr>
          <w:p w:rsidR="00F83089" w:rsidRPr="00827BF3" w:rsidRDefault="00F83089" w:rsidP="00E936A4">
            <w:pPr>
              <w:tabs>
                <w:tab w:val="left" w:pos="1185"/>
              </w:tabs>
            </w:pPr>
          </w:p>
        </w:tc>
        <w:tc>
          <w:tcPr>
            <w:tcW w:w="3266" w:type="dxa"/>
            <w:vMerge/>
          </w:tcPr>
          <w:p w:rsidR="00F83089" w:rsidRPr="00827BF3" w:rsidRDefault="00F83089" w:rsidP="00E936A4">
            <w:pPr>
              <w:tabs>
                <w:tab w:val="left" w:pos="1185"/>
              </w:tabs>
            </w:pPr>
          </w:p>
        </w:tc>
        <w:tc>
          <w:tcPr>
            <w:tcW w:w="1701" w:type="dxa"/>
            <w:vMerge/>
          </w:tcPr>
          <w:p w:rsidR="00F83089" w:rsidRPr="00827BF3" w:rsidRDefault="00F83089" w:rsidP="00E936A4">
            <w:pPr>
              <w:tabs>
                <w:tab w:val="left" w:pos="1185"/>
              </w:tabs>
            </w:pPr>
          </w:p>
        </w:tc>
        <w:tc>
          <w:tcPr>
            <w:tcW w:w="2551" w:type="dxa"/>
          </w:tcPr>
          <w:p w:rsidR="00F83089" w:rsidRPr="00827BF3" w:rsidRDefault="00F83089" w:rsidP="00E936A4">
            <w:r w:rsidRPr="00827BF3">
              <w:t>районный 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B97FB8" w:rsidRDefault="00F83089" w:rsidP="00E936A4">
            <w:pPr>
              <w:jc w:val="right"/>
            </w:pPr>
            <w:r>
              <w:t>2584,8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B97FB8" w:rsidRDefault="00F83089" w:rsidP="00E936A4">
            <w:pPr>
              <w:jc w:val="right"/>
            </w:pPr>
            <w:r w:rsidRPr="00B97FB8">
              <w:t>978,0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B97FB8" w:rsidRDefault="00F83089" w:rsidP="00E936A4">
            <w:pPr>
              <w:jc w:val="right"/>
            </w:pPr>
            <w:r w:rsidRPr="00B97FB8">
              <w:t>947,6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B97FB8" w:rsidRDefault="00F83089" w:rsidP="00E936A4">
            <w:pPr>
              <w:jc w:val="right"/>
            </w:pPr>
            <w:r>
              <w:t>659,2</w:t>
            </w:r>
          </w:p>
        </w:tc>
        <w:tc>
          <w:tcPr>
            <w:tcW w:w="993" w:type="dxa"/>
          </w:tcPr>
          <w:p w:rsidR="00F83089" w:rsidRPr="00827BF3" w:rsidRDefault="00F83089" w:rsidP="00E936A4">
            <w:pPr>
              <w:jc w:val="right"/>
            </w:pPr>
            <w:r w:rsidRPr="00827BF3">
              <w:t>0,0</w:t>
            </w:r>
          </w:p>
        </w:tc>
        <w:tc>
          <w:tcPr>
            <w:tcW w:w="803" w:type="dxa"/>
          </w:tcPr>
          <w:p w:rsidR="00F83089" w:rsidRPr="00827BF3" w:rsidRDefault="00F83089" w:rsidP="00E936A4">
            <w:pPr>
              <w:jc w:val="right"/>
            </w:pPr>
            <w:r w:rsidRPr="00827BF3">
              <w:t>0,0</w:t>
            </w:r>
          </w:p>
        </w:tc>
        <w:tc>
          <w:tcPr>
            <w:tcW w:w="787" w:type="dxa"/>
            <w:gridSpan w:val="3"/>
          </w:tcPr>
          <w:p w:rsidR="00F83089" w:rsidRPr="00827BF3" w:rsidRDefault="00F83089" w:rsidP="00E936A4">
            <w:pPr>
              <w:jc w:val="right"/>
            </w:pPr>
            <w:r w:rsidRPr="00827BF3">
              <w:t>0,0</w:t>
            </w:r>
          </w:p>
        </w:tc>
      </w:tr>
      <w:tr w:rsidR="00F83089" w:rsidRPr="00827BF3" w:rsidTr="00E936A4">
        <w:trPr>
          <w:gridAfter w:val="1"/>
          <w:wAfter w:w="12" w:type="dxa"/>
          <w:trHeight w:val="287"/>
        </w:trPr>
        <w:tc>
          <w:tcPr>
            <w:tcW w:w="669" w:type="dxa"/>
            <w:vMerge/>
          </w:tcPr>
          <w:p w:rsidR="00F83089" w:rsidRPr="00827BF3" w:rsidRDefault="00F83089" w:rsidP="00E936A4">
            <w:pPr>
              <w:tabs>
                <w:tab w:val="left" w:pos="1185"/>
              </w:tabs>
            </w:pPr>
          </w:p>
        </w:tc>
        <w:tc>
          <w:tcPr>
            <w:tcW w:w="3266" w:type="dxa"/>
            <w:vMerge/>
          </w:tcPr>
          <w:p w:rsidR="00F83089" w:rsidRPr="00827BF3" w:rsidRDefault="00F83089" w:rsidP="00E936A4">
            <w:pPr>
              <w:tabs>
                <w:tab w:val="left" w:pos="1185"/>
              </w:tabs>
            </w:pPr>
          </w:p>
        </w:tc>
        <w:tc>
          <w:tcPr>
            <w:tcW w:w="1701" w:type="dxa"/>
            <w:vMerge/>
          </w:tcPr>
          <w:p w:rsidR="00F83089" w:rsidRPr="00827BF3" w:rsidRDefault="00F83089" w:rsidP="00E936A4">
            <w:pPr>
              <w:tabs>
                <w:tab w:val="left" w:pos="1185"/>
              </w:tabs>
            </w:pPr>
          </w:p>
        </w:tc>
        <w:tc>
          <w:tcPr>
            <w:tcW w:w="2551" w:type="dxa"/>
          </w:tcPr>
          <w:p w:rsidR="00F83089" w:rsidRPr="00827BF3" w:rsidRDefault="00F83089" w:rsidP="00E936A4">
            <w:r w:rsidRPr="00827BF3">
              <w:t>бюджет поселений</w:t>
            </w:r>
          </w:p>
        </w:tc>
        <w:tc>
          <w:tcPr>
            <w:tcW w:w="1134" w:type="dxa"/>
            <w:vAlign w:val="bottom"/>
          </w:tcPr>
          <w:p w:rsidR="00F83089" w:rsidRPr="00827BF3" w:rsidRDefault="00F83089" w:rsidP="00E936A4">
            <w:pPr>
              <w:jc w:val="right"/>
            </w:pPr>
            <w:r w:rsidRPr="00827BF3">
              <w:t>0,0</w:t>
            </w:r>
          </w:p>
        </w:tc>
        <w:tc>
          <w:tcPr>
            <w:tcW w:w="1088" w:type="dxa"/>
          </w:tcPr>
          <w:p w:rsidR="00F83089" w:rsidRPr="00827BF3" w:rsidRDefault="00F83089" w:rsidP="00E936A4">
            <w:pPr>
              <w:jc w:val="right"/>
            </w:pPr>
            <w:r w:rsidRPr="00827BF3">
              <w:t>0,0</w:t>
            </w:r>
          </w:p>
        </w:tc>
        <w:tc>
          <w:tcPr>
            <w:tcW w:w="1181" w:type="dxa"/>
            <w:gridSpan w:val="2"/>
          </w:tcPr>
          <w:p w:rsidR="00F83089" w:rsidRPr="00827BF3" w:rsidRDefault="00F83089" w:rsidP="00E936A4">
            <w:pPr>
              <w:jc w:val="right"/>
            </w:pPr>
            <w:r w:rsidRPr="00827BF3">
              <w:t>0,0</w:t>
            </w:r>
          </w:p>
        </w:tc>
        <w:tc>
          <w:tcPr>
            <w:tcW w:w="992" w:type="dxa"/>
          </w:tcPr>
          <w:p w:rsidR="00F83089" w:rsidRPr="00827BF3" w:rsidRDefault="00F83089" w:rsidP="00E936A4">
            <w:pPr>
              <w:jc w:val="right"/>
            </w:pPr>
          </w:p>
        </w:tc>
        <w:tc>
          <w:tcPr>
            <w:tcW w:w="993" w:type="dxa"/>
          </w:tcPr>
          <w:p w:rsidR="00F83089" w:rsidRPr="00827BF3" w:rsidRDefault="00F83089" w:rsidP="00E936A4">
            <w:pPr>
              <w:jc w:val="right"/>
            </w:pPr>
            <w:r w:rsidRPr="00827BF3">
              <w:t>0,0</w:t>
            </w:r>
          </w:p>
        </w:tc>
        <w:tc>
          <w:tcPr>
            <w:tcW w:w="803" w:type="dxa"/>
          </w:tcPr>
          <w:p w:rsidR="00F83089" w:rsidRPr="00827BF3" w:rsidRDefault="00F83089" w:rsidP="00E936A4">
            <w:pPr>
              <w:jc w:val="right"/>
            </w:pPr>
            <w:r w:rsidRPr="00827BF3">
              <w:t>0,0</w:t>
            </w:r>
          </w:p>
        </w:tc>
        <w:tc>
          <w:tcPr>
            <w:tcW w:w="787" w:type="dxa"/>
            <w:gridSpan w:val="3"/>
          </w:tcPr>
          <w:p w:rsidR="00F83089" w:rsidRPr="00827BF3" w:rsidRDefault="00F83089" w:rsidP="00E936A4">
            <w:pPr>
              <w:jc w:val="right"/>
            </w:pPr>
            <w:r w:rsidRPr="00827BF3">
              <w:t>0,0</w:t>
            </w:r>
          </w:p>
        </w:tc>
      </w:tr>
      <w:tr w:rsidR="00F83089" w:rsidRPr="00827BF3" w:rsidTr="00E936A4">
        <w:trPr>
          <w:gridAfter w:val="1"/>
          <w:wAfter w:w="12" w:type="dxa"/>
          <w:trHeight w:val="343"/>
        </w:trPr>
        <w:tc>
          <w:tcPr>
            <w:tcW w:w="669" w:type="dxa"/>
            <w:vMerge/>
          </w:tcPr>
          <w:p w:rsidR="00F83089" w:rsidRPr="00827BF3" w:rsidRDefault="00F83089" w:rsidP="00E936A4">
            <w:pPr>
              <w:tabs>
                <w:tab w:val="left" w:pos="1185"/>
              </w:tabs>
            </w:pPr>
          </w:p>
        </w:tc>
        <w:tc>
          <w:tcPr>
            <w:tcW w:w="3266" w:type="dxa"/>
            <w:vMerge/>
          </w:tcPr>
          <w:p w:rsidR="00F83089" w:rsidRPr="00827BF3" w:rsidRDefault="00F83089" w:rsidP="00E936A4">
            <w:pPr>
              <w:tabs>
                <w:tab w:val="left" w:pos="1185"/>
              </w:tabs>
            </w:pPr>
          </w:p>
        </w:tc>
        <w:tc>
          <w:tcPr>
            <w:tcW w:w="1701" w:type="dxa"/>
            <w:vMerge/>
          </w:tcPr>
          <w:p w:rsidR="00F83089" w:rsidRPr="00827BF3" w:rsidRDefault="00F83089" w:rsidP="00E936A4">
            <w:pPr>
              <w:tabs>
                <w:tab w:val="left" w:pos="1185"/>
              </w:tabs>
            </w:pPr>
          </w:p>
        </w:tc>
        <w:tc>
          <w:tcPr>
            <w:tcW w:w="2551" w:type="dxa"/>
          </w:tcPr>
          <w:p w:rsidR="00F83089" w:rsidRPr="00827BF3" w:rsidRDefault="00F83089" w:rsidP="00E936A4">
            <w:r w:rsidRPr="00827BF3">
              <w:t>внебюджетные средства</w:t>
            </w:r>
          </w:p>
        </w:tc>
        <w:tc>
          <w:tcPr>
            <w:tcW w:w="1134" w:type="dxa"/>
            <w:vAlign w:val="bottom"/>
          </w:tcPr>
          <w:p w:rsidR="00F83089" w:rsidRPr="00827BF3" w:rsidRDefault="00F83089" w:rsidP="00E936A4">
            <w:pPr>
              <w:jc w:val="right"/>
            </w:pPr>
            <w:r w:rsidRPr="00827BF3">
              <w:t>0,0</w:t>
            </w:r>
          </w:p>
        </w:tc>
        <w:tc>
          <w:tcPr>
            <w:tcW w:w="1088" w:type="dxa"/>
          </w:tcPr>
          <w:p w:rsidR="00F83089" w:rsidRPr="00827BF3" w:rsidRDefault="00F83089" w:rsidP="00E936A4">
            <w:pPr>
              <w:jc w:val="right"/>
            </w:pPr>
            <w:r w:rsidRPr="00827BF3">
              <w:t>0,0</w:t>
            </w:r>
          </w:p>
        </w:tc>
        <w:tc>
          <w:tcPr>
            <w:tcW w:w="1181" w:type="dxa"/>
            <w:gridSpan w:val="2"/>
          </w:tcPr>
          <w:p w:rsidR="00F83089" w:rsidRPr="00827BF3" w:rsidRDefault="00F83089" w:rsidP="00E936A4">
            <w:pPr>
              <w:jc w:val="right"/>
            </w:pPr>
            <w:r w:rsidRPr="00827BF3">
              <w:t>0,0</w:t>
            </w:r>
          </w:p>
        </w:tc>
        <w:tc>
          <w:tcPr>
            <w:tcW w:w="992" w:type="dxa"/>
          </w:tcPr>
          <w:p w:rsidR="00F83089" w:rsidRPr="00827BF3" w:rsidRDefault="00F83089" w:rsidP="00E936A4">
            <w:pPr>
              <w:jc w:val="right"/>
            </w:pPr>
          </w:p>
        </w:tc>
        <w:tc>
          <w:tcPr>
            <w:tcW w:w="993" w:type="dxa"/>
          </w:tcPr>
          <w:p w:rsidR="00F83089" w:rsidRPr="00827BF3" w:rsidRDefault="00F83089" w:rsidP="00E936A4">
            <w:pPr>
              <w:jc w:val="right"/>
            </w:pPr>
            <w:r w:rsidRPr="00827BF3">
              <w:t>0,0</w:t>
            </w:r>
          </w:p>
        </w:tc>
        <w:tc>
          <w:tcPr>
            <w:tcW w:w="803" w:type="dxa"/>
          </w:tcPr>
          <w:p w:rsidR="00F83089" w:rsidRPr="00827BF3" w:rsidRDefault="00F83089" w:rsidP="00E936A4">
            <w:pPr>
              <w:jc w:val="right"/>
            </w:pPr>
            <w:r w:rsidRPr="00827BF3">
              <w:t>0,0</w:t>
            </w:r>
          </w:p>
        </w:tc>
        <w:tc>
          <w:tcPr>
            <w:tcW w:w="787" w:type="dxa"/>
            <w:gridSpan w:val="3"/>
          </w:tcPr>
          <w:p w:rsidR="00F83089" w:rsidRPr="00827BF3" w:rsidRDefault="00F83089" w:rsidP="00E936A4">
            <w:pPr>
              <w:jc w:val="right"/>
            </w:pPr>
            <w:r w:rsidRPr="00827BF3">
              <w:t>0,0</w:t>
            </w:r>
          </w:p>
        </w:tc>
      </w:tr>
      <w:tr w:rsidR="00F83089" w:rsidRPr="00827BF3" w:rsidTr="00E936A4">
        <w:trPr>
          <w:gridAfter w:val="1"/>
          <w:wAfter w:w="12" w:type="dxa"/>
        </w:trPr>
        <w:tc>
          <w:tcPr>
            <w:tcW w:w="5636" w:type="dxa"/>
            <w:gridSpan w:val="3"/>
          </w:tcPr>
          <w:p w:rsidR="00F83089" w:rsidRPr="00827BF3" w:rsidRDefault="00F83089" w:rsidP="00E936A4">
            <w:pPr>
              <w:tabs>
                <w:tab w:val="left" w:pos="1185"/>
              </w:tabs>
            </w:pPr>
            <w:r w:rsidRPr="00827BF3">
              <w:t>Всего по подпрограмме № 1:</w:t>
            </w:r>
          </w:p>
        </w:tc>
        <w:tc>
          <w:tcPr>
            <w:tcW w:w="2551" w:type="dxa"/>
          </w:tcPr>
          <w:p w:rsidR="00F83089" w:rsidRPr="00827BF3" w:rsidRDefault="00F83089" w:rsidP="00E936A4">
            <w:r w:rsidRPr="00827BF3"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DF5A34" w:rsidRDefault="00F83089" w:rsidP="00E936A4">
            <w:pPr>
              <w:jc w:val="right"/>
            </w:pPr>
            <w:r>
              <w:t>40482,6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B97FB8" w:rsidRDefault="00F83089" w:rsidP="00E936A4">
            <w:pPr>
              <w:jc w:val="right"/>
            </w:pPr>
            <w:r w:rsidRPr="00B97FB8">
              <w:t>2 013,9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B97FB8" w:rsidRDefault="00F83089" w:rsidP="00E936A4">
            <w:pPr>
              <w:jc w:val="right"/>
            </w:pPr>
            <w:r w:rsidRPr="00B97FB8">
              <w:t>19659,5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DF5A34" w:rsidRDefault="00F83089" w:rsidP="00E936A4">
            <w:pPr>
              <w:jc w:val="right"/>
            </w:pPr>
            <w:r>
              <w:t>18369,2</w:t>
            </w:r>
          </w:p>
        </w:tc>
        <w:tc>
          <w:tcPr>
            <w:tcW w:w="993" w:type="dxa"/>
            <w:vAlign w:val="bottom"/>
          </w:tcPr>
          <w:p w:rsidR="00F83089" w:rsidRPr="00827BF3" w:rsidRDefault="00F83089" w:rsidP="00E936A4">
            <w:pPr>
              <w:jc w:val="right"/>
            </w:pPr>
            <w:r w:rsidRPr="00827BF3">
              <w:t>220,0</w:t>
            </w:r>
          </w:p>
        </w:tc>
        <w:tc>
          <w:tcPr>
            <w:tcW w:w="803" w:type="dxa"/>
            <w:vAlign w:val="bottom"/>
          </w:tcPr>
          <w:p w:rsidR="00F83089" w:rsidRPr="00827BF3" w:rsidRDefault="00F83089" w:rsidP="00E936A4">
            <w:pPr>
              <w:jc w:val="right"/>
            </w:pPr>
            <w:r w:rsidRPr="00827BF3">
              <w:t>220,0</w:t>
            </w:r>
          </w:p>
        </w:tc>
        <w:tc>
          <w:tcPr>
            <w:tcW w:w="787" w:type="dxa"/>
            <w:gridSpan w:val="3"/>
            <w:vAlign w:val="bottom"/>
          </w:tcPr>
          <w:p w:rsidR="00F83089" w:rsidRPr="00827BF3" w:rsidRDefault="00F83089" w:rsidP="00E936A4">
            <w:pPr>
              <w:jc w:val="right"/>
            </w:pPr>
            <w:r w:rsidRPr="00827BF3">
              <w:t>0,0</w:t>
            </w:r>
          </w:p>
        </w:tc>
      </w:tr>
      <w:tr w:rsidR="00F83089" w:rsidRPr="00827BF3" w:rsidTr="00E936A4">
        <w:trPr>
          <w:gridAfter w:val="1"/>
          <w:wAfter w:w="12" w:type="dxa"/>
        </w:trPr>
        <w:tc>
          <w:tcPr>
            <w:tcW w:w="5636" w:type="dxa"/>
            <w:gridSpan w:val="3"/>
            <w:vMerge w:val="restart"/>
          </w:tcPr>
          <w:p w:rsidR="00F83089" w:rsidRPr="00827BF3" w:rsidRDefault="00F83089" w:rsidP="00E936A4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F83089" w:rsidRPr="00827BF3" w:rsidRDefault="00F83089" w:rsidP="00E936A4">
            <w:r w:rsidRPr="00827BF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DF5A34" w:rsidRDefault="00F83089" w:rsidP="00E936A4">
            <w:pPr>
              <w:jc w:val="right"/>
            </w:pPr>
            <w:r w:rsidRPr="00DF5A34">
              <w:t>29052,3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B97FB8" w:rsidRDefault="00F83089" w:rsidP="00E936A4">
            <w:pPr>
              <w:jc w:val="right"/>
            </w:pPr>
            <w:r w:rsidRPr="00B97FB8">
              <w:t>268,0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B97FB8" w:rsidRDefault="00F83089" w:rsidP="00E936A4">
            <w:pPr>
              <w:jc w:val="right"/>
            </w:pPr>
            <w:r w:rsidRPr="00B97FB8">
              <w:t>16923,3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DF5A34" w:rsidRDefault="00F83089" w:rsidP="00E936A4">
            <w:pPr>
              <w:jc w:val="right"/>
            </w:pPr>
            <w:r w:rsidRPr="00DF5A34">
              <w:t>11861,0</w:t>
            </w:r>
          </w:p>
        </w:tc>
        <w:tc>
          <w:tcPr>
            <w:tcW w:w="993" w:type="dxa"/>
            <w:vAlign w:val="bottom"/>
          </w:tcPr>
          <w:p w:rsidR="00F83089" w:rsidRPr="00827BF3" w:rsidRDefault="00F83089" w:rsidP="00E936A4">
            <w:pPr>
              <w:jc w:val="right"/>
            </w:pPr>
            <w:r w:rsidRPr="00827BF3">
              <w:t>0,0</w:t>
            </w:r>
          </w:p>
        </w:tc>
        <w:tc>
          <w:tcPr>
            <w:tcW w:w="803" w:type="dxa"/>
            <w:vAlign w:val="bottom"/>
          </w:tcPr>
          <w:p w:rsidR="00F83089" w:rsidRPr="00827BF3" w:rsidRDefault="00F83089" w:rsidP="00E936A4">
            <w:pPr>
              <w:jc w:val="right"/>
            </w:pPr>
            <w:r w:rsidRPr="00827BF3">
              <w:t>0,0</w:t>
            </w:r>
          </w:p>
        </w:tc>
        <w:tc>
          <w:tcPr>
            <w:tcW w:w="787" w:type="dxa"/>
            <w:gridSpan w:val="3"/>
            <w:vAlign w:val="bottom"/>
          </w:tcPr>
          <w:p w:rsidR="00F83089" w:rsidRPr="00827BF3" w:rsidRDefault="00F83089" w:rsidP="00E936A4">
            <w:pPr>
              <w:jc w:val="right"/>
            </w:pPr>
            <w:r w:rsidRPr="00827BF3">
              <w:t>0,0</w:t>
            </w:r>
          </w:p>
        </w:tc>
      </w:tr>
      <w:tr w:rsidR="00F83089" w:rsidRPr="00827BF3" w:rsidTr="00E936A4">
        <w:trPr>
          <w:gridAfter w:val="1"/>
          <w:wAfter w:w="12" w:type="dxa"/>
        </w:trPr>
        <w:tc>
          <w:tcPr>
            <w:tcW w:w="5636" w:type="dxa"/>
            <w:gridSpan w:val="3"/>
            <w:vMerge/>
          </w:tcPr>
          <w:p w:rsidR="00F83089" w:rsidRPr="00827BF3" w:rsidRDefault="00F83089" w:rsidP="00E936A4"/>
        </w:tc>
        <w:tc>
          <w:tcPr>
            <w:tcW w:w="2551" w:type="dxa"/>
          </w:tcPr>
          <w:p w:rsidR="00F83089" w:rsidRPr="00827BF3" w:rsidRDefault="00F83089" w:rsidP="00E936A4">
            <w:r w:rsidRPr="00827BF3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DF5A34" w:rsidRDefault="00F83089" w:rsidP="00E936A4">
            <w:pPr>
              <w:jc w:val="right"/>
            </w:pPr>
            <w:r w:rsidRPr="00DF5A34">
              <w:t>7881,7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B97FB8" w:rsidRDefault="00F83089" w:rsidP="00E936A4">
            <w:pPr>
              <w:jc w:val="right"/>
            </w:pPr>
            <w:r w:rsidRPr="00B97FB8">
              <w:t>583,2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B97FB8" w:rsidRDefault="00F83089" w:rsidP="00E936A4">
            <w:pPr>
              <w:jc w:val="right"/>
            </w:pPr>
            <w:r w:rsidRPr="00B97FB8">
              <w:t>1689,4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DF5A34" w:rsidRDefault="00F83089" w:rsidP="00E936A4">
            <w:pPr>
              <w:jc w:val="right"/>
            </w:pPr>
            <w:r w:rsidRPr="00DF5A34">
              <w:t>5609,1</w:t>
            </w:r>
          </w:p>
        </w:tc>
        <w:tc>
          <w:tcPr>
            <w:tcW w:w="993" w:type="dxa"/>
            <w:vAlign w:val="bottom"/>
          </w:tcPr>
          <w:p w:rsidR="00F83089" w:rsidRPr="00827BF3" w:rsidRDefault="00F83089" w:rsidP="00E936A4">
            <w:pPr>
              <w:jc w:val="right"/>
            </w:pPr>
            <w:r w:rsidRPr="00827BF3">
              <w:t>0,0</w:t>
            </w:r>
          </w:p>
        </w:tc>
        <w:tc>
          <w:tcPr>
            <w:tcW w:w="803" w:type="dxa"/>
            <w:vAlign w:val="bottom"/>
          </w:tcPr>
          <w:p w:rsidR="00F83089" w:rsidRPr="00827BF3" w:rsidRDefault="00F83089" w:rsidP="00E936A4">
            <w:pPr>
              <w:jc w:val="right"/>
            </w:pPr>
            <w:r w:rsidRPr="00827BF3">
              <w:t>0,0</w:t>
            </w:r>
          </w:p>
        </w:tc>
        <w:tc>
          <w:tcPr>
            <w:tcW w:w="787" w:type="dxa"/>
            <w:gridSpan w:val="3"/>
            <w:vAlign w:val="bottom"/>
          </w:tcPr>
          <w:p w:rsidR="00F83089" w:rsidRPr="00827BF3" w:rsidRDefault="00F83089" w:rsidP="00E936A4">
            <w:pPr>
              <w:jc w:val="right"/>
            </w:pPr>
            <w:r w:rsidRPr="00827BF3">
              <w:t>0,0</w:t>
            </w:r>
          </w:p>
        </w:tc>
      </w:tr>
      <w:tr w:rsidR="00F83089" w:rsidRPr="00827BF3" w:rsidTr="00E936A4">
        <w:trPr>
          <w:gridAfter w:val="1"/>
          <w:wAfter w:w="12" w:type="dxa"/>
        </w:trPr>
        <w:tc>
          <w:tcPr>
            <w:tcW w:w="5636" w:type="dxa"/>
            <w:gridSpan w:val="3"/>
            <w:vMerge/>
          </w:tcPr>
          <w:p w:rsidR="00F83089" w:rsidRPr="00827BF3" w:rsidRDefault="00F83089" w:rsidP="00E936A4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F83089" w:rsidRPr="00827BF3" w:rsidRDefault="00F83089" w:rsidP="00E936A4">
            <w:r w:rsidRPr="00827BF3">
              <w:t>районный 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B97FB8" w:rsidRDefault="00F83089" w:rsidP="00E936A4">
            <w:pPr>
              <w:jc w:val="right"/>
            </w:pPr>
            <w:r>
              <w:t>3548,6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B97FB8" w:rsidRDefault="00F83089" w:rsidP="00E936A4">
            <w:pPr>
              <w:jc w:val="right"/>
            </w:pPr>
            <w:r w:rsidRPr="00B97FB8">
              <w:t>1 162,7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B97FB8" w:rsidRDefault="00F83089" w:rsidP="00E936A4">
            <w:pPr>
              <w:jc w:val="right"/>
            </w:pPr>
            <w:r w:rsidRPr="00B97FB8">
              <w:t>1046,8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DF5A34" w:rsidRDefault="00F83089" w:rsidP="00E936A4">
            <w:pPr>
              <w:jc w:val="right"/>
            </w:pPr>
            <w:r>
              <w:t>899,1</w:t>
            </w:r>
          </w:p>
        </w:tc>
        <w:tc>
          <w:tcPr>
            <w:tcW w:w="993" w:type="dxa"/>
            <w:vAlign w:val="bottom"/>
          </w:tcPr>
          <w:p w:rsidR="00F83089" w:rsidRPr="00827BF3" w:rsidRDefault="00F83089" w:rsidP="00E936A4">
            <w:pPr>
              <w:jc w:val="right"/>
            </w:pPr>
            <w:r w:rsidRPr="00827BF3">
              <w:t>220,0</w:t>
            </w:r>
          </w:p>
        </w:tc>
        <w:tc>
          <w:tcPr>
            <w:tcW w:w="803" w:type="dxa"/>
            <w:vAlign w:val="bottom"/>
          </w:tcPr>
          <w:p w:rsidR="00F83089" w:rsidRPr="00827BF3" w:rsidRDefault="00F83089" w:rsidP="00E936A4">
            <w:pPr>
              <w:jc w:val="right"/>
            </w:pPr>
            <w:r w:rsidRPr="00827BF3">
              <w:t>220,0</w:t>
            </w:r>
          </w:p>
        </w:tc>
        <w:tc>
          <w:tcPr>
            <w:tcW w:w="787" w:type="dxa"/>
            <w:gridSpan w:val="3"/>
            <w:vAlign w:val="bottom"/>
          </w:tcPr>
          <w:p w:rsidR="00F83089" w:rsidRPr="00827BF3" w:rsidRDefault="00F83089" w:rsidP="00E936A4">
            <w:pPr>
              <w:jc w:val="right"/>
            </w:pPr>
            <w:r w:rsidRPr="00827BF3">
              <w:t>0,0</w:t>
            </w:r>
          </w:p>
        </w:tc>
      </w:tr>
      <w:tr w:rsidR="00F83089" w:rsidRPr="00827BF3" w:rsidTr="00E936A4">
        <w:trPr>
          <w:gridAfter w:val="1"/>
          <w:wAfter w:w="12" w:type="dxa"/>
        </w:trPr>
        <w:tc>
          <w:tcPr>
            <w:tcW w:w="5636" w:type="dxa"/>
            <w:gridSpan w:val="3"/>
            <w:vMerge/>
          </w:tcPr>
          <w:p w:rsidR="00F83089" w:rsidRPr="00827BF3" w:rsidRDefault="00F83089" w:rsidP="00E936A4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F83089" w:rsidRPr="00827BF3" w:rsidRDefault="00F83089" w:rsidP="00E936A4">
            <w:r w:rsidRPr="00827BF3">
              <w:t>бюджет поселений</w:t>
            </w:r>
          </w:p>
        </w:tc>
        <w:tc>
          <w:tcPr>
            <w:tcW w:w="1134" w:type="dxa"/>
            <w:vAlign w:val="bottom"/>
          </w:tcPr>
          <w:p w:rsidR="00F83089" w:rsidRPr="00827BF3" w:rsidRDefault="00F83089" w:rsidP="00E936A4">
            <w:pPr>
              <w:jc w:val="right"/>
            </w:pPr>
            <w:r w:rsidRPr="00827BF3">
              <w:t>0,0</w:t>
            </w:r>
          </w:p>
        </w:tc>
        <w:tc>
          <w:tcPr>
            <w:tcW w:w="1088" w:type="dxa"/>
            <w:vAlign w:val="bottom"/>
          </w:tcPr>
          <w:p w:rsidR="00F83089" w:rsidRPr="00827BF3" w:rsidRDefault="00F83089" w:rsidP="00E936A4">
            <w:pPr>
              <w:jc w:val="right"/>
            </w:pPr>
            <w:r w:rsidRPr="00827BF3">
              <w:t>0,0</w:t>
            </w:r>
          </w:p>
        </w:tc>
        <w:tc>
          <w:tcPr>
            <w:tcW w:w="1181" w:type="dxa"/>
            <w:gridSpan w:val="2"/>
            <w:vAlign w:val="bottom"/>
          </w:tcPr>
          <w:p w:rsidR="00F83089" w:rsidRPr="00827BF3" w:rsidRDefault="00F83089" w:rsidP="00E936A4">
            <w:pPr>
              <w:jc w:val="right"/>
            </w:pPr>
            <w:r w:rsidRPr="00827BF3">
              <w:t>0,0</w:t>
            </w:r>
          </w:p>
        </w:tc>
        <w:tc>
          <w:tcPr>
            <w:tcW w:w="992" w:type="dxa"/>
            <w:vAlign w:val="bottom"/>
          </w:tcPr>
          <w:p w:rsidR="00F83089" w:rsidRPr="00827BF3" w:rsidRDefault="00F83089" w:rsidP="00E936A4">
            <w:pPr>
              <w:jc w:val="right"/>
            </w:pPr>
            <w:r w:rsidRPr="00827BF3">
              <w:t>0,0</w:t>
            </w:r>
          </w:p>
        </w:tc>
        <w:tc>
          <w:tcPr>
            <w:tcW w:w="993" w:type="dxa"/>
            <w:vAlign w:val="bottom"/>
          </w:tcPr>
          <w:p w:rsidR="00F83089" w:rsidRPr="00827BF3" w:rsidRDefault="00F83089" w:rsidP="00E936A4">
            <w:pPr>
              <w:jc w:val="right"/>
            </w:pPr>
            <w:r w:rsidRPr="00827BF3">
              <w:t>0,0</w:t>
            </w:r>
          </w:p>
        </w:tc>
        <w:tc>
          <w:tcPr>
            <w:tcW w:w="803" w:type="dxa"/>
            <w:vAlign w:val="bottom"/>
          </w:tcPr>
          <w:p w:rsidR="00F83089" w:rsidRPr="00827BF3" w:rsidRDefault="00F83089" w:rsidP="00E936A4">
            <w:pPr>
              <w:jc w:val="right"/>
            </w:pPr>
            <w:r w:rsidRPr="00827BF3">
              <w:t>0,0</w:t>
            </w:r>
          </w:p>
        </w:tc>
        <w:tc>
          <w:tcPr>
            <w:tcW w:w="787" w:type="dxa"/>
            <w:gridSpan w:val="3"/>
            <w:vAlign w:val="bottom"/>
          </w:tcPr>
          <w:p w:rsidR="00F83089" w:rsidRPr="00827BF3" w:rsidRDefault="00F83089" w:rsidP="00E936A4">
            <w:pPr>
              <w:jc w:val="right"/>
            </w:pPr>
            <w:r w:rsidRPr="00827BF3">
              <w:t>0,0</w:t>
            </w:r>
          </w:p>
        </w:tc>
      </w:tr>
      <w:tr w:rsidR="00F83089" w:rsidRPr="00827BF3" w:rsidTr="00E936A4">
        <w:trPr>
          <w:gridAfter w:val="1"/>
          <w:wAfter w:w="12" w:type="dxa"/>
        </w:trPr>
        <w:tc>
          <w:tcPr>
            <w:tcW w:w="5636" w:type="dxa"/>
            <w:gridSpan w:val="3"/>
            <w:vMerge/>
          </w:tcPr>
          <w:p w:rsidR="00F83089" w:rsidRPr="00827BF3" w:rsidRDefault="00F83089" w:rsidP="00E936A4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F83089" w:rsidRPr="00827BF3" w:rsidRDefault="00F83089" w:rsidP="00E936A4">
            <w:r w:rsidRPr="00827BF3">
              <w:t>внебюджетные средства</w:t>
            </w:r>
          </w:p>
        </w:tc>
        <w:tc>
          <w:tcPr>
            <w:tcW w:w="1134" w:type="dxa"/>
            <w:vAlign w:val="bottom"/>
          </w:tcPr>
          <w:p w:rsidR="00F83089" w:rsidRPr="00827BF3" w:rsidRDefault="00F83089" w:rsidP="00E936A4">
            <w:pPr>
              <w:jc w:val="right"/>
            </w:pPr>
            <w:r w:rsidRPr="00827BF3">
              <w:t>0,0</w:t>
            </w:r>
          </w:p>
        </w:tc>
        <w:tc>
          <w:tcPr>
            <w:tcW w:w="1088" w:type="dxa"/>
            <w:vAlign w:val="bottom"/>
          </w:tcPr>
          <w:p w:rsidR="00F83089" w:rsidRPr="00827BF3" w:rsidRDefault="00F83089" w:rsidP="00E936A4">
            <w:pPr>
              <w:jc w:val="right"/>
            </w:pPr>
            <w:r w:rsidRPr="00827BF3">
              <w:t>0,0</w:t>
            </w:r>
          </w:p>
        </w:tc>
        <w:tc>
          <w:tcPr>
            <w:tcW w:w="1181" w:type="dxa"/>
            <w:gridSpan w:val="2"/>
            <w:vAlign w:val="bottom"/>
          </w:tcPr>
          <w:p w:rsidR="00F83089" w:rsidRPr="00827BF3" w:rsidRDefault="00F83089" w:rsidP="00E936A4">
            <w:pPr>
              <w:jc w:val="right"/>
            </w:pPr>
            <w:r w:rsidRPr="00827BF3">
              <w:t>0,0</w:t>
            </w:r>
          </w:p>
        </w:tc>
        <w:tc>
          <w:tcPr>
            <w:tcW w:w="992" w:type="dxa"/>
            <w:vAlign w:val="bottom"/>
          </w:tcPr>
          <w:p w:rsidR="00F83089" w:rsidRPr="00827BF3" w:rsidRDefault="00F83089" w:rsidP="00E936A4">
            <w:pPr>
              <w:jc w:val="right"/>
            </w:pPr>
            <w:r w:rsidRPr="00827BF3">
              <w:t>0,0</w:t>
            </w:r>
          </w:p>
        </w:tc>
        <w:tc>
          <w:tcPr>
            <w:tcW w:w="993" w:type="dxa"/>
            <w:vAlign w:val="bottom"/>
          </w:tcPr>
          <w:p w:rsidR="00F83089" w:rsidRPr="00827BF3" w:rsidRDefault="00F83089" w:rsidP="00E936A4">
            <w:pPr>
              <w:jc w:val="right"/>
            </w:pPr>
            <w:r w:rsidRPr="00827BF3">
              <w:t>0,0</w:t>
            </w:r>
          </w:p>
        </w:tc>
        <w:tc>
          <w:tcPr>
            <w:tcW w:w="803" w:type="dxa"/>
            <w:vAlign w:val="bottom"/>
          </w:tcPr>
          <w:p w:rsidR="00F83089" w:rsidRPr="00827BF3" w:rsidRDefault="00F83089" w:rsidP="00E936A4">
            <w:pPr>
              <w:jc w:val="right"/>
            </w:pPr>
            <w:r w:rsidRPr="00827BF3">
              <w:t>0,0</w:t>
            </w:r>
          </w:p>
        </w:tc>
        <w:tc>
          <w:tcPr>
            <w:tcW w:w="787" w:type="dxa"/>
            <w:gridSpan w:val="3"/>
            <w:vAlign w:val="bottom"/>
          </w:tcPr>
          <w:p w:rsidR="00F83089" w:rsidRPr="00827BF3" w:rsidRDefault="00F83089" w:rsidP="00E936A4">
            <w:pPr>
              <w:jc w:val="right"/>
            </w:pPr>
            <w:r w:rsidRPr="00827BF3">
              <w:t>0,0</w:t>
            </w:r>
          </w:p>
        </w:tc>
      </w:tr>
    </w:tbl>
    <w:p w:rsidR="00F83089" w:rsidRDefault="00F83089" w:rsidP="00F83089">
      <w:pPr>
        <w:jc w:val="center"/>
        <w:rPr>
          <w:b/>
          <w:sz w:val="24"/>
          <w:szCs w:val="24"/>
        </w:rPr>
      </w:pPr>
    </w:p>
    <w:p w:rsidR="00F83089" w:rsidRDefault="00F83089" w:rsidP="00F83089">
      <w:pPr>
        <w:jc w:val="center"/>
        <w:rPr>
          <w:b/>
          <w:sz w:val="24"/>
          <w:szCs w:val="24"/>
        </w:rPr>
      </w:pPr>
    </w:p>
    <w:p w:rsidR="00F83089" w:rsidRDefault="00F83089" w:rsidP="00F83089">
      <w:pPr>
        <w:jc w:val="center"/>
        <w:rPr>
          <w:b/>
          <w:sz w:val="24"/>
          <w:szCs w:val="24"/>
        </w:rPr>
      </w:pPr>
    </w:p>
    <w:p w:rsidR="00F83089" w:rsidRDefault="00F83089" w:rsidP="00F83089">
      <w:pPr>
        <w:jc w:val="center"/>
        <w:rPr>
          <w:b/>
          <w:sz w:val="24"/>
          <w:szCs w:val="24"/>
        </w:rPr>
      </w:pPr>
    </w:p>
    <w:p w:rsidR="00F83089" w:rsidRDefault="00F83089" w:rsidP="00F83089">
      <w:pPr>
        <w:jc w:val="center"/>
        <w:rPr>
          <w:b/>
          <w:sz w:val="24"/>
          <w:szCs w:val="24"/>
        </w:rPr>
      </w:pPr>
    </w:p>
    <w:p w:rsidR="00F83089" w:rsidRDefault="00F83089" w:rsidP="00F83089">
      <w:pPr>
        <w:jc w:val="center"/>
        <w:rPr>
          <w:b/>
          <w:sz w:val="24"/>
          <w:szCs w:val="24"/>
        </w:rPr>
      </w:pPr>
    </w:p>
    <w:p w:rsidR="00F83089" w:rsidRDefault="00F83089" w:rsidP="00F83089">
      <w:pPr>
        <w:jc w:val="center"/>
        <w:rPr>
          <w:b/>
          <w:sz w:val="24"/>
          <w:szCs w:val="24"/>
        </w:rPr>
      </w:pPr>
    </w:p>
    <w:p w:rsidR="00F83089" w:rsidRDefault="00F83089" w:rsidP="00F83089">
      <w:pPr>
        <w:jc w:val="center"/>
        <w:rPr>
          <w:b/>
          <w:sz w:val="24"/>
          <w:szCs w:val="24"/>
        </w:rPr>
      </w:pPr>
    </w:p>
    <w:p w:rsidR="00F83089" w:rsidRDefault="00F83089" w:rsidP="00F83089">
      <w:pPr>
        <w:rPr>
          <w:sz w:val="24"/>
          <w:szCs w:val="24"/>
        </w:rPr>
        <w:sectPr w:rsidR="00F83089">
          <w:pgSz w:w="16840" w:h="11907" w:orient="landscape"/>
          <w:pgMar w:top="851" w:right="1134" w:bottom="851" w:left="1134" w:header="720" w:footer="720" w:gutter="0"/>
          <w:cols w:space="720"/>
        </w:sectPr>
      </w:pPr>
    </w:p>
    <w:p w:rsidR="00F83089" w:rsidRDefault="00F83089" w:rsidP="00F83089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Реализация мероприятия 1.1. осуществляется на основе соглашения, заключаемого ежегодно администрацией Няндомского района с Министерством агропромышленного комплекса и торговли Архангельской области, и на основе соглашений, заключаемых администрацией Няндомского района с гражданами, а также с сельскохозяйственными товаропроизводителями и организациями социальной сферы.</w:t>
      </w:r>
    </w:p>
    <w:p w:rsidR="00F83089" w:rsidRDefault="00F83089" w:rsidP="00F83089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Привлечение средств федерального и областного  бюджетов  на реализацию мероприятия  1.2. осуществляется по результатам отбора проектов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 для участия в государственной программе Российской Федерации «Комплексное развитие сельских территорий» Министерством сельского хозяйства Российской Федерации.</w:t>
      </w:r>
    </w:p>
    <w:p w:rsidR="00F83089" w:rsidRDefault="00F83089" w:rsidP="00F83089">
      <w:pPr>
        <w:tabs>
          <w:tab w:val="left" w:pos="1185"/>
        </w:tabs>
        <w:jc w:val="both"/>
        <w:rPr>
          <w:b/>
          <w:sz w:val="24"/>
          <w:szCs w:val="24"/>
        </w:rPr>
      </w:pPr>
    </w:p>
    <w:p w:rsidR="00F83089" w:rsidRDefault="00F83089" w:rsidP="00F83089">
      <w:pPr>
        <w:numPr>
          <w:ilvl w:val="1"/>
          <w:numId w:val="7"/>
        </w:numPr>
        <w:tabs>
          <w:tab w:val="left" w:pos="1185"/>
        </w:tabs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Подпрограмма № 2</w:t>
      </w:r>
    </w:p>
    <w:p w:rsidR="00F83089" w:rsidRDefault="00F83089" w:rsidP="00F83089">
      <w:pPr>
        <w:tabs>
          <w:tab w:val="left" w:pos="118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«Создание и развитие инфраструктуры на сельских территориях»</w:t>
      </w:r>
    </w:p>
    <w:p w:rsidR="00F83089" w:rsidRDefault="00F83089" w:rsidP="00F83089">
      <w:pPr>
        <w:tabs>
          <w:tab w:val="left" w:pos="1185"/>
        </w:tabs>
        <w:jc w:val="center"/>
        <w:rPr>
          <w:b/>
          <w:sz w:val="24"/>
          <w:szCs w:val="24"/>
        </w:rPr>
      </w:pPr>
    </w:p>
    <w:p w:rsidR="00F83089" w:rsidRDefault="00F83089" w:rsidP="00F83089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 w:rsidR="00F83089" w:rsidRDefault="00F83089" w:rsidP="00F83089">
      <w:pPr>
        <w:keepNext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подпрограммы № 2 муниципальной программы «Комплексное развитие сельских территорий Няндомского района»</w:t>
      </w:r>
    </w:p>
    <w:p w:rsidR="00F83089" w:rsidRDefault="00F83089" w:rsidP="00F8308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60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092"/>
        <w:gridCol w:w="5508"/>
      </w:tblGrid>
      <w:tr w:rsidR="00F83089" w:rsidTr="00E936A4">
        <w:trPr>
          <w:trHeight w:val="240"/>
          <w:jc w:val="center"/>
        </w:trPr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 подпрограммы            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и развитие инфраструктуры на сельских территориях</w:t>
            </w:r>
          </w:p>
        </w:tc>
      </w:tr>
      <w:tr w:rsidR="00F83089" w:rsidTr="00E936A4">
        <w:trPr>
          <w:trHeight w:val="240"/>
          <w:jc w:val="center"/>
        </w:trPr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Ответственный исполнитель подпрограммы               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экономики администрации Няндомского района</w:t>
            </w:r>
          </w:p>
        </w:tc>
      </w:tr>
      <w:tr w:rsidR="00F83089" w:rsidTr="00E936A4">
        <w:trPr>
          <w:trHeight w:val="240"/>
          <w:jc w:val="center"/>
        </w:trPr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Соисполнители подпрограммы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 строительства, архитектуры и ЖКХ администрации Няндомского района;</w:t>
            </w:r>
          </w:p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социальной политики администрации  Няндомского района;</w:t>
            </w:r>
          </w:p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образования администрации Няндомского района;</w:t>
            </w:r>
          </w:p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по вопросам местного самоуправления Правового управления администрации Няндомского района</w:t>
            </w:r>
          </w:p>
        </w:tc>
      </w:tr>
      <w:tr w:rsidR="00F83089" w:rsidTr="00E936A4">
        <w:trPr>
          <w:trHeight w:val="240"/>
          <w:jc w:val="center"/>
        </w:trPr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Участники подпрограммы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бухгалтерского учета и отчетности администрации Няндомского  района;</w:t>
            </w:r>
          </w:p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МО «Шалакушское»;</w:t>
            </w:r>
          </w:p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МО «Мошинское»;</w:t>
            </w:r>
          </w:p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сельскохозяйственные товаропроизводители;</w:t>
            </w:r>
          </w:p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граждане, проживающие и работающие на сельских территориях Няндомского района</w:t>
            </w:r>
          </w:p>
        </w:tc>
      </w:tr>
      <w:tr w:rsidR="00F83089" w:rsidTr="00E936A4">
        <w:trPr>
          <w:trHeight w:val="240"/>
          <w:jc w:val="center"/>
        </w:trPr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Цели и задачи подпрограммы           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Цель: повышение качества и комфорта сельской среды Няндомского района  и создание условий для ее дальнейшего развития Задачи: </w:t>
            </w:r>
          </w:p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повышение уровня комплексного обустройства населенных пунктов,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расположенных на сельских территориях, объектами социальной и инженерной инфраструктуры;</w:t>
            </w:r>
          </w:p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развитие транспортной инфраструктуры на сельских территориях;</w:t>
            </w:r>
          </w:p>
          <w:p w:rsidR="00F83089" w:rsidRDefault="00F83089" w:rsidP="00E936A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 благоустройство сельских территорий</w:t>
            </w:r>
          </w:p>
        </w:tc>
      </w:tr>
      <w:tr w:rsidR="00F83089" w:rsidTr="00E936A4">
        <w:trPr>
          <w:trHeight w:val="240"/>
          <w:jc w:val="center"/>
        </w:trPr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Сроки и этапы реализации подпрограммы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2020-2025 годы в 1 этап</w:t>
            </w:r>
          </w:p>
        </w:tc>
      </w:tr>
      <w:tr w:rsidR="00F83089" w:rsidTr="00E936A4">
        <w:trPr>
          <w:trHeight w:val="360"/>
          <w:jc w:val="center"/>
        </w:trPr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Объемы и источники финансирования </w:t>
            </w:r>
            <w:r>
              <w:rPr>
                <w:sz w:val="24"/>
                <w:szCs w:val="24"/>
                <w:lang w:eastAsia="en-US"/>
              </w:rPr>
              <w:br/>
              <w:t xml:space="preserve">подпрограммы                         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089" w:rsidRPr="007D295D" w:rsidRDefault="00F83089" w:rsidP="00E936A4">
            <w:pPr>
              <w:rPr>
                <w:color w:val="000000"/>
                <w:sz w:val="24"/>
                <w:szCs w:val="24"/>
              </w:rPr>
            </w:pPr>
            <w:r w:rsidRPr="007D295D">
              <w:rPr>
                <w:color w:val="000000"/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Pr="009C280A">
              <w:rPr>
                <w:color w:val="000000"/>
                <w:sz w:val="24"/>
                <w:szCs w:val="24"/>
              </w:rPr>
              <w:t>660 548,9</w:t>
            </w:r>
            <w:r w:rsidRPr="007D295D">
              <w:rPr>
                <w:color w:val="000000"/>
                <w:sz w:val="24"/>
                <w:szCs w:val="24"/>
              </w:rPr>
              <w:t xml:space="preserve"> тыс. руб., в том числе:</w:t>
            </w:r>
          </w:p>
          <w:p w:rsidR="00F83089" w:rsidRDefault="00F83089" w:rsidP="00E936A4">
            <w:pPr>
              <w:rPr>
                <w:color w:val="000000"/>
                <w:sz w:val="24"/>
                <w:szCs w:val="24"/>
              </w:rPr>
            </w:pPr>
            <w:r w:rsidRPr="007D295D">
              <w:rPr>
                <w:color w:val="000000"/>
                <w:sz w:val="24"/>
                <w:szCs w:val="24"/>
              </w:rPr>
              <w:t xml:space="preserve">средства федерального бюджета – </w:t>
            </w:r>
            <w:r w:rsidRPr="009C280A">
              <w:rPr>
                <w:color w:val="000000"/>
                <w:sz w:val="24"/>
                <w:szCs w:val="24"/>
              </w:rPr>
              <w:t>452 971,5</w:t>
            </w:r>
            <w:r w:rsidRPr="007D295D">
              <w:rPr>
                <w:color w:val="000000"/>
                <w:sz w:val="24"/>
                <w:szCs w:val="24"/>
              </w:rPr>
              <w:t xml:space="preserve"> тыс. руб.; средства областного бюджета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D295D">
              <w:rPr>
                <w:color w:val="000000"/>
                <w:sz w:val="24"/>
                <w:szCs w:val="24"/>
              </w:rPr>
              <w:t xml:space="preserve">- </w:t>
            </w:r>
            <w:r w:rsidRPr="009C280A">
              <w:rPr>
                <w:color w:val="000000"/>
                <w:sz w:val="24"/>
                <w:szCs w:val="24"/>
              </w:rPr>
              <w:t>195 968,6</w:t>
            </w:r>
            <w:r w:rsidRPr="007D295D">
              <w:rPr>
                <w:color w:val="000000"/>
                <w:sz w:val="24"/>
                <w:szCs w:val="24"/>
              </w:rPr>
              <w:t xml:space="preserve"> тыс. руб.;        средства районного бюджета – </w:t>
            </w:r>
            <w:r w:rsidRPr="009C280A">
              <w:rPr>
                <w:color w:val="000000"/>
                <w:sz w:val="24"/>
                <w:szCs w:val="24"/>
              </w:rPr>
              <w:t>4 244,1</w:t>
            </w:r>
            <w:r w:rsidRPr="007D295D">
              <w:rPr>
                <w:color w:val="000000"/>
                <w:sz w:val="24"/>
                <w:szCs w:val="24"/>
              </w:rPr>
              <w:t xml:space="preserve"> тыс. руб</w:t>
            </w:r>
            <w:r w:rsidRPr="009C280A">
              <w:rPr>
                <w:color w:val="000000"/>
                <w:sz w:val="24"/>
                <w:szCs w:val="24"/>
              </w:rPr>
              <w:t xml:space="preserve">.; </w:t>
            </w:r>
          </w:p>
          <w:p w:rsidR="00F83089" w:rsidRDefault="00F83089" w:rsidP="00E936A4">
            <w:pPr>
              <w:rPr>
                <w:color w:val="000000"/>
                <w:sz w:val="24"/>
                <w:szCs w:val="24"/>
              </w:rPr>
            </w:pPr>
            <w:r w:rsidRPr="009C280A">
              <w:rPr>
                <w:color w:val="000000"/>
                <w:sz w:val="24"/>
                <w:szCs w:val="24"/>
              </w:rPr>
              <w:t>средства бюджета поселения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C280A">
              <w:rPr>
                <w:color w:val="000000"/>
                <w:sz w:val="24"/>
                <w:szCs w:val="24"/>
              </w:rPr>
              <w:t>-376,4 тыс. руб.;</w:t>
            </w:r>
          </w:p>
          <w:p w:rsidR="00F83089" w:rsidRDefault="00F83089" w:rsidP="00E936A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C280A">
              <w:rPr>
                <w:color w:val="000000"/>
                <w:sz w:val="24"/>
                <w:szCs w:val="24"/>
              </w:rPr>
              <w:t xml:space="preserve"> внебюджетные средства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C280A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C280A">
              <w:rPr>
                <w:color w:val="000000"/>
                <w:sz w:val="24"/>
                <w:szCs w:val="24"/>
              </w:rPr>
              <w:t>6 988,3 тыс. руб.</w:t>
            </w:r>
          </w:p>
        </w:tc>
      </w:tr>
    </w:tbl>
    <w:p w:rsidR="00F83089" w:rsidRDefault="00F83089" w:rsidP="00F83089">
      <w:pPr>
        <w:tabs>
          <w:tab w:val="left" w:pos="1185"/>
        </w:tabs>
        <w:jc w:val="center"/>
        <w:rPr>
          <w:b/>
          <w:sz w:val="24"/>
          <w:szCs w:val="24"/>
        </w:rPr>
      </w:pPr>
    </w:p>
    <w:p w:rsidR="00F83089" w:rsidRDefault="00F83089" w:rsidP="00F83089">
      <w:pPr>
        <w:tabs>
          <w:tab w:val="left" w:pos="118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5.2.1. Характеристика сферы реализации подпрограммы, описание основных </w:t>
      </w:r>
    </w:p>
    <w:p w:rsidR="00F83089" w:rsidRDefault="00F83089" w:rsidP="00F83089">
      <w:pPr>
        <w:tabs>
          <w:tab w:val="left" w:pos="118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проблем и обоснование включения в муниципальную программу</w:t>
      </w:r>
    </w:p>
    <w:p w:rsidR="00F83089" w:rsidRDefault="00F83089" w:rsidP="00F83089">
      <w:pPr>
        <w:tabs>
          <w:tab w:val="left" w:pos="1185"/>
        </w:tabs>
        <w:jc w:val="center"/>
        <w:rPr>
          <w:b/>
          <w:sz w:val="24"/>
          <w:szCs w:val="24"/>
        </w:rPr>
      </w:pPr>
    </w:p>
    <w:p w:rsidR="00F83089" w:rsidRDefault="00F83089" w:rsidP="00F8308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Основными причинами сложившейся неблагоприятной ситуации в комплексном развитии села являются недостаточное финансирование развития социальной и инженерной инфраструктуры в сельской местности,  высокий уровень затратности комплексного развития сельских территорий в связи с низкой плотностью проживания сельского населения. </w:t>
      </w:r>
    </w:p>
    <w:p w:rsidR="00F83089" w:rsidRDefault="00F83089" w:rsidP="00F83089">
      <w:pPr>
        <w:shd w:val="clear" w:color="auto" w:fill="FFFFFF"/>
        <w:tabs>
          <w:tab w:val="left" w:pos="75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сегодняшний день обеспеченность сельского населения услугами, оказываемыми образовательными организациями, медицинскими организациями, учреждениями культуры, низкая, недостаточно развиты транспортная сеть, торговое и бытовое обслуживание. </w:t>
      </w:r>
    </w:p>
    <w:p w:rsidR="00F83089" w:rsidRDefault="00F83089" w:rsidP="00F8308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Материально-техническую базу образовательных организаций и учреждений культуры, расположенных в сельской местности, можно охарактеризовать как неудовлетворительную. Здания имеют большой процент износа, проводимый из года в год текущий ремонт не дает результата, крайне необходим капитальный ремонт. С другой стороны, в сельской местности растет спрос на услуги, предоставляемые организациями социальной сферы. Сельские жители хотят развиваться, идти в ногу со временем, чувствовать себя полноценными членами общества.</w:t>
      </w:r>
    </w:p>
    <w:p w:rsidR="00F83089" w:rsidRDefault="00F83089" w:rsidP="00F8308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результате реструктуризации образовательных организаций, расположенных в сельской местности, обучающиеся вынуждены посещать образовательные организации в других населенных пунктах района, что вызывает определенные трудности с их доставкой и размещением в образовательных организациях, имеющих интернат.</w:t>
      </w:r>
    </w:p>
    <w:p w:rsidR="00F83089" w:rsidRDefault="00F83089" w:rsidP="00F83089">
      <w:pPr>
        <w:shd w:val="clear" w:color="auto" w:fill="FFFFFF"/>
        <w:tabs>
          <w:tab w:val="left" w:pos="75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Материально-техническая база медицинских организаций, расположенных в сельской местности, крайне изношена, имеет низкий уровень благоустройства.</w:t>
      </w:r>
    </w:p>
    <w:p w:rsidR="00F83089" w:rsidRDefault="00F83089" w:rsidP="00F83089">
      <w:pPr>
        <w:shd w:val="clear" w:color="auto" w:fill="FFFFFF"/>
        <w:tabs>
          <w:tab w:val="left" w:pos="75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Сельские территории района испытывают нехватку плоскостных спортивных сооружений. Проблема отчасти решается путем участия  в мероприятиях федерального проекта «Спорт-норма жизни» национального проекта «Демография», через областные программы, но этого еще недостаточно. </w:t>
      </w:r>
    </w:p>
    <w:p w:rsidR="00F83089" w:rsidRDefault="00F83089" w:rsidP="00F83089">
      <w:pPr>
        <w:shd w:val="clear" w:color="auto" w:fill="FFFFFF"/>
        <w:tabs>
          <w:tab w:val="left" w:pos="75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Крайне важная проблема сельских территорий Няндомского района: обеспечение потребителей качественной водой.</w:t>
      </w:r>
    </w:p>
    <w:p w:rsidR="00F83089" w:rsidRDefault="00F83089" w:rsidP="00F83089">
      <w:pPr>
        <w:shd w:val="clear" w:color="auto" w:fill="FFFFFF"/>
        <w:tabs>
          <w:tab w:val="left" w:pos="75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Единственная централизованная система холодного водоснабжения в МО «Мошинское» была построена в 1989 году для обеспечения населения в деревнях: Логиновская, Макаровская, Корехино, Поповская, Петариха питьевой водой. Источником питьевой воды в централизованной системе водоснабжения МО «Мошинское» служит озеро Петаревское. Очистка и дезинфекция поднимаемой из озера воды не производится. Изношенность трубопроводов сетей водоснабжения составляет 70 %. Качество отпускаемой потребителям холодной воды не соответствует требованиям СанПиН 2.1.4.1074-01</w:t>
      </w:r>
    </w:p>
    <w:p w:rsidR="00F83089" w:rsidRDefault="00F83089" w:rsidP="00F830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муниципальном образовании «Шалакушское» единого водозабора не организовано. В каждом населенном пункте свои источники водоснабжения. В настоящее время источником хозяйственно-питьевого, противопожарного и производственного водоснабжения муниципального образования «Шалакушское» являются подземные воды: одиночные артезианские скважины, самоизливные скважины и колодцы. Износ основных фондов составляет, в среднем, около 80 %. В связи с повышением требований к водоводам и качеству хозяйственно-питьевой воды, усовершенствованием технологического оборудования необходимо провести реконструкцию систем и сооружений.</w:t>
      </w:r>
    </w:p>
    <w:p w:rsidR="00F83089" w:rsidRDefault="00F83089" w:rsidP="00F83089">
      <w:pPr>
        <w:shd w:val="clear" w:color="auto" w:fill="FFFFFF"/>
        <w:tabs>
          <w:tab w:val="left" w:pos="75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Изношенность коммуникаций существенно влияет на потенциальную возможность оказания качественных и достаточных жилищно-коммунальных услуг и снижает условия комфортного проживания. В связи с этим существует объективная необходимость переоснащения коммуникационных сетей. </w:t>
      </w:r>
    </w:p>
    <w:p w:rsidR="00F83089" w:rsidRDefault="00F83089" w:rsidP="00F83089">
      <w:pPr>
        <w:shd w:val="clear" w:color="auto" w:fill="FFFFFF"/>
        <w:tabs>
          <w:tab w:val="left" w:pos="75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силу низкодисперсного характера сельского расселения актуальным остается вопрос транспортной доступности сельских населенных пунктов. В районе существуют 2 вида транспортного сообщения: железнодорожное и автомобильное. Автомобильное сообщение представлено, в основном, автомобильными дорогами с грунтовым покрытием, срок эксплуатации и состояние которых в течение года сильно зависит от погодных  условий. То же относится и к дорогам  самих сельских населенных пунктов. Параметры таких автомобильных дорог изначально не отвечают нормативным требованиям, а приведение их в нормативное состояние возможно только в рамках строительства или реконструкции.</w:t>
      </w:r>
    </w:p>
    <w:p w:rsidR="00F83089" w:rsidRDefault="00F83089" w:rsidP="00F83089">
      <w:pPr>
        <w:shd w:val="clear" w:color="auto" w:fill="FFFFFF"/>
        <w:tabs>
          <w:tab w:val="left" w:pos="75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Разработаны и утверждены  следующие документы:</w:t>
      </w:r>
    </w:p>
    <w:tbl>
      <w:tblPr>
        <w:tblW w:w="9482" w:type="dxa"/>
        <w:tblInd w:w="108" w:type="dxa"/>
        <w:tblLook w:val="00A0"/>
      </w:tblPr>
      <w:tblGrid>
        <w:gridCol w:w="9356"/>
        <w:gridCol w:w="126"/>
      </w:tblGrid>
      <w:tr w:rsidR="00F83089" w:rsidTr="00E936A4">
        <w:trPr>
          <w:trHeight w:val="308"/>
        </w:trPr>
        <w:tc>
          <w:tcPr>
            <w:tcW w:w="9482" w:type="dxa"/>
            <w:gridSpan w:val="2"/>
            <w:hideMark/>
          </w:tcPr>
          <w:p w:rsidR="00F83089" w:rsidRDefault="00F83089" w:rsidP="00E936A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программа комплексного развития систем коммунальной инфраструктуры МО «Мошинское» (утверждена постановлением администрации «Няндомский муниципальный район» № 308 от 28.12.2018 года);</w:t>
            </w:r>
          </w:p>
        </w:tc>
      </w:tr>
      <w:tr w:rsidR="00F83089" w:rsidTr="00E936A4">
        <w:trPr>
          <w:trHeight w:val="314"/>
        </w:trPr>
        <w:tc>
          <w:tcPr>
            <w:tcW w:w="9482" w:type="dxa"/>
            <w:gridSpan w:val="2"/>
            <w:hideMark/>
          </w:tcPr>
          <w:p w:rsidR="00F83089" w:rsidRDefault="00F83089" w:rsidP="00E936A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 программа комплексного развития социальной инфраструктуры МО «Мошинское» (утверждена постановлением администрации «Няндомский муниципальный район»        № 305 от 28.12.2018 года);</w:t>
            </w:r>
          </w:p>
        </w:tc>
      </w:tr>
      <w:tr w:rsidR="00F83089" w:rsidTr="00E936A4">
        <w:trPr>
          <w:trHeight w:val="570"/>
        </w:trPr>
        <w:tc>
          <w:tcPr>
            <w:tcW w:w="9482" w:type="dxa"/>
            <w:gridSpan w:val="2"/>
            <w:hideMark/>
          </w:tcPr>
          <w:p w:rsidR="00F83089" w:rsidRDefault="00F83089" w:rsidP="00E936A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программа комплексного развития транспортной  инфраструктуры  МО «Мошинское» (утверждена  постановлением администрации  «Няндомский муниципальный район» </w:t>
            </w:r>
            <w:r>
              <w:rPr>
                <w:sz w:val="24"/>
                <w:szCs w:val="24"/>
                <w:lang w:eastAsia="en-US"/>
              </w:rPr>
              <w:br/>
              <w:t>№ 304 от 28.12.2018 года);</w:t>
            </w:r>
          </w:p>
        </w:tc>
      </w:tr>
      <w:tr w:rsidR="00F83089" w:rsidTr="00E936A4">
        <w:trPr>
          <w:gridAfter w:val="1"/>
          <w:wAfter w:w="126" w:type="dxa"/>
          <w:trHeight w:val="605"/>
        </w:trPr>
        <w:tc>
          <w:tcPr>
            <w:tcW w:w="9356" w:type="dxa"/>
            <w:hideMark/>
          </w:tcPr>
          <w:p w:rsidR="00F83089" w:rsidRDefault="00F83089" w:rsidP="00E936A4">
            <w:pPr>
              <w:spacing w:line="276" w:lineRule="auto"/>
              <w:ind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- программа комплексного развития систем коммунальной инфраструктуры МО «Шалакушское» (утверждена постановлением администрации «Няндомский муниципальный район» № 308 от 28.12.2018 года);</w:t>
            </w:r>
          </w:p>
        </w:tc>
      </w:tr>
      <w:tr w:rsidR="00F83089" w:rsidTr="00E936A4">
        <w:trPr>
          <w:gridAfter w:val="1"/>
          <w:wAfter w:w="126" w:type="dxa"/>
          <w:trHeight w:val="557"/>
        </w:trPr>
        <w:tc>
          <w:tcPr>
            <w:tcW w:w="9356" w:type="dxa"/>
            <w:hideMark/>
          </w:tcPr>
          <w:p w:rsidR="00F83089" w:rsidRDefault="00F83089" w:rsidP="00E936A4">
            <w:pPr>
              <w:spacing w:line="276" w:lineRule="auto"/>
              <w:ind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- программа комплексного развития социальной инфраструктуры МО       «Шалакушское» (утверждена постановлением администрации «Няндомский муниципальный район» № 306 от 28.12.2018 года);</w:t>
            </w:r>
          </w:p>
        </w:tc>
      </w:tr>
      <w:tr w:rsidR="00F83089" w:rsidTr="00E936A4">
        <w:trPr>
          <w:gridAfter w:val="1"/>
          <w:wAfter w:w="126" w:type="dxa"/>
          <w:trHeight w:val="565"/>
        </w:trPr>
        <w:tc>
          <w:tcPr>
            <w:tcW w:w="9356" w:type="dxa"/>
            <w:hideMark/>
          </w:tcPr>
          <w:p w:rsidR="00F83089" w:rsidRDefault="00F83089" w:rsidP="00E936A4">
            <w:pPr>
              <w:spacing w:line="276" w:lineRule="auto"/>
              <w:ind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- программа комплексного развития транспортной инфраструктуры МО «Шалакушское»  (утверждена постановлением администрации  «Няндомский муниципальный район»</w:t>
            </w:r>
          </w:p>
          <w:p w:rsidR="00F83089" w:rsidRDefault="00F83089" w:rsidP="00E936A4">
            <w:pPr>
              <w:spacing w:line="276" w:lineRule="auto"/>
              <w:ind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№ 303 от 28.12.2018 года).</w:t>
            </w:r>
          </w:p>
        </w:tc>
      </w:tr>
    </w:tbl>
    <w:p w:rsidR="00F83089" w:rsidRDefault="00F83089" w:rsidP="00F83089">
      <w:pPr>
        <w:shd w:val="clear" w:color="auto" w:fill="FFFFFF"/>
        <w:tabs>
          <w:tab w:val="left" w:pos="75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сельских населенных пунктах Няндомского района остается значительное количество неблагоустроенных общественных пространств и территорий. Благодаря реализации совместных инициатив ТОС и администраций района и поселений построены спортивные и детские площадки, колодцы, организуется досуг местных жителей. C 2013 по 2019 год реализовано 99 проектов ТОС, из них 56 проектов - это инициативы граждан, проживающих в сельских поселениях района. При этом в сельских населенных пунктах остается значительное количество неблагоустроенных общественных пространств и территорий.</w:t>
      </w:r>
    </w:p>
    <w:p w:rsidR="00F83089" w:rsidRDefault="00F83089" w:rsidP="00F830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Решение данных проблем требует значительных капитальных вложений, поэтому наряду с внебюджетными источниками, затратами районного бюджета  необходимо привлечение средств бюджетов других уровней. </w:t>
      </w:r>
    </w:p>
    <w:p w:rsidR="00F83089" w:rsidRDefault="00F83089" w:rsidP="00F83089">
      <w:pPr>
        <w:tabs>
          <w:tab w:val="left" w:pos="1185"/>
        </w:tabs>
        <w:jc w:val="both"/>
        <w:rPr>
          <w:sz w:val="24"/>
          <w:szCs w:val="24"/>
        </w:rPr>
      </w:pPr>
    </w:p>
    <w:p w:rsidR="00F83089" w:rsidRDefault="00F83089" w:rsidP="00F83089">
      <w:pPr>
        <w:tabs>
          <w:tab w:val="left" w:pos="118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5.2.2. Цель, задачи подпрограммы № 2</w:t>
      </w:r>
    </w:p>
    <w:p w:rsidR="00F83089" w:rsidRDefault="00F83089" w:rsidP="00F83089">
      <w:pPr>
        <w:tabs>
          <w:tab w:val="left" w:pos="1185"/>
        </w:tabs>
        <w:jc w:val="center"/>
        <w:rPr>
          <w:b/>
          <w:sz w:val="24"/>
          <w:szCs w:val="24"/>
        </w:rPr>
      </w:pPr>
    </w:p>
    <w:p w:rsidR="00F83089" w:rsidRDefault="00F83089" w:rsidP="00F83089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Цель: повышение качества и комфорта сельской среды Няндомского района  и создание условий для ее дальнейшего развития.</w:t>
      </w:r>
    </w:p>
    <w:p w:rsidR="00F83089" w:rsidRDefault="00F83089" w:rsidP="00F83089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F83089" w:rsidRDefault="00F83089" w:rsidP="00F83089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F83089" w:rsidRDefault="00F83089" w:rsidP="00F83089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Задачи:</w:t>
      </w:r>
    </w:p>
    <w:p w:rsidR="00F83089" w:rsidRDefault="00F83089" w:rsidP="00F8308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повышение уровня комплексного обустройства населенных пунктов, расположенных на сельских территориях, объектами социальной и инженерной инфраструктуры;</w:t>
      </w:r>
    </w:p>
    <w:p w:rsidR="00F83089" w:rsidRDefault="00F83089" w:rsidP="00F8308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развитие транспортной инфраструктуры на сельских территориях;</w:t>
      </w:r>
    </w:p>
    <w:p w:rsidR="00F83089" w:rsidRDefault="00F83089" w:rsidP="00F83089">
      <w:pPr>
        <w:autoSpaceDE w:val="0"/>
        <w:autoSpaceDN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t>- благоустройство сельских территорий.</w:t>
      </w:r>
    </w:p>
    <w:p w:rsidR="00F83089" w:rsidRDefault="00F83089" w:rsidP="00F83089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en-US"/>
        </w:rPr>
      </w:pPr>
    </w:p>
    <w:p w:rsidR="00F83089" w:rsidRDefault="00F83089" w:rsidP="00F83089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ПЕРЕЧЕНЬ</w:t>
      </w:r>
    </w:p>
    <w:p w:rsidR="00F83089" w:rsidRDefault="00F83089" w:rsidP="00F83089">
      <w:pPr>
        <w:keepNext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целевых показателей  подпрограммы № 2 муниципальной программы</w:t>
      </w:r>
    </w:p>
    <w:p w:rsidR="00F83089" w:rsidRDefault="00F83089" w:rsidP="00F83089">
      <w:pPr>
        <w:keepNext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«</w:t>
      </w:r>
      <w:r>
        <w:rPr>
          <w:sz w:val="24"/>
          <w:szCs w:val="24"/>
        </w:rPr>
        <w:t>Комплексное развитие сельских территорий  Няндомского района</w:t>
      </w:r>
      <w:r>
        <w:rPr>
          <w:sz w:val="24"/>
          <w:szCs w:val="24"/>
          <w:lang w:eastAsia="en-US"/>
        </w:rPr>
        <w:t>»</w:t>
      </w:r>
    </w:p>
    <w:tbl>
      <w:tblPr>
        <w:tblW w:w="4827" w:type="pct"/>
        <w:jc w:val="center"/>
        <w:tblCellMar>
          <w:left w:w="70" w:type="dxa"/>
          <w:right w:w="70" w:type="dxa"/>
        </w:tblCellMar>
        <w:tblLook w:val="04A0"/>
      </w:tblPr>
      <w:tblGrid>
        <w:gridCol w:w="3038"/>
        <w:gridCol w:w="1216"/>
        <w:gridCol w:w="987"/>
        <w:gridCol w:w="620"/>
        <w:gridCol w:w="641"/>
        <w:gridCol w:w="663"/>
        <w:gridCol w:w="664"/>
        <w:gridCol w:w="664"/>
        <w:gridCol w:w="673"/>
      </w:tblGrid>
      <w:tr w:rsidR="00F83089" w:rsidTr="00E936A4">
        <w:trPr>
          <w:cantSplit/>
          <w:trHeight w:val="240"/>
          <w:jc w:val="center"/>
        </w:trPr>
        <w:tc>
          <w:tcPr>
            <w:tcW w:w="1658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66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Единица </w:t>
            </w:r>
            <w:r>
              <w:rPr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267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Значения целевых показателей</w:t>
            </w:r>
          </w:p>
        </w:tc>
      </w:tr>
      <w:tr w:rsidR="00F83089" w:rsidTr="00E936A4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89" w:rsidRDefault="00F83089" w:rsidP="00E936A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089" w:rsidRDefault="00F83089" w:rsidP="00E936A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базовый </w:t>
            </w:r>
          </w:p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089" w:rsidRDefault="00F83089" w:rsidP="00E936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089" w:rsidRDefault="00F83089" w:rsidP="00E936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089" w:rsidRDefault="00F83089" w:rsidP="00E936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089" w:rsidRDefault="00F83089" w:rsidP="00E936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 год</w:t>
            </w:r>
          </w:p>
        </w:tc>
      </w:tr>
      <w:tr w:rsidR="00F83089" w:rsidTr="00E936A4">
        <w:trPr>
          <w:cantSplit/>
          <w:trHeight w:val="374"/>
          <w:jc w:val="center"/>
        </w:trPr>
        <w:tc>
          <w:tcPr>
            <w:tcW w:w="1658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F83089" w:rsidTr="00E936A4">
        <w:trPr>
          <w:cantSplit/>
          <w:trHeight w:val="240"/>
          <w:jc w:val="center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№ 2 «Создание и развитие инфраструктуры на сельских территориях»</w:t>
            </w:r>
          </w:p>
        </w:tc>
      </w:tr>
      <w:tr w:rsidR="00F83089" w:rsidTr="00E936A4">
        <w:trPr>
          <w:cantSplit/>
          <w:trHeight w:val="240"/>
          <w:jc w:val="center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Задача № 1 подпрограммы: повышение уровня комплексного обустройства населенных пунктов, расположенных на сельских территориях, объектами социальной и инженерной инфраструктуры</w:t>
            </w:r>
          </w:p>
        </w:tc>
      </w:tr>
      <w:tr w:rsidR="00F83089" w:rsidTr="00E936A4">
        <w:trPr>
          <w:cantSplit/>
          <w:trHeight w:val="240"/>
          <w:jc w:val="center"/>
        </w:trPr>
        <w:tc>
          <w:tcPr>
            <w:tcW w:w="16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 xml:space="preserve">Количество реализованных проектов комплексного развития сельских территорий 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83089" w:rsidTr="00E936A4">
        <w:trPr>
          <w:cantSplit/>
          <w:trHeight w:val="240"/>
          <w:jc w:val="center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Задача № 2 подпрограммы:  развитие транспортной инфраструктуры на сельских территориях</w:t>
            </w:r>
          </w:p>
        </w:tc>
      </w:tr>
      <w:tr w:rsidR="00F83089" w:rsidTr="00E936A4">
        <w:trPr>
          <w:cantSplit/>
          <w:trHeight w:val="240"/>
          <w:jc w:val="center"/>
        </w:trPr>
        <w:tc>
          <w:tcPr>
            <w:tcW w:w="16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089" w:rsidRDefault="00F83089" w:rsidP="00E936A4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ротяженность  восстановленных автомобильных дорог </w:t>
            </w:r>
          </w:p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общего пользования местного значения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83089" w:rsidTr="00E936A4">
        <w:trPr>
          <w:cantSplit/>
          <w:trHeight w:val="240"/>
          <w:jc w:val="center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Задача № 3 подпрограммы: благоустройство сельских территорий</w:t>
            </w:r>
          </w:p>
        </w:tc>
      </w:tr>
      <w:tr w:rsidR="00F83089" w:rsidTr="00E936A4">
        <w:trPr>
          <w:cantSplit/>
          <w:trHeight w:val="240"/>
          <w:jc w:val="center"/>
        </w:trPr>
        <w:tc>
          <w:tcPr>
            <w:tcW w:w="16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089" w:rsidRDefault="00F83089" w:rsidP="00E936A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Количество реализованных проектов </w:t>
            </w:r>
            <w:r w:rsidRPr="00243BA9">
              <w:rPr>
                <w:sz w:val="24"/>
                <w:szCs w:val="24"/>
                <w:lang w:eastAsia="en-US"/>
              </w:rPr>
              <w:t>по благоустройству сельских</w:t>
            </w:r>
            <w:r w:rsidRPr="00243BA9">
              <w:rPr>
                <w:sz w:val="24"/>
                <w:szCs w:val="24"/>
                <w:lang w:eastAsia="en-US"/>
              </w:rPr>
              <w:br/>
              <w:t>территорий с участием жителей сельских</w:t>
            </w:r>
            <w:r w:rsidRPr="00243BA9">
              <w:rPr>
                <w:sz w:val="24"/>
                <w:szCs w:val="24"/>
                <w:lang w:eastAsia="en-US"/>
              </w:rPr>
              <w:br/>
              <w:t>территорий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F83089" w:rsidRDefault="00F83089" w:rsidP="00F83089">
      <w:pPr>
        <w:jc w:val="both"/>
        <w:rPr>
          <w:sz w:val="24"/>
          <w:szCs w:val="24"/>
        </w:rPr>
      </w:pPr>
    </w:p>
    <w:p w:rsidR="00F83089" w:rsidRDefault="00F83089" w:rsidP="00F83089">
      <w:pPr>
        <w:jc w:val="both"/>
        <w:rPr>
          <w:sz w:val="24"/>
          <w:szCs w:val="24"/>
        </w:rPr>
      </w:pPr>
    </w:p>
    <w:p w:rsidR="00F83089" w:rsidRDefault="00F83089" w:rsidP="00F83089">
      <w:pPr>
        <w:jc w:val="center"/>
        <w:rPr>
          <w:sz w:val="24"/>
          <w:szCs w:val="24"/>
        </w:rPr>
      </w:pPr>
    </w:p>
    <w:p w:rsidR="00F83089" w:rsidRDefault="00F83089" w:rsidP="00F83089">
      <w:pPr>
        <w:jc w:val="center"/>
        <w:rPr>
          <w:sz w:val="24"/>
          <w:szCs w:val="24"/>
        </w:rPr>
      </w:pPr>
    </w:p>
    <w:p w:rsidR="00F83089" w:rsidRDefault="00F83089" w:rsidP="00F83089">
      <w:pPr>
        <w:jc w:val="center"/>
        <w:rPr>
          <w:sz w:val="24"/>
          <w:szCs w:val="24"/>
        </w:rPr>
      </w:pPr>
    </w:p>
    <w:p w:rsidR="00F83089" w:rsidRDefault="00F83089" w:rsidP="00F83089">
      <w:pPr>
        <w:jc w:val="center"/>
        <w:rPr>
          <w:sz w:val="24"/>
          <w:szCs w:val="24"/>
        </w:rPr>
      </w:pPr>
      <w:r>
        <w:rPr>
          <w:sz w:val="24"/>
          <w:szCs w:val="24"/>
        </w:rPr>
        <w:t>ПОРЯДОК</w:t>
      </w:r>
    </w:p>
    <w:p w:rsidR="00F83089" w:rsidRDefault="00F83089" w:rsidP="00F83089">
      <w:pPr>
        <w:keepNext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расчета  целевых показателей  подпрограммы № 2  муниципальной программы «Комплексное развитие сельских территорий Няндомского района» и источники информации о значениях целевых показателей     </w:t>
      </w:r>
    </w:p>
    <w:p w:rsidR="00F83089" w:rsidRDefault="00F83089" w:rsidP="00F83089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011"/>
        <w:gridCol w:w="3191"/>
      </w:tblGrid>
      <w:tr w:rsidR="00F83089" w:rsidTr="00E936A4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целевых показателей подпрограммы, </w:t>
            </w:r>
          </w:p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Порядок расчета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Источник информации</w:t>
            </w:r>
          </w:p>
        </w:tc>
      </w:tr>
      <w:tr w:rsidR="00F83089" w:rsidTr="00E936A4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F83089" w:rsidTr="00E936A4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Повышение уровня комплексного обустройства населенных пунктов, расположенных на сельских территориях, объектами социальной и инженерной инфраструктуры</w:t>
            </w:r>
          </w:p>
        </w:tc>
      </w:tr>
      <w:tr w:rsidR="00F83089" w:rsidTr="00E936A4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Количество реализованных проектов комплексного развития сельских территорий, единиц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Общее количество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проектов комплексного развития сельских территорий, включенных в федеральную программу, </w:t>
            </w:r>
            <w:r>
              <w:rPr>
                <w:sz w:val="24"/>
                <w:szCs w:val="24"/>
                <w:lang w:eastAsia="en-US"/>
              </w:rPr>
              <w:t xml:space="preserve">и реализованных в установленные сроки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Отчет Управления строительства, архитектуры и ЖКХ администрации Няндомского  района в Министерство строительства </w:t>
            </w:r>
          </w:p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 архитектуры Архангельской области</w:t>
            </w:r>
          </w:p>
        </w:tc>
      </w:tr>
      <w:tr w:rsidR="00F83089" w:rsidTr="00E936A4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Развитие транспортной инфраструктуры на сельских территориях</w:t>
            </w:r>
          </w:p>
        </w:tc>
      </w:tr>
      <w:tr w:rsidR="00F83089" w:rsidTr="00E936A4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9" w:rsidRDefault="00F83089" w:rsidP="00E936A4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ротяженность  восстановленных автомобильных дорог </w:t>
            </w:r>
          </w:p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общего пользования местного значения, км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Общая протяженность восстановленных отремонтированных автомобильных дорог  ГКУ АО «Дорожное агентство «Архангельск-автодор» в рамках федеральной программы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Отчетные данные ГКУ АО «Дорожное агентство «Архангельскавтодор»</w:t>
            </w:r>
          </w:p>
        </w:tc>
      </w:tr>
      <w:tr w:rsidR="00F83089" w:rsidTr="00E936A4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Благоустройство сельских территорий</w:t>
            </w:r>
          </w:p>
        </w:tc>
      </w:tr>
      <w:tr w:rsidR="00F83089" w:rsidTr="00E936A4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9" w:rsidRPr="00243BA9" w:rsidRDefault="00F83089" w:rsidP="00E936A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43BA9">
              <w:rPr>
                <w:sz w:val="24"/>
                <w:szCs w:val="24"/>
                <w:lang w:eastAsia="en-US"/>
              </w:rPr>
              <w:t>Количество реализованных проектов по благоустройству сельских</w:t>
            </w:r>
            <w:r w:rsidRPr="00243BA9">
              <w:rPr>
                <w:sz w:val="24"/>
                <w:szCs w:val="24"/>
                <w:lang w:eastAsia="en-US"/>
              </w:rPr>
              <w:br/>
              <w:t>территорий с участием жителей сельских</w:t>
            </w:r>
            <w:r w:rsidRPr="00243BA9">
              <w:rPr>
                <w:sz w:val="24"/>
                <w:szCs w:val="24"/>
                <w:lang w:eastAsia="en-US"/>
              </w:rPr>
              <w:br/>
              <w:t>территорий, единиц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9" w:rsidRPr="00243BA9" w:rsidRDefault="00F83089" w:rsidP="00E936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43BA9">
              <w:rPr>
                <w:sz w:val="24"/>
                <w:szCs w:val="24"/>
                <w:lang w:eastAsia="en-US"/>
              </w:rPr>
              <w:t>Общее количество</w:t>
            </w:r>
            <w:r w:rsidRPr="00243BA9">
              <w:rPr>
                <w:spacing w:val="-2"/>
                <w:sz w:val="24"/>
                <w:szCs w:val="24"/>
                <w:lang w:eastAsia="en-US"/>
              </w:rPr>
              <w:t xml:space="preserve"> проектов</w:t>
            </w:r>
            <w:r w:rsidRPr="00243BA9">
              <w:rPr>
                <w:sz w:val="24"/>
                <w:szCs w:val="24"/>
                <w:lang w:eastAsia="en-US"/>
              </w:rPr>
              <w:t xml:space="preserve"> по благоустройству сельских</w:t>
            </w:r>
            <w:r w:rsidRPr="00243BA9">
              <w:rPr>
                <w:sz w:val="24"/>
                <w:szCs w:val="24"/>
                <w:lang w:eastAsia="en-US"/>
              </w:rPr>
              <w:br/>
              <w:t>территорий с участием жителей сельских</w:t>
            </w:r>
            <w:r w:rsidRPr="00243BA9">
              <w:rPr>
                <w:sz w:val="24"/>
                <w:szCs w:val="24"/>
                <w:lang w:eastAsia="en-US"/>
              </w:rPr>
              <w:br/>
              <w:t>территорий,</w:t>
            </w:r>
            <w:r w:rsidRPr="00243BA9">
              <w:rPr>
                <w:spacing w:val="-2"/>
                <w:sz w:val="24"/>
                <w:szCs w:val="24"/>
                <w:lang w:eastAsia="en-US"/>
              </w:rPr>
              <w:t xml:space="preserve"> включенных в федеральную программу, </w:t>
            </w:r>
            <w:r w:rsidRPr="00243BA9">
              <w:rPr>
                <w:sz w:val="24"/>
                <w:szCs w:val="24"/>
                <w:lang w:eastAsia="en-US"/>
              </w:rPr>
              <w:t xml:space="preserve"> и реализованных в сроки, предусмотренные проектом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9" w:rsidRDefault="00F83089" w:rsidP="00E936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данные отчетности отдела по вопросам местного самоуправления Правового управления администрации Няндомского района</w:t>
            </w:r>
          </w:p>
        </w:tc>
      </w:tr>
    </w:tbl>
    <w:p w:rsidR="00F83089" w:rsidRDefault="00F83089" w:rsidP="00F83089">
      <w:pPr>
        <w:tabs>
          <w:tab w:val="left" w:pos="1185"/>
        </w:tabs>
        <w:jc w:val="center"/>
        <w:rPr>
          <w:b/>
          <w:sz w:val="24"/>
          <w:szCs w:val="24"/>
        </w:rPr>
      </w:pPr>
    </w:p>
    <w:p w:rsidR="00F83089" w:rsidRDefault="00F83089" w:rsidP="00F83089">
      <w:pPr>
        <w:tabs>
          <w:tab w:val="left" w:pos="1185"/>
        </w:tabs>
        <w:jc w:val="center"/>
        <w:rPr>
          <w:b/>
          <w:sz w:val="24"/>
          <w:szCs w:val="24"/>
        </w:rPr>
      </w:pPr>
    </w:p>
    <w:p w:rsidR="00F83089" w:rsidRDefault="00F83089" w:rsidP="00F83089">
      <w:pPr>
        <w:tabs>
          <w:tab w:val="left" w:pos="1185"/>
        </w:tabs>
        <w:jc w:val="center"/>
        <w:rPr>
          <w:b/>
          <w:sz w:val="24"/>
          <w:szCs w:val="24"/>
        </w:rPr>
      </w:pPr>
    </w:p>
    <w:p w:rsidR="00F83089" w:rsidRDefault="00F83089" w:rsidP="00F83089">
      <w:pPr>
        <w:tabs>
          <w:tab w:val="left" w:pos="1185"/>
        </w:tabs>
        <w:jc w:val="center"/>
        <w:rPr>
          <w:b/>
          <w:sz w:val="24"/>
          <w:szCs w:val="24"/>
        </w:rPr>
      </w:pPr>
    </w:p>
    <w:p w:rsidR="00F83089" w:rsidRDefault="00F83089" w:rsidP="00F83089">
      <w:pPr>
        <w:rPr>
          <w:b/>
          <w:sz w:val="24"/>
          <w:szCs w:val="24"/>
        </w:rPr>
        <w:sectPr w:rsidR="00F83089">
          <w:pgSz w:w="11907" w:h="16840"/>
          <w:pgMar w:top="1134" w:right="851" w:bottom="1134" w:left="1701" w:header="720" w:footer="720" w:gutter="0"/>
          <w:cols w:space="720"/>
        </w:sectPr>
      </w:pPr>
    </w:p>
    <w:p w:rsidR="00F83089" w:rsidRDefault="00F83089" w:rsidP="00F83089">
      <w:pPr>
        <w:tabs>
          <w:tab w:val="left" w:pos="1185"/>
        </w:tabs>
        <w:jc w:val="center"/>
        <w:rPr>
          <w:b/>
          <w:sz w:val="24"/>
          <w:szCs w:val="24"/>
        </w:rPr>
      </w:pPr>
    </w:p>
    <w:p w:rsidR="00F83089" w:rsidRDefault="00F83089" w:rsidP="00F83089">
      <w:pPr>
        <w:tabs>
          <w:tab w:val="left" w:pos="1185"/>
          <w:tab w:val="left" w:pos="4891"/>
          <w:tab w:val="center" w:pos="728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83089" w:rsidRDefault="00F83089" w:rsidP="00F83089">
      <w:pPr>
        <w:tabs>
          <w:tab w:val="left" w:pos="1185"/>
          <w:tab w:val="left" w:pos="4891"/>
          <w:tab w:val="center" w:pos="7286"/>
        </w:tabs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5.2.3. Мероприятия подпрограммы </w:t>
      </w:r>
      <w:r>
        <w:rPr>
          <w:b/>
          <w:sz w:val="24"/>
          <w:szCs w:val="24"/>
          <w:lang w:eastAsia="en-US"/>
        </w:rPr>
        <w:t>№ 2</w:t>
      </w:r>
    </w:p>
    <w:p w:rsidR="00F83089" w:rsidRDefault="00F83089" w:rsidP="00F830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eastAsia="en-US"/>
        </w:rPr>
        <w:t>«</w:t>
      </w:r>
      <w:r>
        <w:rPr>
          <w:b/>
          <w:sz w:val="24"/>
          <w:szCs w:val="24"/>
        </w:rPr>
        <w:t>Создание и развитие инфраструктуры на сельских территориях</w:t>
      </w:r>
      <w:r>
        <w:rPr>
          <w:b/>
          <w:sz w:val="24"/>
          <w:szCs w:val="24"/>
          <w:lang w:eastAsia="en-US"/>
        </w:rPr>
        <w:t xml:space="preserve">» </w:t>
      </w:r>
      <w:r>
        <w:rPr>
          <w:b/>
          <w:sz w:val="24"/>
          <w:szCs w:val="24"/>
        </w:rPr>
        <w:t>муниципальной программы «Комплексное развитие сельских территорий Няндомского района»</w:t>
      </w:r>
    </w:p>
    <w:p w:rsidR="00F83089" w:rsidRDefault="00F83089" w:rsidP="00F83089">
      <w:pPr>
        <w:jc w:val="center"/>
        <w:rPr>
          <w:b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5"/>
        <w:gridCol w:w="2689"/>
        <w:gridCol w:w="6"/>
        <w:gridCol w:w="1568"/>
        <w:gridCol w:w="2410"/>
        <w:gridCol w:w="1536"/>
        <w:gridCol w:w="17"/>
        <w:gridCol w:w="1258"/>
        <w:gridCol w:w="18"/>
        <w:gridCol w:w="6"/>
        <w:gridCol w:w="1254"/>
        <w:gridCol w:w="15"/>
        <w:gridCol w:w="1121"/>
        <w:gridCol w:w="13"/>
        <w:gridCol w:w="6"/>
        <w:gridCol w:w="836"/>
        <w:gridCol w:w="15"/>
        <w:gridCol w:w="697"/>
        <w:gridCol w:w="12"/>
        <w:gridCol w:w="837"/>
        <w:gridCol w:w="13"/>
      </w:tblGrid>
      <w:tr w:rsidR="00F83089" w:rsidRPr="00701235" w:rsidTr="00E936A4">
        <w:trPr>
          <w:gridAfter w:val="1"/>
          <w:wAfter w:w="13" w:type="dxa"/>
          <w:trHeight w:val="255"/>
          <w:tblHeader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9" w:rsidRPr="00701235" w:rsidRDefault="00F83089" w:rsidP="00E936A4">
            <w:pPr>
              <w:tabs>
                <w:tab w:val="left" w:pos="1185"/>
              </w:tabs>
            </w:pPr>
            <w:r w:rsidRPr="00701235">
              <w:t>№ п/п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9" w:rsidRPr="00701235" w:rsidRDefault="00F83089" w:rsidP="00E936A4">
            <w:pPr>
              <w:autoSpaceDE w:val="0"/>
              <w:autoSpaceDN w:val="0"/>
              <w:adjustRightInd w:val="0"/>
              <w:jc w:val="center"/>
            </w:pPr>
            <w:r w:rsidRPr="00701235">
              <w:t xml:space="preserve">Наименование   </w:t>
            </w:r>
            <w:r w:rsidRPr="00701235">
              <w:br/>
              <w:t>мероприятия</w:t>
            </w:r>
          </w:p>
        </w:tc>
        <w:tc>
          <w:tcPr>
            <w:tcW w:w="1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9" w:rsidRPr="00701235" w:rsidRDefault="00F83089" w:rsidP="00E936A4">
            <w:pPr>
              <w:autoSpaceDE w:val="0"/>
              <w:autoSpaceDN w:val="0"/>
              <w:adjustRightInd w:val="0"/>
              <w:jc w:val="center"/>
            </w:pPr>
            <w:r w:rsidRPr="00701235">
              <w:t>ответственный  исполнитель, соисполнитель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9" w:rsidRPr="00701235" w:rsidRDefault="00F83089" w:rsidP="00E936A4">
            <w:pPr>
              <w:autoSpaceDE w:val="0"/>
              <w:autoSpaceDN w:val="0"/>
              <w:adjustRightInd w:val="0"/>
              <w:jc w:val="center"/>
            </w:pPr>
            <w:r w:rsidRPr="00701235">
              <w:t>Источники</w:t>
            </w:r>
            <w:r w:rsidRPr="00701235">
              <w:br/>
              <w:t>финансирования</w:t>
            </w:r>
          </w:p>
        </w:tc>
        <w:tc>
          <w:tcPr>
            <w:tcW w:w="76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9" w:rsidRPr="00701235" w:rsidRDefault="00F83089" w:rsidP="00E936A4">
            <w:pPr>
              <w:tabs>
                <w:tab w:val="left" w:pos="1185"/>
              </w:tabs>
              <w:jc w:val="center"/>
            </w:pPr>
            <w:r w:rsidRPr="00701235">
              <w:t>Оценка расходов,  тыс. руб.</w:t>
            </w:r>
          </w:p>
        </w:tc>
      </w:tr>
      <w:tr w:rsidR="00F83089" w:rsidRPr="00701235" w:rsidTr="00E936A4">
        <w:trPr>
          <w:gridAfter w:val="1"/>
          <w:wAfter w:w="13" w:type="dxa"/>
          <w:trHeight w:val="562"/>
          <w:tblHeader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89" w:rsidRPr="00701235" w:rsidRDefault="00F83089" w:rsidP="00E936A4"/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89" w:rsidRPr="00701235" w:rsidRDefault="00F83089" w:rsidP="00E936A4"/>
        </w:tc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89" w:rsidRPr="00701235" w:rsidRDefault="00F83089" w:rsidP="00E936A4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89" w:rsidRPr="00701235" w:rsidRDefault="00F83089" w:rsidP="00E936A4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9" w:rsidRPr="00701235" w:rsidRDefault="00F83089" w:rsidP="00E936A4">
            <w:pPr>
              <w:tabs>
                <w:tab w:val="left" w:pos="1185"/>
              </w:tabs>
            </w:pPr>
            <w:r w:rsidRPr="00701235">
              <w:t>Всего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9" w:rsidRPr="00701235" w:rsidRDefault="00F83089" w:rsidP="00E936A4">
            <w:pPr>
              <w:autoSpaceDE w:val="0"/>
              <w:autoSpaceDN w:val="0"/>
              <w:adjustRightInd w:val="0"/>
              <w:jc w:val="center"/>
            </w:pPr>
            <w:r w:rsidRPr="00701235">
              <w:t>2020</w:t>
            </w:r>
          </w:p>
          <w:p w:rsidR="00F83089" w:rsidRPr="00701235" w:rsidRDefault="00F83089" w:rsidP="00E936A4">
            <w:pPr>
              <w:autoSpaceDE w:val="0"/>
              <w:autoSpaceDN w:val="0"/>
              <w:adjustRightInd w:val="0"/>
              <w:jc w:val="center"/>
            </w:pPr>
            <w:r w:rsidRPr="00701235">
              <w:t>год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9" w:rsidRPr="00701235" w:rsidRDefault="00F83089" w:rsidP="00E936A4">
            <w:pPr>
              <w:autoSpaceDE w:val="0"/>
              <w:autoSpaceDN w:val="0"/>
              <w:adjustRightInd w:val="0"/>
              <w:jc w:val="center"/>
            </w:pPr>
            <w:r w:rsidRPr="00701235">
              <w:t>2021 год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9" w:rsidRPr="00701235" w:rsidRDefault="00F83089" w:rsidP="00E936A4">
            <w:pPr>
              <w:jc w:val="center"/>
            </w:pPr>
            <w:r w:rsidRPr="00701235">
              <w:t>2022</w:t>
            </w:r>
          </w:p>
          <w:p w:rsidR="00F83089" w:rsidRPr="00701235" w:rsidRDefault="00F83089" w:rsidP="00E936A4">
            <w:pPr>
              <w:jc w:val="center"/>
            </w:pPr>
            <w:r w:rsidRPr="00701235">
              <w:t xml:space="preserve"> год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9" w:rsidRPr="00701235" w:rsidRDefault="00F83089" w:rsidP="00E936A4">
            <w:pPr>
              <w:jc w:val="center"/>
            </w:pPr>
            <w:r w:rsidRPr="00701235">
              <w:t>2023</w:t>
            </w:r>
          </w:p>
          <w:p w:rsidR="00F83089" w:rsidRPr="00701235" w:rsidRDefault="00F83089" w:rsidP="00E936A4">
            <w:pPr>
              <w:jc w:val="center"/>
            </w:pPr>
            <w:r w:rsidRPr="00701235">
              <w:t xml:space="preserve"> год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9" w:rsidRPr="00701235" w:rsidRDefault="00F83089" w:rsidP="00E936A4">
            <w:pPr>
              <w:jc w:val="center"/>
            </w:pPr>
            <w:r w:rsidRPr="00701235">
              <w:t xml:space="preserve">2024 </w:t>
            </w:r>
          </w:p>
          <w:p w:rsidR="00F83089" w:rsidRPr="00701235" w:rsidRDefault="00F83089" w:rsidP="00E936A4">
            <w:pPr>
              <w:jc w:val="center"/>
            </w:pPr>
            <w:r w:rsidRPr="00701235">
              <w:t>год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9" w:rsidRPr="00701235" w:rsidRDefault="00F83089" w:rsidP="00E936A4">
            <w:pPr>
              <w:jc w:val="center"/>
            </w:pPr>
            <w:r w:rsidRPr="00701235">
              <w:t xml:space="preserve">2025 </w:t>
            </w:r>
          </w:p>
          <w:p w:rsidR="00F83089" w:rsidRPr="00701235" w:rsidRDefault="00F83089" w:rsidP="00E936A4">
            <w:pPr>
              <w:jc w:val="center"/>
            </w:pPr>
            <w:r w:rsidRPr="00701235">
              <w:t>год</w:t>
            </w:r>
          </w:p>
        </w:tc>
      </w:tr>
      <w:tr w:rsidR="00F83089" w:rsidRPr="00701235" w:rsidTr="00E936A4">
        <w:trPr>
          <w:gridAfter w:val="1"/>
          <w:wAfter w:w="13" w:type="dxa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9" w:rsidRPr="00701235" w:rsidRDefault="00F83089" w:rsidP="00E936A4">
            <w:pPr>
              <w:tabs>
                <w:tab w:val="left" w:pos="1185"/>
              </w:tabs>
              <w:jc w:val="center"/>
            </w:pPr>
            <w:r w:rsidRPr="00701235"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9" w:rsidRPr="00701235" w:rsidRDefault="00F83089" w:rsidP="00E936A4">
            <w:pPr>
              <w:tabs>
                <w:tab w:val="left" w:pos="1185"/>
              </w:tabs>
              <w:jc w:val="center"/>
            </w:pPr>
            <w:r w:rsidRPr="00701235">
              <w:t>2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9" w:rsidRPr="00701235" w:rsidRDefault="00F83089" w:rsidP="00E936A4">
            <w:pPr>
              <w:tabs>
                <w:tab w:val="left" w:pos="1185"/>
              </w:tabs>
              <w:jc w:val="center"/>
            </w:pPr>
            <w:r w:rsidRPr="00701235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9" w:rsidRPr="00701235" w:rsidRDefault="00F83089" w:rsidP="00E936A4">
            <w:pPr>
              <w:tabs>
                <w:tab w:val="left" w:pos="1185"/>
              </w:tabs>
              <w:jc w:val="center"/>
            </w:pPr>
            <w:r w:rsidRPr="00701235"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9" w:rsidRPr="00701235" w:rsidRDefault="00F83089" w:rsidP="00E936A4">
            <w:pPr>
              <w:tabs>
                <w:tab w:val="left" w:pos="1185"/>
              </w:tabs>
              <w:jc w:val="center"/>
            </w:pPr>
            <w:r w:rsidRPr="00701235">
              <w:t>5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9" w:rsidRPr="00701235" w:rsidRDefault="00F83089" w:rsidP="00E936A4">
            <w:pPr>
              <w:tabs>
                <w:tab w:val="left" w:pos="1185"/>
              </w:tabs>
              <w:jc w:val="center"/>
            </w:pPr>
            <w:r w:rsidRPr="00701235"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9" w:rsidRPr="00701235" w:rsidRDefault="00F83089" w:rsidP="00E936A4">
            <w:pPr>
              <w:tabs>
                <w:tab w:val="left" w:pos="1185"/>
              </w:tabs>
              <w:jc w:val="center"/>
            </w:pPr>
            <w:r w:rsidRPr="00701235">
              <w:t>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9" w:rsidRPr="00701235" w:rsidRDefault="00F83089" w:rsidP="00E936A4">
            <w:pPr>
              <w:tabs>
                <w:tab w:val="left" w:pos="1185"/>
              </w:tabs>
              <w:jc w:val="center"/>
            </w:pPr>
            <w:r w:rsidRPr="00701235">
              <w:t>8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9" w:rsidRPr="00701235" w:rsidRDefault="00F83089" w:rsidP="00E936A4">
            <w:pPr>
              <w:tabs>
                <w:tab w:val="left" w:pos="1185"/>
              </w:tabs>
              <w:jc w:val="center"/>
            </w:pPr>
            <w:r w:rsidRPr="00701235">
              <w:t>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9" w:rsidRPr="00701235" w:rsidRDefault="00F83089" w:rsidP="00E936A4">
            <w:pPr>
              <w:tabs>
                <w:tab w:val="left" w:pos="1185"/>
              </w:tabs>
              <w:jc w:val="center"/>
            </w:pPr>
            <w:r w:rsidRPr="00701235">
              <w:t>10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9" w:rsidRPr="00701235" w:rsidRDefault="00F83089" w:rsidP="00E936A4">
            <w:pPr>
              <w:tabs>
                <w:tab w:val="left" w:pos="1185"/>
              </w:tabs>
              <w:jc w:val="center"/>
            </w:pPr>
            <w:r w:rsidRPr="00701235">
              <w:t>11</w:t>
            </w:r>
          </w:p>
        </w:tc>
      </w:tr>
      <w:tr w:rsidR="00F83089" w:rsidRPr="00701235" w:rsidTr="00E936A4">
        <w:trPr>
          <w:gridAfter w:val="1"/>
          <w:wAfter w:w="13" w:type="dxa"/>
          <w:trHeight w:val="21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9" w:rsidRPr="00701235" w:rsidRDefault="00F83089" w:rsidP="00E936A4">
            <w:pPr>
              <w:tabs>
                <w:tab w:val="left" w:pos="1185"/>
              </w:tabs>
              <w:rPr>
                <w:highlight w:val="yellow"/>
              </w:rPr>
            </w:pPr>
          </w:p>
        </w:tc>
        <w:tc>
          <w:tcPr>
            <w:tcW w:w="143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9" w:rsidRPr="00701235" w:rsidRDefault="00F83089" w:rsidP="00E936A4">
            <w:pPr>
              <w:tabs>
                <w:tab w:val="left" w:pos="1185"/>
              </w:tabs>
            </w:pPr>
            <w:r w:rsidRPr="00701235">
              <w:t>Цель подпрограммы № 2: повышение качества и комфорта сельской среды Няндомского района  и создание условий для ее дальнейшего развития</w:t>
            </w:r>
          </w:p>
        </w:tc>
      </w:tr>
      <w:tr w:rsidR="00F83089" w:rsidRPr="00701235" w:rsidTr="00E936A4">
        <w:trPr>
          <w:gridAfter w:val="1"/>
          <w:wAfter w:w="13" w:type="dxa"/>
          <w:trHeight w:val="22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9" w:rsidRPr="00701235" w:rsidRDefault="00F83089" w:rsidP="00E936A4">
            <w:pPr>
              <w:tabs>
                <w:tab w:val="left" w:pos="1185"/>
              </w:tabs>
              <w:rPr>
                <w:highlight w:val="yellow"/>
              </w:rPr>
            </w:pPr>
          </w:p>
        </w:tc>
        <w:tc>
          <w:tcPr>
            <w:tcW w:w="143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9" w:rsidRPr="00701235" w:rsidRDefault="00F83089" w:rsidP="00E936A4">
            <w:pPr>
              <w:tabs>
                <w:tab w:val="left" w:pos="1185"/>
              </w:tabs>
            </w:pPr>
            <w:r w:rsidRPr="00701235">
              <w:t>Задача  № 1: повышение уровня комплексного обустройства населенных пунктов, расположенных на сельских территориях, объектами социальной и инженерной инфраструктуры</w:t>
            </w:r>
          </w:p>
        </w:tc>
      </w:tr>
      <w:tr w:rsidR="00F83089" w:rsidRPr="00701235" w:rsidTr="00E936A4">
        <w:trPr>
          <w:gridAfter w:val="1"/>
          <w:wAfter w:w="13" w:type="dxa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9" w:rsidRPr="00701235" w:rsidRDefault="00F83089" w:rsidP="00E936A4">
            <w:pPr>
              <w:tabs>
                <w:tab w:val="left" w:pos="1185"/>
              </w:tabs>
            </w:pPr>
            <w:r w:rsidRPr="00701235">
              <w:t>1.1.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9" w:rsidRPr="00701235" w:rsidRDefault="00F83089" w:rsidP="00E936A4">
            <w:pPr>
              <w:tabs>
                <w:tab w:val="left" w:pos="1185"/>
              </w:tabs>
            </w:pPr>
            <w:r w:rsidRPr="00701235">
              <w:t>Строительство средней общеобразовательной  школы в пос. Шалакуша</w:t>
            </w:r>
          </w:p>
        </w:tc>
        <w:tc>
          <w:tcPr>
            <w:tcW w:w="1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9" w:rsidRPr="00701235" w:rsidRDefault="00F83089" w:rsidP="00E936A4">
            <w:pPr>
              <w:tabs>
                <w:tab w:val="left" w:pos="1185"/>
              </w:tabs>
            </w:pPr>
            <w:r w:rsidRPr="00701235">
              <w:t>Управление  строительства, архитектуры и ЖКХ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9" w:rsidRPr="00701235" w:rsidRDefault="00F83089" w:rsidP="00E936A4">
            <w:pPr>
              <w:autoSpaceDE w:val="0"/>
              <w:autoSpaceDN w:val="0"/>
              <w:adjustRightInd w:val="0"/>
            </w:pPr>
            <w:r w:rsidRPr="00701235">
              <w:t>Итого, в т.ч.: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089" w:rsidRPr="00961B9A" w:rsidRDefault="00F83089" w:rsidP="00E936A4">
            <w:pPr>
              <w:jc w:val="right"/>
            </w:pPr>
            <w:r w:rsidRPr="00961B9A">
              <w:t>561 572,2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089" w:rsidRPr="00701235" w:rsidRDefault="00F83089" w:rsidP="00E936A4">
            <w:pPr>
              <w:jc w:val="right"/>
            </w:pPr>
            <w:r w:rsidRPr="00701235">
              <w:t>236 643,3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089" w:rsidRPr="00701235" w:rsidRDefault="00F83089" w:rsidP="00E936A4">
            <w:pPr>
              <w:jc w:val="right"/>
            </w:pPr>
            <w:r w:rsidRPr="00701235">
              <w:t>156 757,9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089" w:rsidRPr="00701235" w:rsidRDefault="00F83089" w:rsidP="00E936A4">
            <w:pPr>
              <w:jc w:val="right"/>
            </w:pPr>
            <w:r>
              <w:t>168 171,0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</w:tr>
      <w:tr w:rsidR="00F83089" w:rsidRPr="00701235" w:rsidTr="00E936A4">
        <w:trPr>
          <w:gridAfter w:val="1"/>
          <w:wAfter w:w="13" w:type="dxa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89" w:rsidRPr="00701235" w:rsidRDefault="00F83089" w:rsidP="00E936A4"/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89" w:rsidRPr="00701235" w:rsidRDefault="00F83089" w:rsidP="00E936A4"/>
        </w:tc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89" w:rsidRPr="00701235" w:rsidRDefault="00F83089" w:rsidP="00E936A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9" w:rsidRPr="00701235" w:rsidRDefault="00F83089" w:rsidP="00E936A4">
            <w:pPr>
              <w:autoSpaceDE w:val="0"/>
              <w:autoSpaceDN w:val="0"/>
              <w:adjustRightInd w:val="0"/>
            </w:pPr>
            <w:r w:rsidRPr="00701235">
              <w:t>федеральный бюджет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089" w:rsidRPr="00961B9A" w:rsidRDefault="00F83089" w:rsidP="00E936A4">
            <w:pPr>
              <w:jc w:val="right"/>
            </w:pPr>
            <w:r w:rsidRPr="00961B9A">
              <w:t>371 672,2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089" w:rsidRPr="00701235" w:rsidRDefault="00F83089" w:rsidP="00E936A4">
            <w:pPr>
              <w:jc w:val="right"/>
            </w:pPr>
            <w:r w:rsidRPr="00701235">
              <w:t>211 375,7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089" w:rsidRPr="00701235" w:rsidRDefault="00F83089" w:rsidP="00E936A4">
            <w:pPr>
              <w:jc w:val="right"/>
            </w:pPr>
            <w:r w:rsidRPr="00701235">
              <w:t>138 691,2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089" w:rsidRPr="00701235" w:rsidRDefault="00F83089" w:rsidP="00E936A4">
            <w:pPr>
              <w:jc w:val="right"/>
            </w:pPr>
            <w:r>
              <w:t>21 605,3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</w:tr>
      <w:tr w:rsidR="00F83089" w:rsidRPr="00701235" w:rsidTr="00E936A4">
        <w:trPr>
          <w:gridAfter w:val="1"/>
          <w:wAfter w:w="13" w:type="dxa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89" w:rsidRPr="00701235" w:rsidRDefault="00F83089" w:rsidP="00E936A4"/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89" w:rsidRPr="00701235" w:rsidRDefault="00F83089" w:rsidP="00E936A4"/>
        </w:tc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89" w:rsidRPr="00701235" w:rsidRDefault="00F83089" w:rsidP="00E936A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9" w:rsidRPr="00701235" w:rsidRDefault="00F83089" w:rsidP="00E936A4">
            <w:r w:rsidRPr="00701235">
              <w:t>областной бюджет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089" w:rsidRPr="00961B9A" w:rsidRDefault="00F83089" w:rsidP="00E936A4">
            <w:pPr>
              <w:jc w:val="right"/>
            </w:pPr>
            <w:r w:rsidRPr="00961B9A">
              <w:t>182 222,6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089" w:rsidRPr="00701235" w:rsidRDefault="00F83089" w:rsidP="00E936A4">
            <w:pPr>
              <w:jc w:val="right"/>
            </w:pPr>
            <w:r w:rsidRPr="00701235">
              <w:t>23 486,2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089" w:rsidRPr="00701235" w:rsidRDefault="00F83089" w:rsidP="00E936A4">
            <w:pPr>
              <w:jc w:val="right"/>
            </w:pPr>
            <w:r w:rsidRPr="00701235">
              <w:t>15 410,1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089" w:rsidRPr="00701235" w:rsidRDefault="00F83089" w:rsidP="00E936A4">
            <w:pPr>
              <w:jc w:val="right"/>
            </w:pPr>
            <w:r>
              <w:t>143 326,3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</w:tr>
      <w:tr w:rsidR="00F83089" w:rsidRPr="00701235" w:rsidTr="00E936A4">
        <w:trPr>
          <w:gridAfter w:val="1"/>
          <w:wAfter w:w="13" w:type="dxa"/>
          <w:trHeight w:val="371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89" w:rsidRPr="00701235" w:rsidRDefault="00F83089" w:rsidP="00E936A4"/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89" w:rsidRPr="00701235" w:rsidRDefault="00F83089" w:rsidP="00E936A4"/>
        </w:tc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89" w:rsidRPr="00701235" w:rsidRDefault="00F83089" w:rsidP="00E936A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9" w:rsidRPr="00701235" w:rsidRDefault="00F83089" w:rsidP="00E936A4">
            <w:pPr>
              <w:autoSpaceDE w:val="0"/>
              <w:autoSpaceDN w:val="0"/>
              <w:adjustRightInd w:val="0"/>
            </w:pPr>
            <w:r w:rsidRPr="00701235">
              <w:t>районный   бюджет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089" w:rsidRPr="00961B9A" w:rsidRDefault="00F83089" w:rsidP="00E936A4">
            <w:pPr>
              <w:jc w:val="right"/>
            </w:pPr>
            <w:r w:rsidRPr="00961B9A">
              <w:t>1 877,4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089" w:rsidRPr="00701235" w:rsidRDefault="00F83089" w:rsidP="00E936A4">
            <w:pPr>
              <w:jc w:val="right"/>
            </w:pPr>
            <w:r w:rsidRPr="00701235">
              <w:t>881,4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089" w:rsidRPr="00701235" w:rsidRDefault="00F83089" w:rsidP="00E936A4">
            <w:pPr>
              <w:jc w:val="right"/>
            </w:pPr>
            <w:r w:rsidRPr="00701235">
              <w:t>656,6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089" w:rsidRPr="00701235" w:rsidRDefault="00F83089" w:rsidP="00E936A4">
            <w:pPr>
              <w:jc w:val="right"/>
            </w:pPr>
            <w:r w:rsidRPr="00701235">
              <w:t>339,4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</w:tr>
      <w:tr w:rsidR="00F83089" w:rsidRPr="00701235" w:rsidTr="00E936A4">
        <w:trPr>
          <w:gridAfter w:val="1"/>
          <w:wAfter w:w="13" w:type="dxa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89" w:rsidRPr="00701235" w:rsidRDefault="00F83089" w:rsidP="00E936A4"/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89" w:rsidRPr="00701235" w:rsidRDefault="00F83089" w:rsidP="00E936A4"/>
        </w:tc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89" w:rsidRPr="00701235" w:rsidRDefault="00F83089" w:rsidP="00E936A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9" w:rsidRPr="00701235" w:rsidRDefault="00F83089" w:rsidP="00E936A4">
            <w:pPr>
              <w:autoSpaceDE w:val="0"/>
              <w:autoSpaceDN w:val="0"/>
              <w:adjustRightInd w:val="0"/>
            </w:pPr>
            <w:r w:rsidRPr="00701235">
              <w:t>бюджет поселения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089" w:rsidRPr="00961B9A" w:rsidRDefault="00F83089" w:rsidP="00E936A4">
            <w:pPr>
              <w:jc w:val="right"/>
            </w:pPr>
            <w:r w:rsidRPr="00961B9A">
              <w:t>0,0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</w:tr>
      <w:tr w:rsidR="00F83089" w:rsidRPr="00701235" w:rsidTr="00E936A4">
        <w:trPr>
          <w:gridAfter w:val="1"/>
          <w:wAfter w:w="13" w:type="dxa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89" w:rsidRPr="00701235" w:rsidRDefault="00F83089" w:rsidP="00E936A4"/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89" w:rsidRPr="00701235" w:rsidRDefault="00F83089" w:rsidP="00E936A4"/>
        </w:tc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89" w:rsidRPr="00701235" w:rsidRDefault="00F83089" w:rsidP="00E936A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9" w:rsidRPr="00701235" w:rsidRDefault="00F83089" w:rsidP="00E936A4">
            <w:pPr>
              <w:autoSpaceDE w:val="0"/>
              <w:autoSpaceDN w:val="0"/>
              <w:adjustRightInd w:val="0"/>
            </w:pPr>
            <w:r w:rsidRPr="00701235">
              <w:t>внебюджетные средства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089" w:rsidRPr="00961B9A" w:rsidRDefault="00F83089" w:rsidP="00E936A4">
            <w:pPr>
              <w:jc w:val="right"/>
            </w:pPr>
            <w:r w:rsidRPr="00961B9A">
              <w:t>5 800,0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089" w:rsidRPr="00701235" w:rsidRDefault="00F83089" w:rsidP="00E936A4">
            <w:pPr>
              <w:jc w:val="right"/>
            </w:pPr>
            <w:r w:rsidRPr="00701235">
              <w:t>900,0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089" w:rsidRPr="00701235" w:rsidRDefault="00F83089" w:rsidP="00E936A4">
            <w:pPr>
              <w:jc w:val="right"/>
            </w:pPr>
            <w:r w:rsidRPr="00701235">
              <w:t>2 000,0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089" w:rsidRPr="00701235" w:rsidRDefault="00F83089" w:rsidP="00E936A4">
            <w:pPr>
              <w:jc w:val="right"/>
            </w:pPr>
            <w:r w:rsidRPr="00701235">
              <w:t>2</w:t>
            </w:r>
            <w:r>
              <w:t xml:space="preserve"> </w:t>
            </w:r>
            <w:r w:rsidRPr="00701235">
              <w:t>900,0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</w:tr>
      <w:tr w:rsidR="00F83089" w:rsidRPr="00701235" w:rsidTr="00E936A4">
        <w:trPr>
          <w:gridAfter w:val="1"/>
          <w:wAfter w:w="13" w:type="dxa"/>
          <w:trHeight w:val="217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9" w:rsidRPr="00701235" w:rsidRDefault="00F83089" w:rsidP="00E936A4">
            <w:pPr>
              <w:tabs>
                <w:tab w:val="left" w:pos="1185"/>
              </w:tabs>
            </w:pPr>
            <w:r w:rsidRPr="00701235">
              <w:t>1.2.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9" w:rsidRPr="00701235" w:rsidRDefault="00F83089" w:rsidP="00E936A4">
            <w:pPr>
              <w:tabs>
                <w:tab w:val="left" w:pos="1185"/>
              </w:tabs>
            </w:pPr>
            <w:r w:rsidRPr="00701235">
              <w:t>Капитальный ремонт  спортивного комплекса  МБОУ «Шалакушская средняя школа»</w:t>
            </w:r>
          </w:p>
        </w:tc>
        <w:tc>
          <w:tcPr>
            <w:tcW w:w="1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9" w:rsidRPr="00701235" w:rsidRDefault="00F83089" w:rsidP="00E936A4">
            <w:pPr>
              <w:tabs>
                <w:tab w:val="left" w:pos="1185"/>
              </w:tabs>
            </w:pPr>
            <w:r w:rsidRPr="00701235">
              <w:t>Управление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9" w:rsidRPr="00701235" w:rsidRDefault="00F83089" w:rsidP="00E936A4">
            <w:pPr>
              <w:autoSpaceDE w:val="0"/>
              <w:autoSpaceDN w:val="0"/>
              <w:adjustRightInd w:val="0"/>
            </w:pPr>
            <w:r w:rsidRPr="00701235">
              <w:t>Итого, в т.ч.: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089" w:rsidRPr="00701235" w:rsidRDefault="00F83089" w:rsidP="00E936A4">
            <w:pPr>
              <w:jc w:val="right"/>
            </w:pPr>
            <w:r w:rsidRPr="00701235">
              <w:t>10 387,6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089" w:rsidRPr="00701235" w:rsidRDefault="00F83089" w:rsidP="00E936A4">
            <w:pPr>
              <w:jc w:val="right"/>
            </w:pPr>
            <w:r w:rsidRPr="00701235">
              <w:t>10 387,6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</w:tr>
      <w:tr w:rsidR="00F83089" w:rsidRPr="00701235" w:rsidTr="00E936A4">
        <w:trPr>
          <w:gridAfter w:val="1"/>
          <w:wAfter w:w="13" w:type="dxa"/>
          <w:trHeight w:val="377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89" w:rsidRPr="00701235" w:rsidRDefault="00F83089" w:rsidP="00E936A4"/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89" w:rsidRPr="00701235" w:rsidRDefault="00F83089" w:rsidP="00E936A4"/>
        </w:tc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89" w:rsidRPr="00701235" w:rsidRDefault="00F83089" w:rsidP="00E936A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9" w:rsidRPr="00701235" w:rsidRDefault="00F83089" w:rsidP="00E936A4">
            <w:pPr>
              <w:autoSpaceDE w:val="0"/>
              <w:autoSpaceDN w:val="0"/>
              <w:adjustRightInd w:val="0"/>
            </w:pPr>
            <w:r w:rsidRPr="00701235">
              <w:t>федеральный бюджет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089" w:rsidRPr="00701235" w:rsidRDefault="00F83089" w:rsidP="00E936A4">
            <w:pPr>
              <w:jc w:val="right"/>
            </w:pPr>
            <w:r w:rsidRPr="00701235">
              <w:t>9 038,7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089" w:rsidRPr="00701235" w:rsidRDefault="00F83089" w:rsidP="00E936A4">
            <w:pPr>
              <w:jc w:val="right"/>
            </w:pPr>
            <w:r w:rsidRPr="00701235">
              <w:t>9 038,7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</w:tr>
      <w:tr w:rsidR="00F83089" w:rsidRPr="00701235" w:rsidTr="00E936A4">
        <w:trPr>
          <w:gridAfter w:val="1"/>
          <w:wAfter w:w="13" w:type="dxa"/>
          <w:trHeight w:val="355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89" w:rsidRPr="00701235" w:rsidRDefault="00F83089" w:rsidP="00E936A4"/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89" w:rsidRPr="00701235" w:rsidRDefault="00F83089" w:rsidP="00E936A4"/>
        </w:tc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89" w:rsidRPr="00701235" w:rsidRDefault="00F83089" w:rsidP="00E936A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9" w:rsidRPr="00701235" w:rsidRDefault="00F83089" w:rsidP="00E936A4">
            <w:r w:rsidRPr="00701235">
              <w:t>областной бюджет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089" w:rsidRPr="00701235" w:rsidRDefault="00F83089" w:rsidP="00E936A4">
            <w:pPr>
              <w:jc w:val="right"/>
            </w:pPr>
            <w:r w:rsidRPr="00701235">
              <w:t>1 004,3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089" w:rsidRPr="00701235" w:rsidRDefault="00F83089" w:rsidP="00E936A4">
            <w:pPr>
              <w:jc w:val="right"/>
            </w:pPr>
            <w:r w:rsidRPr="00701235">
              <w:t>1 004,3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</w:tr>
      <w:tr w:rsidR="00F83089" w:rsidRPr="00701235" w:rsidTr="00E936A4">
        <w:trPr>
          <w:gridAfter w:val="1"/>
          <w:wAfter w:w="13" w:type="dxa"/>
          <w:trHeight w:val="275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89" w:rsidRPr="00701235" w:rsidRDefault="00F83089" w:rsidP="00E936A4"/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89" w:rsidRPr="00701235" w:rsidRDefault="00F83089" w:rsidP="00E936A4"/>
        </w:tc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89" w:rsidRPr="00701235" w:rsidRDefault="00F83089" w:rsidP="00E936A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9" w:rsidRPr="00701235" w:rsidRDefault="00F83089" w:rsidP="00E936A4">
            <w:pPr>
              <w:autoSpaceDE w:val="0"/>
              <w:autoSpaceDN w:val="0"/>
              <w:adjustRightInd w:val="0"/>
            </w:pPr>
            <w:r w:rsidRPr="00701235">
              <w:t>районный   бюджет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089" w:rsidRPr="00701235" w:rsidRDefault="00F83089" w:rsidP="00E936A4">
            <w:pPr>
              <w:jc w:val="right"/>
            </w:pPr>
            <w:r w:rsidRPr="00701235">
              <w:t>103,8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089" w:rsidRPr="00701235" w:rsidRDefault="00F83089" w:rsidP="00E936A4">
            <w:pPr>
              <w:jc w:val="right"/>
            </w:pPr>
            <w:r w:rsidRPr="00701235">
              <w:t>103,8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</w:tr>
      <w:tr w:rsidR="00F83089" w:rsidRPr="00701235" w:rsidTr="00E936A4">
        <w:trPr>
          <w:gridAfter w:val="1"/>
          <w:wAfter w:w="13" w:type="dxa"/>
          <w:trHeight w:val="259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89" w:rsidRPr="00701235" w:rsidRDefault="00F83089" w:rsidP="00E936A4"/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89" w:rsidRPr="00701235" w:rsidRDefault="00F83089" w:rsidP="00E936A4"/>
        </w:tc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89" w:rsidRPr="00701235" w:rsidRDefault="00F83089" w:rsidP="00E936A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9" w:rsidRPr="00701235" w:rsidRDefault="00F83089" w:rsidP="00E936A4">
            <w:pPr>
              <w:autoSpaceDE w:val="0"/>
              <w:autoSpaceDN w:val="0"/>
              <w:adjustRightInd w:val="0"/>
            </w:pPr>
            <w:r w:rsidRPr="00701235">
              <w:t>бюджет поселения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</w:tr>
      <w:tr w:rsidR="00F83089" w:rsidRPr="00701235" w:rsidTr="00E936A4">
        <w:trPr>
          <w:gridAfter w:val="1"/>
          <w:wAfter w:w="13" w:type="dxa"/>
          <w:trHeight w:val="267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89" w:rsidRPr="00701235" w:rsidRDefault="00F83089" w:rsidP="00E936A4"/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89" w:rsidRPr="00701235" w:rsidRDefault="00F83089" w:rsidP="00E936A4"/>
        </w:tc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89" w:rsidRPr="00701235" w:rsidRDefault="00F83089" w:rsidP="00E936A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89" w:rsidRPr="00701235" w:rsidRDefault="00F83089" w:rsidP="00E936A4">
            <w:pPr>
              <w:autoSpaceDE w:val="0"/>
              <w:autoSpaceDN w:val="0"/>
              <w:adjustRightInd w:val="0"/>
            </w:pPr>
            <w:r w:rsidRPr="00701235">
              <w:t>внебюджетные средства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089" w:rsidRPr="00701235" w:rsidRDefault="00F83089" w:rsidP="00E936A4">
            <w:pPr>
              <w:jc w:val="right"/>
            </w:pPr>
            <w:r w:rsidRPr="00701235">
              <w:t>240,8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089" w:rsidRPr="00701235" w:rsidRDefault="00F83089" w:rsidP="00E936A4">
            <w:pPr>
              <w:jc w:val="right"/>
            </w:pPr>
            <w:r w:rsidRPr="00701235">
              <w:t>240,8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</w:tr>
      <w:tr w:rsidR="00F83089" w:rsidRPr="00701235" w:rsidTr="00E936A4">
        <w:trPr>
          <w:trHeight w:val="366"/>
        </w:trPr>
        <w:tc>
          <w:tcPr>
            <w:tcW w:w="665" w:type="dxa"/>
            <w:vMerge w:val="restart"/>
          </w:tcPr>
          <w:p w:rsidR="00F83089" w:rsidRPr="00701235" w:rsidRDefault="00F83089" w:rsidP="00E936A4">
            <w:pPr>
              <w:tabs>
                <w:tab w:val="left" w:pos="1185"/>
              </w:tabs>
            </w:pPr>
            <w:r w:rsidRPr="00701235">
              <w:t>1.3.</w:t>
            </w:r>
          </w:p>
        </w:tc>
        <w:tc>
          <w:tcPr>
            <w:tcW w:w="2689" w:type="dxa"/>
            <w:vMerge w:val="restart"/>
          </w:tcPr>
          <w:p w:rsidR="00F83089" w:rsidRPr="00701235" w:rsidRDefault="00F83089" w:rsidP="00E936A4">
            <w:pPr>
              <w:autoSpaceDE w:val="0"/>
              <w:autoSpaceDN w:val="0"/>
              <w:rPr>
                <w:rFonts w:cs="Calibri"/>
              </w:rPr>
            </w:pPr>
            <w:r w:rsidRPr="00701235">
              <w:rPr>
                <w:rFonts w:cs="Calibri"/>
              </w:rPr>
              <w:t xml:space="preserve">Капитальный ремонт здания МБОУ «Мошинская средняя школа по адресу: Архангельская область, Няндомский район,  </w:t>
            </w:r>
          </w:p>
          <w:p w:rsidR="00F83089" w:rsidRPr="00701235" w:rsidRDefault="00F83089" w:rsidP="00E936A4">
            <w:r w:rsidRPr="00701235">
              <w:rPr>
                <w:rFonts w:eastAsia="Calibri"/>
              </w:rPr>
              <w:t>д. Петариха, ул. Школьная, д.2</w:t>
            </w:r>
          </w:p>
        </w:tc>
        <w:tc>
          <w:tcPr>
            <w:tcW w:w="1574" w:type="dxa"/>
            <w:gridSpan w:val="2"/>
            <w:vMerge w:val="restart"/>
          </w:tcPr>
          <w:p w:rsidR="00F83089" w:rsidRPr="00701235" w:rsidRDefault="00F83089" w:rsidP="00E936A4">
            <w:pPr>
              <w:tabs>
                <w:tab w:val="left" w:pos="1185"/>
              </w:tabs>
            </w:pPr>
            <w:r w:rsidRPr="00701235">
              <w:t>Управление образования</w:t>
            </w:r>
          </w:p>
          <w:p w:rsidR="00F83089" w:rsidRPr="00701235" w:rsidRDefault="00F83089" w:rsidP="00E936A4">
            <w:pPr>
              <w:tabs>
                <w:tab w:val="left" w:pos="1185"/>
              </w:tabs>
            </w:pPr>
          </w:p>
          <w:p w:rsidR="00F83089" w:rsidRPr="00701235" w:rsidRDefault="00F83089" w:rsidP="00E936A4">
            <w:pPr>
              <w:tabs>
                <w:tab w:val="left" w:pos="1185"/>
              </w:tabs>
            </w:pPr>
          </w:p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410" w:type="dxa"/>
          </w:tcPr>
          <w:p w:rsidR="00F83089" w:rsidRPr="00701235" w:rsidRDefault="00F83089" w:rsidP="00E936A4">
            <w:pPr>
              <w:autoSpaceDE w:val="0"/>
              <w:autoSpaceDN w:val="0"/>
              <w:adjustRightInd w:val="0"/>
            </w:pPr>
            <w:r w:rsidRPr="00701235">
              <w:t>Итого, в т.ч.:</w:t>
            </w:r>
          </w:p>
        </w:tc>
        <w:tc>
          <w:tcPr>
            <w:tcW w:w="1536" w:type="dxa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25518,3</w:t>
            </w:r>
          </w:p>
        </w:tc>
        <w:tc>
          <w:tcPr>
            <w:tcW w:w="1299" w:type="dxa"/>
            <w:gridSpan w:val="4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254" w:type="dxa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25 518,3</w:t>
            </w:r>
          </w:p>
        </w:tc>
        <w:tc>
          <w:tcPr>
            <w:tcW w:w="1155" w:type="dxa"/>
            <w:gridSpan w:val="4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1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709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</w:tr>
      <w:tr w:rsidR="00F83089" w:rsidRPr="00701235" w:rsidTr="00E936A4">
        <w:trPr>
          <w:trHeight w:val="255"/>
        </w:trPr>
        <w:tc>
          <w:tcPr>
            <w:tcW w:w="665" w:type="dxa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689" w:type="dxa"/>
            <w:vMerge/>
          </w:tcPr>
          <w:p w:rsidR="00F83089" w:rsidRPr="00701235" w:rsidRDefault="00F83089" w:rsidP="00E936A4"/>
        </w:tc>
        <w:tc>
          <w:tcPr>
            <w:tcW w:w="1574" w:type="dxa"/>
            <w:gridSpan w:val="2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410" w:type="dxa"/>
          </w:tcPr>
          <w:p w:rsidR="00F83089" w:rsidRPr="00701235" w:rsidRDefault="00F83089" w:rsidP="00E936A4">
            <w:pPr>
              <w:autoSpaceDE w:val="0"/>
              <w:autoSpaceDN w:val="0"/>
              <w:adjustRightInd w:val="0"/>
            </w:pPr>
            <w:r w:rsidRPr="00701235">
              <w:t>федеральный бюджет</w:t>
            </w:r>
          </w:p>
        </w:tc>
        <w:tc>
          <w:tcPr>
            <w:tcW w:w="1536" w:type="dxa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24490,4</w:t>
            </w:r>
          </w:p>
        </w:tc>
        <w:tc>
          <w:tcPr>
            <w:tcW w:w="1299" w:type="dxa"/>
            <w:gridSpan w:val="4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254" w:type="dxa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24 490,4</w:t>
            </w:r>
          </w:p>
        </w:tc>
        <w:tc>
          <w:tcPr>
            <w:tcW w:w="1155" w:type="dxa"/>
            <w:gridSpan w:val="4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1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709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</w:tr>
      <w:tr w:rsidR="00F83089" w:rsidRPr="00701235" w:rsidTr="00E936A4">
        <w:trPr>
          <w:trHeight w:val="285"/>
        </w:trPr>
        <w:tc>
          <w:tcPr>
            <w:tcW w:w="665" w:type="dxa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689" w:type="dxa"/>
            <w:vMerge/>
          </w:tcPr>
          <w:p w:rsidR="00F83089" w:rsidRPr="00701235" w:rsidRDefault="00F83089" w:rsidP="00E936A4"/>
        </w:tc>
        <w:tc>
          <w:tcPr>
            <w:tcW w:w="1574" w:type="dxa"/>
            <w:gridSpan w:val="2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410" w:type="dxa"/>
          </w:tcPr>
          <w:p w:rsidR="00F83089" w:rsidRPr="00701235" w:rsidRDefault="00F83089" w:rsidP="00E936A4">
            <w:r w:rsidRPr="00701235">
              <w:t>областной бюджет</w:t>
            </w:r>
          </w:p>
        </w:tc>
        <w:tc>
          <w:tcPr>
            <w:tcW w:w="1536" w:type="dxa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499,8</w:t>
            </w:r>
          </w:p>
        </w:tc>
        <w:tc>
          <w:tcPr>
            <w:tcW w:w="1299" w:type="dxa"/>
            <w:gridSpan w:val="4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254" w:type="dxa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499,8</w:t>
            </w:r>
          </w:p>
        </w:tc>
        <w:tc>
          <w:tcPr>
            <w:tcW w:w="1155" w:type="dxa"/>
            <w:gridSpan w:val="4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1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709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</w:tr>
      <w:tr w:rsidR="00F83089" w:rsidRPr="00701235" w:rsidTr="00E936A4">
        <w:trPr>
          <w:trHeight w:val="341"/>
        </w:trPr>
        <w:tc>
          <w:tcPr>
            <w:tcW w:w="665" w:type="dxa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689" w:type="dxa"/>
            <w:vMerge/>
          </w:tcPr>
          <w:p w:rsidR="00F83089" w:rsidRPr="00701235" w:rsidRDefault="00F83089" w:rsidP="00E936A4"/>
        </w:tc>
        <w:tc>
          <w:tcPr>
            <w:tcW w:w="1574" w:type="dxa"/>
            <w:gridSpan w:val="2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410" w:type="dxa"/>
          </w:tcPr>
          <w:p w:rsidR="00F83089" w:rsidRPr="00701235" w:rsidRDefault="00F83089" w:rsidP="00E936A4">
            <w:pPr>
              <w:autoSpaceDE w:val="0"/>
              <w:autoSpaceDN w:val="0"/>
              <w:adjustRightInd w:val="0"/>
            </w:pPr>
            <w:r w:rsidRPr="00701235">
              <w:t>районный бюджет</w:t>
            </w:r>
          </w:p>
          <w:p w:rsidR="00F83089" w:rsidRPr="00701235" w:rsidRDefault="00F83089" w:rsidP="00E936A4"/>
        </w:tc>
        <w:tc>
          <w:tcPr>
            <w:tcW w:w="1536" w:type="dxa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127,1</w:t>
            </w:r>
          </w:p>
        </w:tc>
        <w:tc>
          <w:tcPr>
            <w:tcW w:w="1299" w:type="dxa"/>
            <w:gridSpan w:val="4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254" w:type="dxa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127,1</w:t>
            </w:r>
          </w:p>
        </w:tc>
        <w:tc>
          <w:tcPr>
            <w:tcW w:w="1155" w:type="dxa"/>
            <w:gridSpan w:val="4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1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709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</w:tr>
      <w:tr w:rsidR="00F83089" w:rsidRPr="00701235" w:rsidTr="00E936A4">
        <w:trPr>
          <w:trHeight w:val="301"/>
        </w:trPr>
        <w:tc>
          <w:tcPr>
            <w:tcW w:w="665" w:type="dxa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689" w:type="dxa"/>
            <w:vMerge/>
          </w:tcPr>
          <w:p w:rsidR="00F83089" w:rsidRPr="00701235" w:rsidRDefault="00F83089" w:rsidP="00E936A4"/>
        </w:tc>
        <w:tc>
          <w:tcPr>
            <w:tcW w:w="1574" w:type="dxa"/>
            <w:gridSpan w:val="2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410" w:type="dxa"/>
          </w:tcPr>
          <w:p w:rsidR="00F83089" w:rsidRPr="00701235" w:rsidRDefault="00F83089" w:rsidP="00E936A4">
            <w:pPr>
              <w:autoSpaceDE w:val="0"/>
              <w:autoSpaceDN w:val="0"/>
              <w:adjustRightInd w:val="0"/>
            </w:pPr>
            <w:r w:rsidRPr="00701235">
              <w:t>бюджет поселения</w:t>
            </w:r>
          </w:p>
        </w:tc>
        <w:tc>
          <w:tcPr>
            <w:tcW w:w="1536" w:type="dxa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299" w:type="dxa"/>
            <w:gridSpan w:val="4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254" w:type="dxa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155" w:type="dxa"/>
            <w:gridSpan w:val="4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1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709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</w:tr>
      <w:tr w:rsidR="00F83089" w:rsidRPr="00701235" w:rsidTr="00E936A4">
        <w:trPr>
          <w:trHeight w:val="419"/>
        </w:trPr>
        <w:tc>
          <w:tcPr>
            <w:tcW w:w="665" w:type="dxa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689" w:type="dxa"/>
            <w:vMerge/>
          </w:tcPr>
          <w:p w:rsidR="00F83089" w:rsidRPr="00701235" w:rsidRDefault="00F83089" w:rsidP="00E936A4"/>
        </w:tc>
        <w:tc>
          <w:tcPr>
            <w:tcW w:w="1574" w:type="dxa"/>
            <w:gridSpan w:val="2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410" w:type="dxa"/>
          </w:tcPr>
          <w:p w:rsidR="00F83089" w:rsidRPr="00701235" w:rsidRDefault="00F83089" w:rsidP="00E936A4">
            <w:pPr>
              <w:autoSpaceDE w:val="0"/>
              <w:autoSpaceDN w:val="0"/>
              <w:adjustRightInd w:val="0"/>
            </w:pPr>
            <w:r w:rsidRPr="00701235">
              <w:t>внебюджетные средства</w:t>
            </w:r>
          </w:p>
        </w:tc>
        <w:tc>
          <w:tcPr>
            <w:tcW w:w="1536" w:type="dxa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401,0</w:t>
            </w:r>
          </w:p>
        </w:tc>
        <w:tc>
          <w:tcPr>
            <w:tcW w:w="1299" w:type="dxa"/>
            <w:gridSpan w:val="4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254" w:type="dxa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401,0</w:t>
            </w:r>
          </w:p>
        </w:tc>
        <w:tc>
          <w:tcPr>
            <w:tcW w:w="1155" w:type="dxa"/>
            <w:gridSpan w:val="4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1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709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</w:tr>
      <w:tr w:rsidR="00F83089" w:rsidRPr="00701235" w:rsidTr="00E936A4">
        <w:trPr>
          <w:trHeight w:val="234"/>
        </w:trPr>
        <w:tc>
          <w:tcPr>
            <w:tcW w:w="665" w:type="dxa"/>
            <w:vMerge w:val="restart"/>
          </w:tcPr>
          <w:p w:rsidR="00F83089" w:rsidRPr="00701235" w:rsidRDefault="00F83089" w:rsidP="00E936A4">
            <w:pPr>
              <w:tabs>
                <w:tab w:val="left" w:pos="1185"/>
              </w:tabs>
            </w:pPr>
            <w:r w:rsidRPr="00701235">
              <w:t>1.4.</w:t>
            </w:r>
          </w:p>
        </w:tc>
        <w:tc>
          <w:tcPr>
            <w:tcW w:w="2689" w:type="dxa"/>
            <w:vMerge w:val="restart"/>
          </w:tcPr>
          <w:p w:rsidR="00F83089" w:rsidRPr="00701235" w:rsidRDefault="00F83089" w:rsidP="00E936A4">
            <w:r w:rsidRPr="00701235">
              <w:t xml:space="preserve">Капитальный ремонт здания детского сада и интерната МБОУ «Мошинская средняя школа» по адресу: </w:t>
            </w:r>
            <w:r w:rsidRPr="00701235">
              <w:lastRenderedPageBreak/>
              <w:t xml:space="preserve">Архангельская область, </w:t>
            </w:r>
          </w:p>
          <w:p w:rsidR="00F83089" w:rsidRPr="00701235" w:rsidRDefault="00F83089" w:rsidP="00E936A4">
            <w:r w:rsidRPr="00701235">
              <w:t>д. Петариха, ул. Школьная, д. 2, корп.2</w:t>
            </w:r>
          </w:p>
        </w:tc>
        <w:tc>
          <w:tcPr>
            <w:tcW w:w="1574" w:type="dxa"/>
            <w:gridSpan w:val="2"/>
            <w:vMerge w:val="restart"/>
          </w:tcPr>
          <w:p w:rsidR="00F83089" w:rsidRPr="00701235" w:rsidRDefault="00F83089" w:rsidP="00E936A4">
            <w:pPr>
              <w:tabs>
                <w:tab w:val="left" w:pos="1185"/>
              </w:tabs>
            </w:pPr>
            <w:r w:rsidRPr="00701235">
              <w:lastRenderedPageBreak/>
              <w:t>Управление образования</w:t>
            </w:r>
          </w:p>
        </w:tc>
        <w:tc>
          <w:tcPr>
            <w:tcW w:w="2410" w:type="dxa"/>
          </w:tcPr>
          <w:p w:rsidR="00F83089" w:rsidRPr="00701235" w:rsidRDefault="00F83089" w:rsidP="00E936A4">
            <w:pPr>
              <w:autoSpaceDE w:val="0"/>
              <w:autoSpaceDN w:val="0"/>
              <w:adjustRightInd w:val="0"/>
            </w:pPr>
            <w:r w:rsidRPr="00701235">
              <w:t>Итого, в т.ч.:</w:t>
            </w:r>
          </w:p>
        </w:tc>
        <w:tc>
          <w:tcPr>
            <w:tcW w:w="1536" w:type="dxa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6490,0</w:t>
            </w:r>
          </w:p>
        </w:tc>
        <w:tc>
          <w:tcPr>
            <w:tcW w:w="1299" w:type="dxa"/>
            <w:gridSpan w:val="4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254" w:type="dxa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6490,0</w:t>
            </w:r>
          </w:p>
        </w:tc>
        <w:tc>
          <w:tcPr>
            <w:tcW w:w="1155" w:type="dxa"/>
            <w:gridSpan w:val="4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1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709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</w:tr>
      <w:tr w:rsidR="00F83089" w:rsidRPr="00701235" w:rsidTr="00E936A4">
        <w:trPr>
          <w:trHeight w:val="180"/>
        </w:trPr>
        <w:tc>
          <w:tcPr>
            <w:tcW w:w="665" w:type="dxa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689" w:type="dxa"/>
            <w:vMerge/>
          </w:tcPr>
          <w:p w:rsidR="00F83089" w:rsidRPr="00701235" w:rsidRDefault="00F83089" w:rsidP="00E936A4"/>
        </w:tc>
        <w:tc>
          <w:tcPr>
            <w:tcW w:w="1574" w:type="dxa"/>
            <w:gridSpan w:val="2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410" w:type="dxa"/>
          </w:tcPr>
          <w:p w:rsidR="00F83089" w:rsidRPr="00701235" w:rsidRDefault="00F83089" w:rsidP="00E936A4">
            <w:pPr>
              <w:autoSpaceDE w:val="0"/>
              <w:autoSpaceDN w:val="0"/>
              <w:adjustRightInd w:val="0"/>
            </w:pPr>
            <w:r w:rsidRPr="00701235">
              <w:t>федеральный бюджет</w:t>
            </w:r>
          </w:p>
        </w:tc>
        <w:tc>
          <w:tcPr>
            <w:tcW w:w="1536" w:type="dxa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6248,2</w:t>
            </w:r>
          </w:p>
        </w:tc>
        <w:tc>
          <w:tcPr>
            <w:tcW w:w="1299" w:type="dxa"/>
            <w:gridSpan w:val="4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254" w:type="dxa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6248,2</w:t>
            </w:r>
          </w:p>
        </w:tc>
        <w:tc>
          <w:tcPr>
            <w:tcW w:w="1155" w:type="dxa"/>
            <w:gridSpan w:val="4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1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709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</w:tr>
      <w:tr w:rsidR="00F83089" w:rsidRPr="00701235" w:rsidTr="00E936A4">
        <w:trPr>
          <w:trHeight w:val="180"/>
        </w:trPr>
        <w:tc>
          <w:tcPr>
            <w:tcW w:w="665" w:type="dxa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689" w:type="dxa"/>
            <w:vMerge/>
          </w:tcPr>
          <w:p w:rsidR="00F83089" w:rsidRPr="00701235" w:rsidRDefault="00F83089" w:rsidP="00E936A4"/>
        </w:tc>
        <w:tc>
          <w:tcPr>
            <w:tcW w:w="1574" w:type="dxa"/>
            <w:gridSpan w:val="2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410" w:type="dxa"/>
          </w:tcPr>
          <w:p w:rsidR="00F83089" w:rsidRPr="00701235" w:rsidRDefault="00F83089" w:rsidP="00E936A4">
            <w:r w:rsidRPr="00701235">
              <w:t>областной бюджет</w:t>
            </w:r>
          </w:p>
        </w:tc>
        <w:tc>
          <w:tcPr>
            <w:tcW w:w="1536" w:type="dxa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127,5</w:t>
            </w:r>
          </w:p>
        </w:tc>
        <w:tc>
          <w:tcPr>
            <w:tcW w:w="1299" w:type="dxa"/>
            <w:gridSpan w:val="4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254" w:type="dxa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127,5</w:t>
            </w:r>
          </w:p>
        </w:tc>
        <w:tc>
          <w:tcPr>
            <w:tcW w:w="1155" w:type="dxa"/>
            <w:gridSpan w:val="4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1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709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</w:tr>
      <w:tr w:rsidR="00F83089" w:rsidRPr="00701235" w:rsidTr="00E936A4">
        <w:trPr>
          <w:trHeight w:val="255"/>
        </w:trPr>
        <w:tc>
          <w:tcPr>
            <w:tcW w:w="665" w:type="dxa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689" w:type="dxa"/>
            <w:vMerge/>
          </w:tcPr>
          <w:p w:rsidR="00F83089" w:rsidRPr="00701235" w:rsidRDefault="00F83089" w:rsidP="00E936A4"/>
        </w:tc>
        <w:tc>
          <w:tcPr>
            <w:tcW w:w="1574" w:type="dxa"/>
            <w:gridSpan w:val="2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410" w:type="dxa"/>
          </w:tcPr>
          <w:p w:rsidR="00F83089" w:rsidRPr="00701235" w:rsidRDefault="00F83089" w:rsidP="00E936A4">
            <w:pPr>
              <w:autoSpaceDE w:val="0"/>
              <w:autoSpaceDN w:val="0"/>
              <w:adjustRightInd w:val="0"/>
            </w:pPr>
            <w:r w:rsidRPr="00701235">
              <w:t>районный   бюджет</w:t>
            </w:r>
          </w:p>
        </w:tc>
        <w:tc>
          <w:tcPr>
            <w:tcW w:w="1536" w:type="dxa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32,3</w:t>
            </w:r>
          </w:p>
        </w:tc>
        <w:tc>
          <w:tcPr>
            <w:tcW w:w="1299" w:type="dxa"/>
            <w:gridSpan w:val="4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254" w:type="dxa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32,3</w:t>
            </w:r>
          </w:p>
        </w:tc>
        <w:tc>
          <w:tcPr>
            <w:tcW w:w="1155" w:type="dxa"/>
            <w:gridSpan w:val="4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1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709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</w:tr>
      <w:tr w:rsidR="00F83089" w:rsidRPr="00701235" w:rsidTr="00E936A4">
        <w:trPr>
          <w:trHeight w:val="255"/>
        </w:trPr>
        <w:tc>
          <w:tcPr>
            <w:tcW w:w="665" w:type="dxa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689" w:type="dxa"/>
            <w:vMerge/>
          </w:tcPr>
          <w:p w:rsidR="00F83089" w:rsidRPr="00701235" w:rsidRDefault="00F83089" w:rsidP="00E936A4"/>
        </w:tc>
        <w:tc>
          <w:tcPr>
            <w:tcW w:w="1574" w:type="dxa"/>
            <w:gridSpan w:val="2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410" w:type="dxa"/>
          </w:tcPr>
          <w:p w:rsidR="00F83089" w:rsidRPr="00701235" w:rsidRDefault="00F83089" w:rsidP="00E936A4">
            <w:pPr>
              <w:autoSpaceDE w:val="0"/>
              <w:autoSpaceDN w:val="0"/>
              <w:adjustRightInd w:val="0"/>
            </w:pPr>
            <w:r w:rsidRPr="00701235">
              <w:t>бюджет поселений</w:t>
            </w:r>
          </w:p>
        </w:tc>
        <w:tc>
          <w:tcPr>
            <w:tcW w:w="1536" w:type="dxa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299" w:type="dxa"/>
            <w:gridSpan w:val="4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254" w:type="dxa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155" w:type="dxa"/>
            <w:gridSpan w:val="4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1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709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</w:tr>
      <w:tr w:rsidR="00F83089" w:rsidRPr="00701235" w:rsidTr="00E936A4">
        <w:trPr>
          <w:trHeight w:val="195"/>
        </w:trPr>
        <w:tc>
          <w:tcPr>
            <w:tcW w:w="665" w:type="dxa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689" w:type="dxa"/>
            <w:vMerge/>
          </w:tcPr>
          <w:p w:rsidR="00F83089" w:rsidRPr="00701235" w:rsidRDefault="00F83089" w:rsidP="00E936A4"/>
        </w:tc>
        <w:tc>
          <w:tcPr>
            <w:tcW w:w="1574" w:type="dxa"/>
            <w:gridSpan w:val="2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410" w:type="dxa"/>
          </w:tcPr>
          <w:p w:rsidR="00F83089" w:rsidRPr="00701235" w:rsidRDefault="00F83089" w:rsidP="00E936A4">
            <w:pPr>
              <w:autoSpaceDE w:val="0"/>
              <w:autoSpaceDN w:val="0"/>
              <w:adjustRightInd w:val="0"/>
            </w:pPr>
            <w:r w:rsidRPr="00701235">
              <w:t>внебюджетные средства</w:t>
            </w:r>
          </w:p>
        </w:tc>
        <w:tc>
          <w:tcPr>
            <w:tcW w:w="1536" w:type="dxa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82,0</w:t>
            </w:r>
          </w:p>
        </w:tc>
        <w:tc>
          <w:tcPr>
            <w:tcW w:w="1299" w:type="dxa"/>
            <w:gridSpan w:val="4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254" w:type="dxa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82,0</w:t>
            </w:r>
          </w:p>
        </w:tc>
        <w:tc>
          <w:tcPr>
            <w:tcW w:w="1155" w:type="dxa"/>
            <w:gridSpan w:val="4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1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709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</w:tr>
      <w:tr w:rsidR="00F83089" w:rsidRPr="00701235" w:rsidTr="00E936A4">
        <w:trPr>
          <w:trHeight w:val="270"/>
        </w:trPr>
        <w:tc>
          <w:tcPr>
            <w:tcW w:w="665" w:type="dxa"/>
            <w:vMerge w:val="restart"/>
          </w:tcPr>
          <w:p w:rsidR="00F83089" w:rsidRPr="00701235" w:rsidRDefault="00F83089" w:rsidP="00E936A4">
            <w:pPr>
              <w:tabs>
                <w:tab w:val="left" w:pos="1185"/>
              </w:tabs>
            </w:pPr>
            <w:r w:rsidRPr="00701235">
              <w:t>1.5.</w:t>
            </w:r>
          </w:p>
        </w:tc>
        <w:tc>
          <w:tcPr>
            <w:tcW w:w="2689" w:type="dxa"/>
            <w:vMerge w:val="restart"/>
          </w:tcPr>
          <w:p w:rsidR="00F83089" w:rsidRPr="00701235" w:rsidRDefault="00F83089" w:rsidP="00E936A4">
            <w:r w:rsidRPr="00701235">
              <w:t>Капитальный ремонт здания спортивного зала МБОУ «Мошинская средняя школа» по адресу: Архангельская область, д. Петариха, ул. Школьная, д.2, корп.1</w:t>
            </w:r>
          </w:p>
        </w:tc>
        <w:tc>
          <w:tcPr>
            <w:tcW w:w="1574" w:type="dxa"/>
            <w:gridSpan w:val="2"/>
            <w:vMerge w:val="restart"/>
          </w:tcPr>
          <w:p w:rsidR="00F83089" w:rsidRPr="00701235" w:rsidRDefault="00F83089" w:rsidP="00E936A4">
            <w:pPr>
              <w:tabs>
                <w:tab w:val="left" w:pos="1185"/>
              </w:tabs>
            </w:pPr>
            <w:r w:rsidRPr="00701235">
              <w:t>Управление образования</w:t>
            </w:r>
          </w:p>
        </w:tc>
        <w:tc>
          <w:tcPr>
            <w:tcW w:w="2410" w:type="dxa"/>
          </w:tcPr>
          <w:p w:rsidR="00F83089" w:rsidRPr="00701235" w:rsidRDefault="00F83089" w:rsidP="00E936A4">
            <w:pPr>
              <w:autoSpaceDE w:val="0"/>
              <w:autoSpaceDN w:val="0"/>
              <w:adjustRightInd w:val="0"/>
              <w:jc w:val="center"/>
            </w:pPr>
            <w:r w:rsidRPr="00701235">
              <w:t>Итого, в т.ч.:</w:t>
            </w:r>
          </w:p>
        </w:tc>
        <w:tc>
          <w:tcPr>
            <w:tcW w:w="1536" w:type="dxa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8800,0</w:t>
            </w:r>
          </w:p>
        </w:tc>
        <w:tc>
          <w:tcPr>
            <w:tcW w:w="1299" w:type="dxa"/>
            <w:gridSpan w:val="4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254" w:type="dxa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8800,0</w:t>
            </w:r>
          </w:p>
        </w:tc>
        <w:tc>
          <w:tcPr>
            <w:tcW w:w="1155" w:type="dxa"/>
            <w:gridSpan w:val="4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1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709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</w:tr>
      <w:tr w:rsidR="00F83089" w:rsidRPr="00701235" w:rsidTr="00E936A4">
        <w:trPr>
          <w:trHeight w:val="270"/>
        </w:trPr>
        <w:tc>
          <w:tcPr>
            <w:tcW w:w="665" w:type="dxa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689" w:type="dxa"/>
            <w:vMerge/>
          </w:tcPr>
          <w:p w:rsidR="00F83089" w:rsidRPr="00701235" w:rsidRDefault="00F83089" w:rsidP="00E936A4"/>
        </w:tc>
        <w:tc>
          <w:tcPr>
            <w:tcW w:w="1574" w:type="dxa"/>
            <w:gridSpan w:val="2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410" w:type="dxa"/>
          </w:tcPr>
          <w:p w:rsidR="00F83089" w:rsidRPr="00701235" w:rsidRDefault="00F83089" w:rsidP="00E936A4">
            <w:pPr>
              <w:autoSpaceDE w:val="0"/>
              <w:autoSpaceDN w:val="0"/>
              <w:adjustRightInd w:val="0"/>
            </w:pPr>
            <w:r w:rsidRPr="00701235">
              <w:t>федеральный бюджет</w:t>
            </w:r>
          </w:p>
        </w:tc>
        <w:tc>
          <w:tcPr>
            <w:tcW w:w="1536" w:type="dxa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8468,3</w:t>
            </w:r>
          </w:p>
        </w:tc>
        <w:tc>
          <w:tcPr>
            <w:tcW w:w="1299" w:type="dxa"/>
            <w:gridSpan w:val="4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254" w:type="dxa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8468,3</w:t>
            </w:r>
          </w:p>
        </w:tc>
        <w:tc>
          <w:tcPr>
            <w:tcW w:w="1155" w:type="dxa"/>
            <w:gridSpan w:val="4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1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709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</w:tr>
      <w:tr w:rsidR="00F83089" w:rsidRPr="00701235" w:rsidTr="00E936A4">
        <w:trPr>
          <w:trHeight w:val="195"/>
        </w:trPr>
        <w:tc>
          <w:tcPr>
            <w:tcW w:w="665" w:type="dxa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689" w:type="dxa"/>
            <w:vMerge/>
          </w:tcPr>
          <w:p w:rsidR="00F83089" w:rsidRPr="00701235" w:rsidRDefault="00F83089" w:rsidP="00E936A4"/>
        </w:tc>
        <w:tc>
          <w:tcPr>
            <w:tcW w:w="1574" w:type="dxa"/>
            <w:gridSpan w:val="2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410" w:type="dxa"/>
          </w:tcPr>
          <w:p w:rsidR="00F83089" w:rsidRPr="00701235" w:rsidRDefault="00F83089" w:rsidP="00E936A4">
            <w:r w:rsidRPr="00701235">
              <w:t>областной бюджет</w:t>
            </w:r>
          </w:p>
        </w:tc>
        <w:tc>
          <w:tcPr>
            <w:tcW w:w="1536" w:type="dxa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172,8</w:t>
            </w:r>
          </w:p>
        </w:tc>
        <w:tc>
          <w:tcPr>
            <w:tcW w:w="1299" w:type="dxa"/>
            <w:gridSpan w:val="4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254" w:type="dxa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172,8</w:t>
            </w:r>
          </w:p>
        </w:tc>
        <w:tc>
          <w:tcPr>
            <w:tcW w:w="1155" w:type="dxa"/>
            <w:gridSpan w:val="4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1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709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</w:tr>
      <w:tr w:rsidR="00F83089" w:rsidRPr="00701235" w:rsidTr="00E936A4">
        <w:trPr>
          <w:trHeight w:val="165"/>
        </w:trPr>
        <w:tc>
          <w:tcPr>
            <w:tcW w:w="665" w:type="dxa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689" w:type="dxa"/>
            <w:vMerge/>
          </w:tcPr>
          <w:p w:rsidR="00F83089" w:rsidRPr="00701235" w:rsidRDefault="00F83089" w:rsidP="00E936A4"/>
        </w:tc>
        <w:tc>
          <w:tcPr>
            <w:tcW w:w="1574" w:type="dxa"/>
            <w:gridSpan w:val="2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410" w:type="dxa"/>
          </w:tcPr>
          <w:p w:rsidR="00F83089" w:rsidRPr="00701235" w:rsidRDefault="00F83089" w:rsidP="00E936A4">
            <w:pPr>
              <w:autoSpaceDE w:val="0"/>
              <w:autoSpaceDN w:val="0"/>
              <w:adjustRightInd w:val="0"/>
            </w:pPr>
            <w:r w:rsidRPr="00701235">
              <w:t>районный   бюджет</w:t>
            </w:r>
          </w:p>
        </w:tc>
        <w:tc>
          <w:tcPr>
            <w:tcW w:w="1536" w:type="dxa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43,9</w:t>
            </w:r>
          </w:p>
        </w:tc>
        <w:tc>
          <w:tcPr>
            <w:tcW w:w="1299" w:type="dxa"/>
            <w:gridSpan w:val="4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254" w:type="dxa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43,9</w:t>
            </w:r>
          </w:p>
        </w:tc>
        <w:tc>
          <w:tcPr>
            <w:tcW w:w="1155" w:type="dxa"/>
            <w:gridSpan w:val="4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1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709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</w:tr>
      <w:tr w:rsidR="00F83089" w:rsidRPr="00701235" w:rsidTr="00E936A4">
        <w:trPr>
          <w:trHeight w:val="165"/>
        </w:trPr>
        <w:tc>
          <w:tcPr>
            <w:tcW w:w="665" w:type="dxa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689" w:type="dxa"/>
            <w:vMerge/>
          </w:tcPr>
          <w:p w:rsidR="00F83089" w:rsidRPr="00701235" w:rsidRDefault="00F83089" w:rsidP="00E936A4"/>
        </w:tc>
        <w:tc>
          <w:tcPr>
            <w:tcW w:w="1574" w:type="dxa"/>
            <w:gridSpan w:val="2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410" w:type="dxa"/>
          </w:tcPr>
          <w:p w:rsidR="00F83089" w:rsidRPr="00701235" w:rsidRDefault="00F83089" w:rsidP="00E936A4">
            <w:pPr>
              <w:autoSpaceDE w:val="0"/>
              <w:autoSpaceDN w:val="0"/>
              <w:adjustRightInd w:val="0"/>
            </w:pPr>
            <w:r w:rsidRPr="00701235">
              <w:t>бюджет поселений</w:t>
            </w:r>
          </w:p>
        </w:tc>
        <w:tc>
          <w:tcPr>
            <w:tcW w:w="1536" w:type="dxa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299" w:type="dxa"/>
            <w:gridSpan w:val="4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254" w:type="dxa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 0,0</w:t>
            </w:r>
          </w:p>
        </w:tc>
        <w:tc>
          <w:tcPr>
            <w:tcW w:w="1155" w:type="dxa"/>
            <w:gridSpan w:val="4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1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709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</w:tr>
      <w:tr w:rsidR="00F83089" w:rsidRPr="00701235" w:rsidTr="00E936A4">
        <w:trPr>
          <w:trHeight w:val="150"/>
        </w:trPr>
        <w:tc>
          <w:tcPr>
            <w:tcW w:w="665" w:type="dxa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689" w:type="dxa"/>
            <w:vMerge/>
          </w:tcPr>
          <w:p w:rsidR="00F83089" w:rsidRPr="00701235" w:rsidRDefault="00F83089" w:rsidP="00E936A4"/>
        </w:tc>
        <w:tc>
          <w:tcPr>
            <w:tcW w:w="1574" w:type="dxa"/>
            <w:gridSpan w:val="2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410" w:type="dxa"/>
          </w:tcPr>
          <w:p w:rsidR="00F83089" w:rsidRPr="00701235" w:rsidRDefault="00F83089" w:rsidP="00E936A4">
            <w:pPr>
              <w:autoSpaceDE w:val="0"/>
              <w:autoSpaceDN w:val="0"/>
              <w:adjustRightInd w:val="0"/>
            </w:pPr>
            <w:r w:rsidRPr="00701235">
              <w:t>внебюджетные средства</w:t>
            </w:r>
          </w:p>
        </w:tc>
        <w:tc>
          <w:tcPr>
            <w:tcW w:w="1536" w:type="dxa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115,0</w:t>
            </w:r>
          </w:p>
        </w:tc>
        <w:tc>
          <w:tcPr>
            <w:tcW w:w="1299" w:type="dxa"/>
            <w:gridSpan w:val="4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254" w:type="dxa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115,0</w:t>
            </w:r>
          </w:p>
        </w:tc>
        <w:tc>
          <w:tcPr>
            <w:tcW w:w="1155" w:type="dxa"/>
            <w:gridSpan w:val="4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1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709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</w:tr>
      <w:tr w:rsidR="00F83089" w:rsidRPr="00701235" w:rsidTr="00E936A4">
        <w:trPr>
          <w:trHeight w:val="285"/>
        </w:trPr>
        <w:tc>
          <w:tcPr>
            <w:tcW w:w="665" w:type="dxa"/>
            <w:vMerge w:val="restart"/>
          </w:tcPr>
          <w:p w:rsidR="00F83089" w:rsidRPr="00701235" w:rsidRDefault="00F83089" w:rsidP="00E936A4">
            <w:pPr>
              <w:tabs>
                <w:tab w:val="left" w:pos="1185"/>
              </w:tabs>
            </w:pPr>
            <w:r w:rsidRPr="00701235">
              <w:t>1.6.</w:t>
            </w:r>
          </w:p>
        </w:tc>
        <w:tc>
          <w:tcPr>
            <w:tcW w:w="2689" w:type="dxa"/>
            <w:vMerge w:val="restart"/>
          </w:tcPr>
          <w:p w:rsidR="00F83089" w:rsidRPr="00701235" w:rsidRDefault="00F83089" w:rsidP="00E936A4">
            <w:r w:rsidRPr="00701235">
              <w:t>Капитальный ремонт здания  МБУК «НРЦКС» Шалакушский  клуб</w:t>
            </w:r>
          </w:p>
        </w:tc>
        <w:tc>
          <w:tcPr>
            <w:tcW w:w="1574" w:type="dxa"/>
            <w:gridSpan w:val="2"/>
            <w:vMerge w:val="restart"/>
          </w:tcPr>
          <w:p w:rsidR="00F83089" w:rsidRPr="00701235" w:rsidRDefault="00F83089" w:rsidP="00E936A4">
            <w:pPr>
              <w:tabs>
                <w:tab w:val="left" w:pos="1185"/>
              </w:tabs>
            </w:pPr>
            <w:r w:rsidRPr="00701235">
              <w:t>Управление социальной политики</w:t>
            </w:r>
          </w:p>
          <w:p w:rsidR="00F83089" w:rsidRPr="00701235" w:rsidRDefault="00F83089" w:rsidP="00E936A4">
            <w:pPr>
              <w:tabs>
                <w:tab w:val="left" w:pos="1185"/>
              </w:tabs>
            </w:pPr>
          </w:p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410" w:type="dxa"/>
          </w:tcPr>
          <w:p w:rsidR="00F83089" w:rsidRPr="00701235" w:rsidRDefault="00F83089" w:rsidP="00E936A4">
            <w:pPr>
              <w:autoSpaceDE w:val="0"/>
              <w:autoSpaceDN w:val="0"/>
              <w:adjustRightInd w:val="0"/>
            </w:pPr>
            <w:r w:rsidRPr="00701235">
              <w:t>Итого, в т.ч.:</w:t>
            </w:r>
          </w:p>
        </w:tc>
        <w:tc>
          <w:tcPr>
            <w:tcW w:w="1536" w:type="dxa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10 779,6</w:t>
            </w:r>
          </w:p>
        </w:tc>
        <w:tc>
          <w:tcPr>
            <w:tcW w:w="1299" w:type="dxa"/>
            <w:gridSpan w:val="4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10 779,6</w:t>
            </w:r>
          </w:p>
        </w:tc>
        <w:tc>
          <w:tcPr>
            <w:tcW w:w="1254" w:type="dxa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155" w:type="dxa"/>
            <w:gridSpan w:val="4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1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709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</w:tr>
      <w:tr w:rsidR="00F83089" w:rsidRPr="00701235" w:rsidTr="00E936A4">
        <w:trPr>
          <w:trHeight w:val="275"/>
        </w:trPr>
        <w:tc>
          <w:tcPr>
            <w:tcW w:w="665" w:type="dxa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689" w:type="dxa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1574" w:type="dxa"/>
            <w:gridSpan w:val="2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410" w:type="dxa"/>
          </w:tcPr>
          <w:p w:rsidR="00F83089" w:rsidRPr="00701235" w:rsidRDefault="00F83089" w:rsidP="00E936A4">
            <w:pPr>
              <w:autoSpaceDE w:val="0"/>
              <w:autoSpaceDN w:val="0"/>
              <w:adjustRightInd w:val="0"/>
            </w:pPr>
            <w:r w:rsidRPr="00701235">
              <w:t>федеральный бюджет</w:t>
            </w:r>
          </w:p>
        </w:tc>
        <w:tc>
          <w:tcPr>
            <w:tcW w:w="1536" w:type="dxa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9 537,3</w:t>
            </w:r>
          </w:p>
        </w:tc>
        <w:tc>
          <w:tcPr>
            <w:tcW w:w="1299" w:type="dxa"/>
            <w:gridSpan w:val="4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9 537,3</w:t>
            </w:r>
          </w:p>
        </w:tc>
        <w:tc>
          <w:tcPr>
            <w:tcW w:w="1254" w:type="dxa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155" w:type="dxa"/>
            <w:gridSpan w:val="4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1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709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</w:tr>
      <w:tr w:rsidR="00F83089" w:rsidRPr="00701235" w:rsidTr="00E936A4">
        <w:trPr>
          <w:trHeight w:val="265"/>
        </w:trPr>
        <w:tc>
          <w:tcPr>
            <w:tcW w:w="665" w:type="dxa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689" w:type="dxa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1574" w:type="dxa"/>
            <w:gridSpan w:val="2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410" w:type="dxa"/>
          </w:tcPr>
          <w:p w:rsidR="00F83089" w:rsidRPr="00701235" w:rsidRDefault="00F83089" w:rsidP="00E936A4">
            <w:r w:rsidRPr="00701235">
              <w:t>областной бюджет</w:t>
            </w:r>
          </w:p>
        </w:tc>
        <w:tc>
          <w:tcPr>
            <w:tcW w:w="1536" w:type="dxa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1 059,7</w:t>
            </w:r>
          </w:p>
        </w:tc>
        <w:tc>
          <w:tcPr>
            <w:tcW w:w="1299" w:type="dxa"/>
            <w:gridSpan w:val="4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1 059,7</w:t>
            </w:r>
          </w:p>
        </w:tc>
        <w:tc>
          <w:tcPr>
            <w:tcW w:w="1254" w:type="dxa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155" w:type="dxa"/>
            <w:gridSpan w:val="4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1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709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</w:tr>
      <w:tr w:rsidR="00F83089" w:rsidRPr="00701235" w:rsidTr="00E936A4">
        <w:trPr>
          <w:trHeight w:val="269"/>
        </w:trPr>
        <w:tc>
          <w:tcPr>
            <w:tcW w:w="665" w:type="dxa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689" w:type="dxa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1574" w:type="dxa"/>
            <w:gridSpan w:val="2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410" w:type="dxa"/>
          </w:tcPr>
          <w:p w:rsidR="00F83089" w:rsidRPr="00701235" w:rsidRDefault="00F83089" w:rsidP="00E936A4">
            <w:pPr>
              <w:autoSpaceDE w:val="0"/>
              <w:autoSpaceDN w:val="0"/>
              <w:adjustRightInd w:val="0"/>
            </w:pPr>
            <w:r w:rsidRPr="00701235">
              <w:t>районный   бюджет</w:t>
            </w:r>
          </w:p>
        </w:tc>
        <w:tc>
          <w:tcPr>
            <w:tcW w:w="1536" w:type="dxa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107,8</w:t>
            </w:r>
          </w:p>
        </w:tc>
        <w:tc>
          <w:tcPr>
            <w:tcW w:w="1299" w:type="dxa"/>
            <w:gridSpan w:val="4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107,8</w:t>
            </w:r>
          </w:p>
        </w:tc>
        <w:tc>
          <w:tcPr>
            <w:tcW w:w="1254" w:type="dxa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155" w:type="dxa"/>
            <w:gridSpan w:val="4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1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709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</w:tr>
      <w:tr w:rsidR="00F83089" w:rsidRPr="00701235" w:rsidTr="00E936A4">
        <w:trPr>
          <w:trHeight w:val="269"/>
        </w:trPr>
        <w:tc>
          <w:tcPr>
            <w:tcW w:w="665" w:type="dxa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689" w:type="dxa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1574" w:type="dxa"/>
            <w:gridSpan w:val="2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410" w:type="dxa"/>
          </w:tcPr>
          <w:p w:rsidR="00F83089" w:rsidRPr="00701235" w:rsidRDefault="00F83089" w:rsidP="00E936A4">
            <w:pPr>
              <w:autoSpaceDE w:val="0"/>
              <w:autoSpaceDN w:val="0"/>
              <w:adjustRightInd w:val="0"/>
            </w:pPr>
            <w:r w:rsidRPr="00701235">
              <w:t>бюджет поселений</w:t>
            </w:r>
          </w:p>
        </w:tc>
        <w:tc>
          <w:tcPr>
            <w:tcW w:w="1536" w:type="dxa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299" w:type="dxa"/>
            <w:gridSpan w:val="4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254" w:type="dxa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155" w:type="dxa"/>
            <w:gridSpan w:val="4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1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709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</w:tr>
      <w:tr w:rsidR="00F83089" w:rsidRPr="00701235" w:rsidTr="00E936A4">
        <w:trPr>
          <w:trHeight w:val="253"/>
        </w:trPr>
        <w:tc>
          <w:tcPr>
            <w:tcW w:w="665" w:type="dxa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689" w:type="dxa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1574" w:type="dxa"/>
            <w:gridSpan w:val="2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410" w:type="dxa"/>
          </w:tcPr>
          <w:p w:rsidR="00F83089" w:rsidRPr="00701235" w:rsidRDefault="00F83089" w:rsidP="00E936A4">
            <w:pPr>
              <w:autoSpaceDE w:val="0"/>
              <w:autoSpaceDN w:val="0"/>
              <w:adjustRightInd w:val="0"/>
            </w:pPr>
            <w:r w:rsidRPr="00701235">
              <w:t>внебюджетные средства</w:t>
            </w:r>
          </w:p>
        </w:tc>
        <w:tc>
          <w:tcPr>
            <w:tcW w:w="1536" w:type="dxa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74,8</w:t>
            </w:r>
          </w:p>
        </w:tc>
        <w:tc>
          <w:tcPr>
            <w:tcW w:w="1299" w:type="dxa"/>
            <w:gridSpan w:val="4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74,8</w:t>
            </w:r>
          </w:p>
        </w:tc>
        <w:tc>
          <w:tcPr>
            <w:tcW w:w="1254" w:type="dxa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155" w:type="dxa"/>
            <w:gridSpan w:val="4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1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709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</w:tr>
      <w:tr w:rsidR="00F83089" w:rsidRPr="00701235" w:rsidTr="00E936A4">
        <w:trPr>
          <w:trHeight w:val="255"/>
        </w:trPr>
        <w:tc>
          <w:tcPr>
            <w:tcW w:w="665" w:type="dxa"/>
            <w:vMerge w:val="restart"/>
          </w:tcPr>
          <w:p w:rsidR="00F83089" w:rsidRPr="00701235" w:rsidRDefault="00F83089" w:rsidP="00E936A4">
            <w:pPr>
              <w:tabs>
                <w:tab w:val="left" w:pos="1185"/>
              </w:tabs>
            </w:pPr>
            <w:r w:rsidRPr="00701235">
              <w:t>1.7.</w:t>
            </w:r>
          </w:p>
        </w:tc>
        <w:tc>
          <w:tcPr>
            <w:tcW w:w="2689" w:type="dxa"/>
            <w:vMerge w:val="restart"/>
          </w:tcPr>
          <w:p w:rsidR="00F83089" w:rsidRPr="00701235" w:rsidRDefault="00F83089" w:rsidP="00E936A4">
            <w:pPr>
              <w:tabs>
                <w:tab w:val="left" w:pos="1185"/>
              </w:tabs>
            </w:pPr>
            <w:r w:rsidRPr="00701235">
              <w:t xml:space="preserve">Капитальный ремонт здания клуба в п. Заозёрный-структурного подразделения "Мошинское" МБУК "НРЦКС" по адресу: Архангельская область, Няндомский район, пос. Заозёрный, </w:t>
            </w:r>
          </w:p>
          <w:p w:rsidR="00F83089" w:rsidRPr="00701235" w:rsidRDefault="00F83089" w:rsidP="00E936A4">
            <w:pPr>
              <w:tabs>
                <w:tab w:val="left" w:pos="1185"/>
              </w:tabs>
            </w:pPr>
            <w:r w:rsidRPr="00701235">
              <w:t>ул. Набережная, д.14</w:t>
            </w:r>
          </w:p>
        </w:tc>
        <w:tc>
          <w:tcPr>
            <w:tcW w:w="1574" w:type="dxa"/>
            <w:gridSpan w:val="2"/>
            <w:vMerge w:val="restart"/>
          </w:tcPr>
          <w:p w:rsidR="00F83089" w:rsidRPr="00701235" w:rsidRDefault="00F83089" w:rsidP="00E936A4">
            <w:pPr>
              <w:tabs>
                <w:tab w:val="left" w:pos="1185"/>
              </w:tabs>
            </w:pPr>
            <w:r w:rsidRPr="00701235">
              <w:t>Управление социальной политики</w:t>
            </w:r>
          </w:p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410" w:type="dxa"/>
          </w:tcPr>
          <w:p w:rsidR="00F83089" w:rsidRPr="00701235" w:rsidRDefault="00F83089" w:rsidP="00E936A4">
            <w:pPr>
              <w:autoSpaceDE w:val="0"/>
              <w:autoSpaceDN w:val="0"/>
              <w:adjustRightInd w:val="0"/>
            </w:pPr>
            <w:r w:rsidRPr="00701235">
              <w:t>Итого, в т.ч.:</w:t>
            </w:r>
          </w:p>
        </w:tc>
        <w:tc>
          <w:tcPr>
            <w:tcW w:w="1536" w:type="dxa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8752,8</w:t>
            </w:r>
          </w:p>
        </w:tc>
        <w:tc>
          <w:tcPr>
            <w:tcW w:w="1299" w:type="dxa"/>
            <w:gridSpan w:val="4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254" w:type="dxa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8752,8</w:t>
            </w:r>
          </w:p>
        </w:tc>
        <w:tc>
          <w:tcPr>
            <w:tcW w:w="1155" w:type="dxa"/>
            <w:gridSpan w:val="4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1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709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</w:tr>
      <w:tr w:rsidR="00F83089" w:rsidRPr="00701235" w:rsidTr="00E936A4">
        <w:trPr>
          <w:trHeight w:val="210"/>
        </w:trPr>
        <w:tc>
          <w:tcPr>
            <w:tcW w:w="665" w:type="dxa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689" w:type="dxa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1574" w:type="dxa"/>
            <w:gridSpan w:val="2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410" w:type="dxa"/>
          </w:tcPr>
          <w:p w:rsidR="00F83089" w:rsidRPr="00701235" w:rsidRDefault="00F83089" w:rsidP="00E936A4">
            <w:pPr>
              <w:autoSpaceDE w:val="0"/>
              <w:autoSpaceDN w:val="0"/>
              <w:adjustRightInd w:val="0"/>
            </w:pPr>
            <w:r w:rsidRPr="00701235">
              <w:t>федеральный бюджет</w:t>
            </w:r>
          </w:p>
        </w:tc>
        <w:tc>
          <w:tcPr>
            <w:tcW w:w="1536" w:type="dxa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8413,9</w:t>
            </w:r>
          </w:p>
        </w:tc>
        <w:tc>
          <w:tcPr>
            <w:tcW w:w="1299" w:type="dxa"/>
            <w:gridSpan w:val="4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254" w:type="dxa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8413,9</w:t>
            </w:r>
          </w:p>
        </w:tc>
        <w:tc>
          <w:tcPr>
            <w:tcW w:w="1155" w:type="dxa"/>
            <w:gridSpan w:val="4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1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709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</w:tr>
      <w:tr w:rsidR="00F83089" w:rsidRPr="00701235" w:rsidTr="00E936A4">
        <w:trPr>
          <w:trHeight w:val="240"/>
        </w:trPr>
        <w:tc>
          <w:tcPr>
            <w:tcW w:w="665" w:type="dxa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689" w:type="dxa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1574" w:type="dxa"/>
            <w:gridSpan w:val="2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410" w:type="dxa"/>
          </w:tcPr>
          <w:p w:rsidR="00F83089" w:rsidRPr="00701235" w:rsidRDefault="00F83089" w:rsidP="00E936A4">
            <w:r w:rsidRPr="00701235">
              <w:t>областной бюджет</w:t>
            </w:r>
          </w:p>
        </w:tc>
        <w:tc>
          <w:tcPr>
            <w:tcW w:w="1536" w:type="dxa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171,7</w:t>
            </w:r>
          </w:p>
        </w:tc>
        <w:tc>
          <w:tcPr>
            <w:tcW w:w="1299" w:type="dxa"/>
            <w:gridSpan w:val="4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254" w:type="dxa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171,7</w:t>
            </w:r>
          </w:p>
        </w:tc>
        <w:tc>
          <w:tcPr>
            <w:tcW w:w="1155" w:type="dxa"/>
            <w:gridSpan w:val="4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1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709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</w:tr>
      <w:tr w:rsidR="00F83089" w:rsidRPr="00701235" w:rsidTr="00E936A4">
        <w:trPr>
          <w:trHeight w:val="195"/>
        </w:trPr>
        <w:tc>
          <w:tcPr>
            <w:tcW w:w="665" w:type="dxa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689" w:type="dxa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1574" w:type="dxa"/>
            <w:gridSpan w:val="2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410" w:type="dxa"/>
          </w:tcPr>
          <w:p w:rsidR="00F83089" w:rsidRPr="00701235" w:rsidRDefault="00F83089" w:rsidP="00E936A4">
            <w:pPr>
              <w:autoSpaceDE w:val="0"/>
              <w:autoSpaceDN w:val="0"/>
              <w:adjustRightInd w:val="0"/>
            </w:pPr>
            <w:r w:rsidRPr="00701235">
              <w:t>районный   бюджет</w:t>
            </w:r>
          </w:p>
        </w:tc>
        <w:tc>
          <w:tcPr>
            <w:tcW w:w="1536" w:type="dxa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299" w:type="dxa"/>
            <w:gridSpan w:val="4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254" w:type="dxa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155" w:type="dxa"/>
            <w:gridSpan w:val="4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1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709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</w:tr>
      <w:tr w:rsidR="00F83089" w:rsidRPr="00701235" w:rsidTr="00E936A4">
        <w:trPr>
          <w:trHeight w:val="195"/>
        </w:trPr>
        <w:tc>
          <w:tcPr>
            <w:tcW w:w="665" w:type="dxa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689" w:type="dxa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1574" w:type="dxa"/>
            <w:gridSpan w:val="2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410" w:type="dxa"/>
          </w:tcPr>
          <w:p w:rsidR="00F83089" w:rsidRPr="00701235" w:rsidRDefault="00F83089" w:rsidP="00E936A4">
            <w:pPr>
              <w:autoSpaceDE w:val="0"/>
              <w:autoSpaceDN w:val="0"/>
              <w:adjustRightInd w:val="0"/>
            </w:pPr>
            <w:r w:rsidRPr="00701235">
              <w:t>бюджет поселений</w:t>
            </w:r>
          </w:p>
        </w:tc>
        <w:tc>
          <w:tcPr>
            <w:tcW w:w="1536" w:type="dxa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43,7</w:t>
            </w:r>
          </w:p>
        </w:tc>
        <w:tc>
          <w:tcPr>
            <w:tcW w:w="1299" w:type="dxa"/>
            <w:gridSpan w:val="4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254" w:type="dxa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43,7</w:t>
            </w:r>
          </w:p>
        </w:tc>
        <w:tc>
          <w:tcPr>
            <w:tcW w:w="1155" w:type="dxa"/>
            <w:gridSpan w:val="4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1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709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</w:tr>
      <w:tr w:rsidR="00F83089" w:rsidRPr="00701235" w:rsidTr="00E936A4">
        <w:trPr>
          <w:trHeight w:val="420"/>
        </w:trPr>
        <w:tc>
          <w:tcPr>
            <w:tcW w:w="665" w:type="dxa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689" w:type="dxa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1574" w:type="dxa"/>
            <w:gridSpan w:val="2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410" w:type="dxa"/>
          </w:tcPr>
          <w:p w:rsidR="00F83089" w:rsidRPr="00701235" w:rsidRDefault="00F83089" w:rsidP="00E936A4">
            <w:pPr>
              <w:autoSpaceDE w:val="0"/>
              <w:autoSpaceDN w:val="0"/>
              <w:adjustRightInd w:val="0"/>
            </w:pPr>
            <w:r w:rsidRPr="00701235">
              <w:t>внебюджетные средства</w:t>
            </w:r>
          </w:p>
        </w:tc>
        <w:tc>
          <w:tcPr>
            <w:tcW w:w="1536" w:type="dxa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123,5</w:t>
            </w:r>
          </w:p>
        </w:tc>
        <w:tc>
          <w:tcPr>
            <w:tcW w:w="1299" w:type="dxa"/>
            <w:gridSpan w:val="4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254" w:type="dxa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123,5</w:t>
            </w:r>
          </w:p>
        </w:tc>
        <w:tc>
          <w:tcPr>
            <w:tcW w:w="1155" w:type="dxa"/>
            <w:gridSpan w:val="4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1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709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</w:tr>
      <w:tr w:rsidR="00F83089" w:rsidRPr="00701235" w:rsidTr="00E936A4">
        <w:trPr>
          <w:trHeight w:val="240"/>
        </w:trPr>
        <w:tc>
          <w:tcPr>
            <w:tcW w:w="665" w:type="dxa"/>
            <w:vMerge w:val="restart"/>
          </w:tcPr>
          <w:p w:rsidR="00F83089" w:rsidRPr="00701235" w:rsidRDefault="00F83089" w:rsidP="00E936A4">
            <w:pPr>
              <w:tabs>
                <w:tab w:val="left" w:pos="1185"/>
              </w:tabs>
            </w:pPr>
            <w:r w:rsidRPr="00701235">
              <w:t>1.8.</w:t>
            </w:r>
          </w:p>
        </w:tc>
        <w:tc>
          <w:tcPr>
            <w:tcW w:w="2689" w:type="dxa"/>
            <w:vMerge w:val="restart"/>
          </w:tcPr>
          <w:p w:rsidR="00F83089" w:rsidRPr="00701235" w:rsidRDefault="00F83089" w:rsidP="00E936A4">
            <w:pPr>
              <w:tabs>
                <w:tab w:val="left" w:pos="1185"/>
              </w:tabs>
            </w:pPr>
            <w:r w:rsidRPr="00701235">
              <w:t>Устройство универсальной спортивной площадки размером 39х19м, расположенной по адресу: Архангельская область, Няндомский район, д. Петариха, ул. Школьная, д.2</w:t>
            </w:r>
          </w:p>
        </w:tc>
        <w:tc>
          <w:tcPr>
            <w:tcW w:w="1574" w:type="dxa"/>
            <w:gridSpan w:val="2"/>
            <w:vMerge w:val="restart"/>
          </w:tcPr>
          <w:p w:rsidR="00F83089" w:rsidRPr="00701235" w:rsidRDefault="00F83089" w:rsidP="00E936A4">
            <w:pPr>
              <w:tabs>
                <w:tab w:val="left" w:pos="1185"/>
              </w:tabs>
            </w:pPr>
            <w:r w:rsidRPr="00701235">
              <w:t>Управление образования</w:t>
            </w:r>
          </w:p>
        </w:tc>
        <w:tc>
          <w:tcPr>
            <w:tcW w:w="2410" w:type="dxa"/>
          </w:tcPr>
          <w:p w:rsidR="00F83089" w:rsidRPr="00701235" w:rsidRDefault="00F83089" w:rsidP="00E936A4">
            <w:pPr>
              <w:autoSpaceDE w:val="0"/>
              <w:autoSpaceDN w:val="0"/>
              <w:adjustRightInd w:val="0"/>
            </w:pPr>
            <w:r w:rsidRPr="00701235">
              <w:t>Итого, в т.ч.:</w:t>
            </w:r>
          </w:p>
        </w:tc>
        <w:tc>
          <w:tcPr>
            <w:tcW w:w="1536" w:type="dxa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2 631,0</w:t>
            </w:r>
          </w:p>
        </w:tc>
        <w:tc>
          <w:tcPr>
            <w:tcW w:w="1299" w:type="dxa"/>
            <w:gridSpan w:val="4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254" w:type="dxa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2 631,0</w:t>
            </w:r>
          </w:p>
        </w:tc>
        <w:tc>
          <w:tcPr>
            <w:tcW w:w="1155" w:type="dxa"/>
            <w:gridSpan w:val="4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1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709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</w:tr>
      <w:tr w:rsidR="00F83089" w:rsidRPr="00701235" w:rsidTr="00E936A4">
        <w:trPr>
          <w:trHeight w:val="225"/>
        </w:trPr>
        <w:tc>
          <w:tcPr>
            <w:tcW w:w="665" w:type="dxa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689" w:type="dxa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1574" w:type="dxa"/>
            <w:gridSpan w:val="2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410" w:type="dxa"/>
          </w:tcPr>
          <w:p w:rsidR="00F83089" w:rsidRPr="00701235" w:rsidRDefault="00F83089" w:rsidP="00E936A4">
            <w:pPr>
              <w:autoSpaceDE w:val="0"/>
              <w:autoSpaceDN w:val="0"/>
              <w:adjustRightInd w:val="0"/>
            </w:pPr>
            <w:r w:rsidRPr="00701235">
              <w:t>федеральный бюджет</w:t>
            </w:r>
          </w:p>
        </w:tc>
        <w:tc>
          <w:tcPr>
            <w:tcW w:w="1536" w:type="dxa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2 539,0</w:t>
            </w:r>
          </w:p>
        </w:tc>
        <w:tc>
          <w:tcPr>
            <w:tcW w:w="1299" w:type="dxa"/>
            <w:gridSpan w:val="4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254" w:type="dxa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2 539,0</w:t>
            </w:r>
          </w:p>
        </w:tc>
        <w:tc>
          <w:tcPr>
            <w:tcW w:w="1155" w:type="dxa"/>
            <w:gridSpan w:val="4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1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709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</w:tr>
      <w:tr w:rsidR="00F83089" w:rsidRPr="00701235" w:rsidTr="00E936A4">
        <w:trPr>
          <w:trHeight w:val="300"/>
        </w:trPr>
        <w:tc>
          <w:tcPr>
            <w:tcW w:w="665" w:type="dxa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689" w:type="dxa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1574" w:type="dxa"/>
            <w:gridSpan w:val="2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410" w:type="dxa"/>
          </w:tcPr>
          <w:p w:rsidR="00F83089" w:rsidRPr="00701235" w:rsidRDefault="00F83089" w:rsidP="00E936A4">
            <w:r w:rsidRPr="00701235">
              <w:t>областной бюджет</w:t>
            </w:r>
          </w:p>
        </w:tc>
        <w:tc>
          <w:tcPr>
            <w:tcW w:w="1536" w:type="dxa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51,8</w:t>
            </w:r>
          </w:p>
        </w:tc>
        <w:tc>
          <w:tcPr>
            <w:tcW w:w="1299" w:type="dxa"/>
            <w:gridSpan w:val="4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254" w:type="dxa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51,8</w:t>
            </w:r>
          </w:p>
        </w:tc>
        <w:tc>
          <w:tcPr>
            <w:tcW w:w="1155" w:type="dxa"/>
            <w:gridSpan w:val="4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1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709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</w:tr>
      <w:tr w:rsidR="00F83089" w:rsidRPr="00701235" w:rsidTr="00E936A4">
        <w:trPr>
          <w:trHeight w:val="285"/>
        </w:trPr>
        <w:tc>
          <w:tcPr>
            <w:tcW w:w="665" w:type="dxa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689" w:type="dxa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1574" w:type="dxa"/>
            <w:gridSpan w:val="2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410" w:type="dxa"/>
          </w:tcPr>
          <w:p w:rsidR="00F83089" w:rsidRPr="00701235" w:rsidRDefault="00F83089" w:rsidP="00E936A4">
            <w:pPr>
              <w:autoSpaceDE w:val="0"/>
              <w:autoSpaceDN w:val="0"/>
              <w:adjustRightInd w:val="0"/>
            </w:pPr>
            <w:r w:rsidRPr="00701235">
              <w:t>районный   бюджет</w:t>
            </w:r>
          </w:p>
        </w:tc>
        <w:tc>
          <w:tcPr>
            <w:tcW w:w="1536" w:type="dxa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13,2</w:t>
            </w:r>
          </w:p>
        </w:tc>
        <w:tc>
          <w:tcPr>
            <w:tcW w:w="1299" w:type="dxa"/>
            <w:gridSpan w:val="4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254" w:type="dxa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13,2</w:t>
            </w:r>
          </w:p>
        </w:tc>
        <w:tc>
          <w:tcPr>
            <w:tcW w:w="1155" w:type="dxa"/>
            <w:gridSpan w:val="4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1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709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</w:tr>
      <w:tr w:rsidR="00F83089" w:rsidRPr="00701235" w:rsidTr="00E936A4">
        <w:trPr>
          <w:trHeight w:val="285"/>
        </w:trPr>
        <w:tc>
          <w:tcPr>
            <w:tcW w:w="665" w:type="dxa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689" w:type="dxa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1574" w:type="dxa"/>
            <w:gridSpan w:val="2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410" w:type="dxa"/>
          </w:tcPr>
          <w:p w:rsidR="00F83089" w:rsidRPr="00701235" w:rsidRDefault="00F83089" w:rsidP="00E936A4">
            <w:pPr>
              <w:autoSpaceDE w:val="0"/>
              <w:autoSpaceDN w:val="0"/>
              <w:adjustRightInd w:val="0"/>
            </w:pPr>
            <w:r w:rsidRPr="00701235">
              <w:t>бюджет поселений</w:t>
            </w:r>
          </w:p>
        </w:tc>
        <w:tc>
          <w:tcPr>
            <w:tcW w:w="1536" w:type="dxa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299" w:type="dxa"/>
            <w:gridSpan w:val="4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254" w:type="dxa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155" w:type="dxa"/>
            <w:gridSpan w:val="4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1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709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</w:tr>
      <w:tr w:rsidR="00F83089" w:rsidRPr="00701235" w:rsidTr="00E936A4">
        <w:trPr>
          <w:trHeight w:val="270"/>
        </w:trPr>
        <w:tc>
          <w:tcPr>
            <w:tcW w:w="665" w:type="dxa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689" w:type="dxa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1574" w:type="dxa"/>
            <w:gridSpan w:val="2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410" w:type="dxa"/>
          </w:tcPr>
          <w:p w:rsidR="00F83089" w:rsidRPr="00701235" w:rsidRDefault="00F83089" w:rsidP="00E936A4">
            <w:pPr>
              <w:autoSpaceDE w:val="0"/>
              <w:autoSpaceDN w:val="0"/>
              <w:adjustRightInd w:val="0"/>
            </w:pPr>
            <w:r w:rsidRPr="00701235">
              <w:t>внебюджетные средства</w:t>
            </w:r>
          </w:p>
        </w:tc>
        <w:tc>
          <w:tcPr>
            <w:tcW w:w="1536" w:type="dxa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27,0</w:t>
            </w:r>
          </w:p>
        </w:tc>
        <w:tc>
          <w:tcPr>
            <w:tcW w:w="1299" w:type="dxa"/>
            <w:gridSpan w:val="4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254" w:type="dxa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27,0</w:t>
            </w:r>
          </w:p>
        </w:tc>
        <w:tc>
          <w:tcPr>
            <w:tcW w:w="1155" w:type="dxa"/>
            <w:gridSpan w:val="4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1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709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</w:tr>
      <w:tr w:rsidR="00F83089" w:rsidRPr="00701235" w:rsidTr="00E936A4">
        <w:trPr>
          <w:trHeight w:val="270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089" w:rsidRPr="00701235" w:rsidRDefault="00F83089" w:rsidP="00E936A4">
            <w:pPr>
              <w:tabs>
                <w:tab w:val="left" w:pos="1185"/>
              </w:tabs>
            </w:pPr>
            <w:r w:rsidRPr="00701235">
              <w:t>1.9.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089" w:rsidRPr="00701235" w:rsidRDefault="00F83089" w:rsidP="00E936A4">
            <w:pPr>
              <w:tabs>
                <w:tab w:val="left" w:pos="1185"/>
              </w:tabs>
            </w:pPr>
            <w:r w:rsidRPr="00701235">
              <w:t xml:space="preserve">Строительство линейного объекта "Уличное освещение деревни Поповская улица </w:t>
            </w:r>
            <w:r w:rsidRPr="00701235">
              <w:lastRenderedPageBreak/>
              <w:t>Приозерная, деревня Макаровская улица Набережная, деревня Корехино улица Набережная, деревня Логиновская переулок Индустриальный, деревня Логиновская улица Тепличная, деревня Логиновская улица Озерная с использованием энергосберегающих технологий"</w:t>
            </w:r>
          </w:p>
        </w:tc>
        <w:tc>
          <w:tcPr>
            <w:tcW w:w="1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089" w:rsidRPr="00701235" w:rsidRDefault="00F83089" w:rsidP="00E936A4">
            <w:pPr>
              <w:tabs>
                <w:tab w:val="left" w:pos="1185"/>
              </w:tabs>
            </w:pPr>
            <w:r w:rsidRPr="00701235">
              <w:lastRenderedPageBreak/>
              <w:t>Администрация МО «Мошинское»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9" w:rsidRPr="00701235" w:rsidRDefault="00F83089" w:rsidP="00E936A4">
            <w:pPr>
              <w:autoSpaceDE w:val="0"/>
              <w:autoSpaceDN w:val="0"/>
              <w:adjustRightInd w:val="0"/>
            </w:pPr>
            <w:r w:rsidRPr="00701235">
              <w:t>Итого, в т.ч.: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1751,8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106,5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1645,3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</w:tr>
      <w:tr w:rsidR="00F83089" w:rsidRPr="00701235" w:rsidTr="00E936A4">
        <w:trPr>
          <w:trHeight w:val="270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1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9" w:rsidRPr="00701235" w:rsidRDefault="00F83089" w:rsidP="00E936A4">
            <w:pPr>
              <w:autoSpaceDE w:val="0"/>
              <w:autoSpaceDN w:val="0"/>
              <w:adjustRightInd w:val="0"/>
            </w:pPr>
            <w:r w:rsidRPr="00701235">
              <w:t>федеральный бюджет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1585,5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1585,5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</w:tr>
      <w:tr w:rsidR="00F83089" w:rsidRPr="00701235" w:rsidTr="00E936A4">
        <w:trPr>
          <w:trHeight w:val="270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1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9" w:rsidRPr="00701235" w:rsidRDefault="00F83089" w:rsidP="00E936A4">
            <w:pPr>
              <w:autoSpaceDE w:val="0"/>
              <w:autoSpaceDN w:val="0"/>
              <w:adjustRightInd w:val="0"/>
            </w:pPr>
            <w:r w:rsidRPr="00701235">
              <w:t>областной бюджет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32,4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32,4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</w:tr>
      <w:tr w:rsidR="00F83089" w:rsidRPr="00701235" w:rsidTr="00E936A4">
        <w:trPr>
          <w:trHeight w:val="270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1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9" w:rsidRPr="00701235" w:rsidRDefault="00F83089" w:rsidP="00E936A4">
            <w:pPr>
              <w:autoSpaceDE w:val="0"/>
              <w:autoSpaceDN w:val="0"/>
              <w:adjustRightInd w:val="0"/>
            </w:pPr>
            <w:r w:rsidRPr="00701235">
              <w:t>районный   бюджет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701235" w:rsidRDefault="00F83089" w:rsidP="00E936A4">
            <w:pPr>
              <w:jc w:val="right"/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</w:tr>
      <w:tr w:rsidR="00F83089" w:rsidRPr="00701235" w:rsidTr="00E936A4">
        <w:trPr>
          <w:trHeight w:val="270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1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9" w:rsidRPr="00701235" w:rsidRDefault="00F83089" w:rsidP="00E936A4">
            <w:pPr>
              <w:autoSpaceDE w:val="0"/>
              <w:autoSpaceDN w:val="0"/>
              <w:adjustRightInd w:val="0"/>
            </w:pPr>
            <w:r w:rsidRPr="00701235">
              <w:t>бюджет поселений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114,7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106,5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8,2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</w:tr>
      <w:tr w:rsidR="00F83089" w:rsidRPr="00701235" w:rsidTr="00E936A4">
        <w:trPr>
          <w:trHeight w:val="270"/>
        </w:trPr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1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89" w:rsidRPr="00701235" w:rsidRDefault="00F83089" w:rsidP="00E936A4">
            <w:pPr>
              <w:autoSpaceDE w:val="0"/>
              <w:autoSpaceDN w:val="0"/>
              <w:adjustRightInd w:val="0"/>
            </w:pPr>
            <w:r w:rsidRPr="00701235">
              <w:t>внебюджетные средства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19,2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19,2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</w:tr>
      <w:tr w:rsidR="00F83089" w:rsidRPr="00701235" w:rsidTr="00E936A4">
        <w:trPr>
          <w:trHeight w:val="263"/>
        </w:trPr>
        <w:tc>
          <w:tcPr>
            <w:tcW w:w="665" w:type="dxa"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12768" w:type="dxa"/>
            <w:gridSpan w:val="16"/>
          </w:tcPr>
          <w:p w:rsidR="00F83089" w:rsidRPr="00701235" w:rsidRDefault="00F83089" w:rsidP="00E936A4">
            <w:pPr>
              <w:tabs>
                <w:tab w:val="left" w:pos="1185"/>
              </w:tabs>
            </w:pPr>
            <w:r w:rsidRPr="00701235">
              <w:t>Задача № 2: развитие транспортной инфраструктуры на сельских территориях</w:t>
            </w:r>
          </w:p>
        </w:tc>
        <w:tc>
          <w:tcPr>
            <w:tcW w:w="709" w:type="dxa"/>
            <w:gridSpan w:val="2"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850" w:type="dxa"/>
            <w:gridSpan w:val="2"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</w:tr>
      <w:tr w:rsidR="00F83089" w:rsidRPr="00701235" w:rsidTr="00E936A4">
        <w:trPr>
          <w:trHeight w:val="366"/>
        </w:trPr>
        <w:tc>
          <w:tcPr>
            <w:tcW w:w="665" w:type="dxa"/>
            <w:vMerge w:val="restart"/>
          </w:tcPr>
          <w:p w:rsidR="00F83089" w:rsidRPr="00701235" w:rsidRDefault="00F83089" w:rsidP="00E936A4">
            <w:pPr>
              <w:tabs>
                <w:tab w:val="left" w:pos="1185"/>
              </w:tabs>
            </w:pPr>
            <w:r w:rsidRPr="00701235">
              <w:t>2.1.</w:t>
            </w:r>
          </w:p>
        </w:tc>
        <w:tc>
          <w:tcPr>
            <w:tcW w:w="2689" w:type="dxa"/>
            <w:vMerge w:val="restart"/>
            <w:shd w:val="clear" w:color="auto" w:fill="auto"/>
          </w:tcPr>
          <w:p w:rsidR="00F83089" w:rsidRPr="00701235" w:rsidRDefault="00F83089" w:rsidP="00E936A4">
            <w:pPr>
              <w:tabs>
                <w:tab w:val="left" w:pos="1185"/>
              </w:tabs>
            </w:pPr>
            <w:r w:rsidRPr="00701235">
              <w:t>Строительство автомобильной дороги: Подъезд к дер. Петариха  от автомобильной дороги "Подъезд к дер. Макаровская"</w:t>
            </w:r>
          </w:p>
        </w:tc>
        <w:tc>
          <w:tcPr>
            <w:tcW w:w="1574" w:type="dxa"/>
            <w:gridSpan w:val="2"/>
            <w:vMerge w:val="restart"/>
          </w:tcPr>
          <w:p w:rsidR="00F83089" w:rsidRPr="00701235" w:rsidRDefault="00F83089" w:rsidP="00E936A4">
            <w:pPr>
              <w:tabs>
                <w:tab w:val="left" w:pos="1185"/>
              </w:tabs>
            </w:pPr>
            <w:r w:rsidRPr="00701235">
              <w:t>Управление  строительства, архитектуры и ЖКХ</w:t>
            </w:r>
          </w:p>
        </w:tc>
        <w:tc>
          <w:tcPr>
            <w:tcW w:w="2410" w:type="dxa"/>
          </w:tcPr>
          <w:p w:rsidR="00F83089" w:rsidRPr="00701235" w:rsidRDefault="00F83089" w:rsidP="00E936A4">
            <w:pPr>
              <w:autoSpaceDE w:val="0"/>
              <w:autoSpaceDN w:val="0"/>
              <w:adjustRightInd w:val="0"/>
            </w:pPr>
            <w:r w:rsidRPr="00701235">
              <w:t>Итого, в т.ч.:</w:t>
            </w:r>
          </w:p>
        </w:tc>
        <w:tc>
          <w:tcPr>
            <w:tcW w:w="1536" w:type="dxa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17 010,6</w:t>
            </w:r>
          </w:p>
        </w:tc>
        <w:tc>
          <w:tcPr>
            <w:tcW w:w="1275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17 010,6</w:t>
            </w:r>
          </w:p>
        </w:tc>
        <w:tc>
          <w:tcPr>
            <w:tcW w:w="1278" w:type="dxa"/>
            <w:gridSpan w:val="3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155" w:type="dxa"/>
            <w:gridSpan w:val="4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1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709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</w:tr>
      <w:tr w:rsidR="00F83089" w:rsidRPr="00701235" w:rsidTr="00E936A4">
        <w:trPr>
          <w:trHeight w:val="301"/>
        </w:trPr>
        <w:tc>
          <w:tcPr>
            <w:tcW w:w="665" w:type="dxa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689" w:type="dxa"/>
            <w:vMerge/>
            <w:shd w:val="clear" w:color="auto" w:fill="auto"/>
          </w:tcPr>
          <w:p w:rsidR="00F83089" w:rsidRPr="00701235" w:rsidRDefault="00F83089" w:rsidP="00E936A4">
            <w:pPr>
              <w:tabs>
                <w:tab w:val="left" w:pos="1185"/>
              </w:tabs>
              <w:rPr>
                <w:highlight w:val="yellow"/>
              </w:rPr>
            </w:pPr>
          </w:p>
        </w:tc>
        <w:tc>
          <w:tcPr>
            <w:tcW w:w="1574" w:type="dxa"/>
            <w:gridSpan w:val="2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410" w:type="dxa"/>
          </w:tcPr>
          <w:p w:rsidR="00F83089" w:rsidRPr="00961B9A" w:rsidRDefault="00F83089" w:rsidP="00E936A4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6" o:spid="_x0000_s1029" type="#_x0000_t202" style="position:absolute;margin-left:112.2pt;margin-top:560.2pt;width:247.55pt;height:187.4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" fillcolor="window" stroked="f" strokeweight=".5pt">
                  <v:path arrowok="t"/>
                  <v:textbox style="mso-next-textbox:#Поле 6">
                    <w:txbxContent>
                      <w:p w:rsidR="00F83089" w:rsidRPr="005A15DC" w:rsidRDefault="00F83089" w:rsidP="00F83089"/>
                    </w:txbxContent>
                  </v:textbox>
                </v:shape>
              </w:pict>
            </w:r>
            <w:r w:rsidRPr="00961B9A">
              <w:t>федеральный бюджет</w:t>
            </w:r>
          </w:p>
        </w:tc>
        <w:tc>
          <w:tcPr>
            <w:tcW w:w="1536" w:type="dxa"/>
          </w:tcPr>
          <w:p w:rsidR="00F83089" w:rsidRPr="00701235" w:rsidRDefault="00F83089" w:rsidP="00E936A4">
            <w:pPr>
              <w:jc w:val="right"/>
            </w:pPr>
            <w:r w:rsidRPr="00701235">
              <w:t>6 588,4</w:t>
            </w:r>
          </w:p>
        </w:tc>
        <w:tc>
          <w:tcPr>
            <w:tcW w:w="1275" w:type="dxa"/>
            <w:gridSpan w:val="2"/>
          </w:tcPr>
          <w:p w:rsidR="00F83089" w:rsidRPr="00701235" w:rsidRDefault="00F83089" w:rsidP="00E936A4">
            <w:pPr>
              <w:jc w:val="right"/>
            </w:pPr>
            <w:r w:rsidRPr="00701235">
              <w:t>6 588,4</w:t>
            </w:r>
          </w:p>
        </w:tc>
        <w:tc>
          <w:tcPr>
            <w:tcW w:w="1278" w:type="dxa"/>
            <w:gridSpan w:val="3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155" w:type="dxa"/>
            <w:gridSpan w:val="4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1" w:type="dxa"/>
            <w:gridSpan w:val="2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709" w:type="dxa"/>
            <w:gridSpan w:val="2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0" w:type="dxa"/>
            <w:gridSpan w:val="2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</w:tr>
      <w:tr w:rsidR="00F83089" w:rsidRPr="00701235" w:rsidTr="00E936A4">
        <w:trPr>
          <w:trHeight w:val="298"/>
        </w:trPr>
        <w:tc>
          <w:tcPr>
            <w:tcW w:w="665" w:type="dxa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689" w:type="dxa"/>
            <w:vMerge/>
            <w:shd w:val="clear" w:color="auto" w:fill="auto"/>
          </w:tcPr>
          <w:p w:rsidR="00F83089" w:rsidRPr="00701235" w:rsidRDefault="00F83089" w:rsidP="00E936A4">
            <w:pPr>
              <w:tabs>
                <w:tab w:val="left" w:pos="1185"/>
              </w:tabs>
              <w:rPr>
                <w:highlight w:val="yellow"/>
              </w:rPr>
            </w:pPr>
          </w:p>
        </w:tc>
        <w:tc>
          <w:tcPr>
            <w:tcW w:w="1574" w:type="dxa"/>
            <w:gridSpan w:val="2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410" w:type="dxa"/>
          </w:tcPr>
          <w:p w:rsidR="00F83089" w:rsidRPr="00961B9A" w:rsidRDefault="00F83089" w:rsidP="00E936A4">
            <w:r w:rsidRPr="00961B9A">
              <w:t>областной бюджет</w:t>
            </w:r>
          </w:p>
        </w:tc>
        <w:tc>
          <w:tcPr>
            <w:tcW w:w="1536" w:type="dxa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10 422,2</w:t>
            </w:r>
          </w:p>
        </w:tc>
        <w:tc>
          <w:tcPr>
            <w:tcW w:w="1275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10 422,2</w:t>
            </w:r>
          </w:p>
        </w:tc>
        <w:tc>
          <w:tcPr>
            <w:tcW w:w="1278" w:type="dxa"/>
            <w:gridSpan w:val="3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155" w:type="dxa"/>
            <w:gridSpan w:val="4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1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709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</w:tr>
      <w:tr w:rsidR="00F83089" w:rsidRPr="00701235" w:rsidTr="00E936A4">
        <w:trPr>
          <w:trHeight w:val="375"/>
        </w:trPr>
        <w:tc>
          <w:tcPr>
            <w:tcW w:w="665" w:type="dxa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689" w:type="dxa"/>
            <w:vMerge/>
            <w:shd w:val="clear" w:color="auto" w:fill="auto"/>
          </w:tcPr>
          <w:p w:rsidR="00F83089" w:rsidRPr="00701235" w:rsidRDefault="00F83089" w:rsidP="00E936A4">
            <w:pPr>
              <w:tabs>
                <w:tab w:val="left" w:pos="1185"/>
              </w:tabs>
              <w:rPr>
                <w:highlight w:val="yellow"/>
              </w:rPr>
            </w:pPr>
          </w:p>
        </w:tc>
        <w:tc>
          <w:tcPr>
            <w:tcW w:w="1574" w:type="dxa"/>
            <w:gridSpan w:val="2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410" w:type="dxa"/>
          </w:tcPr>
          <w:p w:rsidR="00F83089" w:rsidRPr="00961B9A" w:rsidRDefault="00F83089" w:rsidP="00E936A4">
            <w:pPr>
              <w:autoSpaceDE w:val="0"/>
              <w:autoSpaceDN w:val="0"/>
              <w:adjustRightInd w:val="0"/>
            </w:pPr>
            <w:r w:rsidRPr="00961B9A">
              <w:t>районный   бюджет</w:t>
            </w:r>
          </w:p>
        </w:tc>
        <w:tc>
          <w:tcPr>
            <w:tcW w:w="1536" w:type="dxa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275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278" w:type="dxa"/>
            <w:gridSpan w:val="3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155" w:type="dxa"/>
            <w:gridSpan w:val="4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1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709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</w:tr>
      <w:tr w:rsidR="00F83089" w:rsidRPr="00701235" w:rsidTr="00E936A4">
        <w:trPr>
          <w:trHeight w:val="281"/>
        </w:trPr>
        <w:tc>
          <w:tcPr>
            <w:tcW w:w="665" w:type="dxa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689" w:type="dxa"/>
            <w:vMerge/>
            <w:shd w:val="clear" w:color="auto" w:fill="auto"/>
          </w:tcPr>
          <w:p w:rsidR="00F83089" w:rsidRPr="00701235" w:rsidRDefault="00F83089" w:rsidP="00E936A4">
            <w:pPr>
              <w:tabs>
                <w:tab w:val="left" w:pos="1185"/>
              </w:tabs>
              <w:rPr>
                <w:highlight w:val="yellow"/>
              </w:rPr>
            </w:pPr>
          </w:p>
        </w:tc>
        <w:tc>
          <w:tcPr>
            <w:tcW w:w="1574" w:type="dxa"/>
            <w:gridSpan w:val="2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410" w:type="dxa"/>
          </w:tcPr>
          <w:p w:rsidR="00F83089" w:rsidRPr="00961B9A" w:rsidRDefault="00F83089" w:rsidP="00E936A4">
            <w:pPr>
              <w:autoSpaceDE w:val="0"/>
              <w:autoSpaceDN w:val="0"/>
              <w:adjustRightInd w:val="0"/>
            </w:pPr>
            <w:r w:rsidRPr="00961B9A">
              <w:t>бюджет поселений</w:t>
            </w:r>
          </w:p>
        </w:tc>
        <w:tc>
          <w:tcPr>
            <w:tcW w:w="1536" w:type="dxa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275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278" w:type="dxa"/>
            <w:gridSpan w:val="3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155" w:type="dxa"/>
            <w:gridSpan w:val="4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1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709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</w:tr>
      <w:tr w:rsidR="00F83089" w:rsidRPr="00701235" w:rsidTr="00E936A4">
        <w:trPr>
          <w:trHeight w:val="205"/>
        </w:trPr>
        <w:tc>
          <w:tcPr>
            <w:tcW w:w="665" w:type="dxa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689" w:type="dxa"/>
            <w:vMerge/>
            <w:shd w:val="clear" w:color="auto" w:fill="auto"/>
          </w:tcPr>
          <w:p w:rsidR="00F83089" w:rsidRPr="00701235" w:rsidRDefault="00F83089" w:rsidP="00E936A4">
            <w:pPr>
              <w:tabs>
                <w:tab w:val="left" w:pos="1185"/>
              </w:tabs>
              <w:rPr>
                <w:highlight w:val="yellow"/>
              </w:rPr>
            </w:pPr>
          </w:p>
        </w:tc>
        <w:tc>
          <w:tcPr>
            <w:tcW w:w="1574" w:type="dxa"/>
            <w:gridSpan w:val="2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410" w:type="dxa"/>
          </w:tcPr>
          <w:p w:rsidR="00F83089" w:rsidRPr="00961B9A" w:rsidRDefault="00F83089" w:rsidP="00E936A4">
            <w:pPr>
              <w:autoSpaceDE w:val="0"/>
              <w:autoSpaceDN w:val="0"/>
              <w:adjustRightInd w:val="0"/>
              <w:jc w:val="center"/>
            </w:pPr>
            <w:r w:rsidRPr="00961B9A">
              <w:t>внебюджетные средства</w:t>
            </w:r>
          </w:p>
        </w:tc>
        <w:tc>
          <w:tcPr>
            <w:tcW w:w="1536" w:type="dxa"/>
          </w:tcPr>
          <w:p w:rsidR="00F83089" w:rsidRPr="00701235" w:rsidRDefault="00F83089" w:rsidP="00E936A4">
            <w:pPr>
              <w:jc w:val="center"/>
            </w:pPr>
            <w:r w:rsidRPr="00701235">
              <w:t>0,0</w:t>
            </w:r>
          </w:p>
        </w:tc>
        <w:tc>
          <w:tcPr>
            <w:tcW w:w="1275" w:type="dxa"/>
            <w:gridSpan w:val="2"/>
          </w:tcPr>
          <w:p w:rsidR="00F83089" w:rsidRPr="00701235" w:rsidRDefault="00F83089" w:rsidP="00E936A4">
            <w:pPr>
              <w:jc w:val="center"/>
            </w:pPr>
            <w:r w:rsidRPr="00701235">
              <w:t>0,0</w:t>
            </w:r>
          </w:p>
        </w:tc>
        <w:tc>
          <w:tcPr>
            <w:tcW w:w="1278" w:type="dxa"/>
            <w:gridSpan w:val="3"/>
          </w:tcPr>
          <w:p w:rsidR="00F83089" w:rsidRPr="00701235" w:rsidRDefault="00F83089" w:rsidP="00E936A4">
            <w:pPr>
              <w:jc w:val="center"/>
            </w:pPr>
            <w:r w:rsidRPr="00701235">
              <w:t>0,0</w:t>
            </w:r>
          </w:p>
        </w:tc>
        <w:tc>
          <w:tcPr>
            <w:tcW w:w="1155" w:type="dxa"/>
            <w:gridSpan w:val="4"/>
          </w:tcPr>
          <w:p w:rsidR="00F83089" w:rsidRPr="00701235" w:rsidRDefault="00F83089" w:rsidP="00E936A4">
            <w:pPr>
              <w:jc w:val="center"/>
            </w:pPr>
            <w:r w:rsidRPr="00701235">
              <w:t>0,0</w:t>
            </w:r>
          </w:p>
        </w:tc>
        <w:tc>
          <w:tcPr>
            <w:tcW w:w="851" w:type="dxa"/>
            <w:gridSpan w:val="2"/>
          </w:tcPr>
          <w:p w:rsidR="00F83089" w:rsidRPr="00701235" w:rsidRDefault="00F83089" w:rsidP="00E936A4">
            <w:pPr>
              <w:jc w:val="center"/>
            </w:pPr>
            <w:r w:rsidRPr="00701235">
              <w:t>0,0</w:t>
            </w:r>
          </w:p>
        </w:tc>
        <w:tc>
          <w:tcPr>
            <w:tcW w:w="709" w:type="dxa"/>
            <w:gridSpan w:val="2"/>
          </w:tcPr>
          <w:p w:rsidR="00F83089" w:rsidRPr="00701235" w:rsidRDefault="00F83089" w:rsidP="00E936A4">
            <w:pPr>
              <w:jc w:val="center"/>
            </w:pPr>
            <w:r w:rsidRPr="00701235">
              <w:t>0,0</w:t>
            </w:r>
          </w:p>
        </w:tc>
        <w:tc>
          <w:tcPr>
            <w:tcW w:w="850" w:type="dxa"/>
            <w:gridSpan w:val="2"/>
          </w:tcPr>
          <w:p w:rsidR="00F83089" w:rsidRPr="00701235" w:rsidRDefault="00F83089" w:rsidP="00E936A4">
            <w:pPr>
              <w:jc w:val="center"/>
            </w:pPr>
            <w:r w:rsidRPr="00701235">
              <w:t>0,0</w:t>
            </w:r>
          </w:p>
        </w:tc>
      </w:tr>
      <w:tr w:rsidR="00F83089" w:rsidRPr="00701235" w:rsidTr="00E936A4">
        <w:trPr>
          <w:trHeight w:val="263"/>
        </w:trPr>
        <w:tc>
          <w:tcPr>
            <w:tcW w:w="665" w:type="dxa"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14327" w:type="dxa"/>
            <w:gridSpan w:val="20"/>
          </w:tcPr>
          <w:p w:rsidR="00F83089" w:rsidRPr="00701235" w:rsidRDefault="00F83089" w:rsidP="00E936A4">
            <w:r w:rsidRPr="00701235">
              <w:t>Задача № 3: благоустройство сельских территорий</w:t>
            </w:r>
          </w:p>
        </w:tc>
      </w:tr>
      <w:tr w:rsidR="00F83089" w:rsidRPr="00701235" w:rsidTr="00E936A4">
        <w:trPr>
          <w:trHeight w:val="263"/>
        </w:trPr>
        <w:tc>
          <w:tcPr>
            <w:tcW w:w="665" w:type="dxa"/>
            <w:vMerge w:val="restart"/>
          </w:tcPr>
          <w:p w:rsidR="00F83089" w:rsidRPr="00701235" w:rsidRDefault="00F83089" w:rsidP="00E936A4">
            <w:pPr>
              <w:tabs>
                <w:tab w:val="left" w:pos="1185"/>
              </w:tabs>
            </w:pPr>
            <w:r w:rsidRPr="00701235">
              <w:t>3.1.</w:t>
            </w:r>
          </w:p>
        </w:tc>
        <w:tc>
          <w:tcPr>
            <w:tcW w:w="2695" w:type="dxa"/>
            <w:gridSpan w:val="2"/>
            <w:vMerge w:val="restart"/>
          </w:tcPr>
          <w:p w:rsidR="00F83089" w:rsidRPr="00701235" w:rsidRDefault="00F83089" w:rsidP="00E936A4">
            <w:pPr>
              <w:tabs>
                <w:tab w:val="left" w:pos="1185"/>
              </w:tabs>
            </w:pPr>
            <w:r w:rsidRPr="00701235">
              <w:t xml:space="preserve">Устройство спортивной площадки в </w:t>
            </w:r>
          </w:p>
          <w:p w:rsidR="00F83089" w:rsidRPr="00701235" w:rsidRDefault="00F83089" w:rsidP="00E936A4">
            <w:pPr>
              <w:tabs>
                <w:tab w:val="left" w:pos="1185"/>
              </w:tabs>
            </w:pPr>
            <w:r w:rsidRPr="00701235">
              <w:t>пос.Заозерный</w:t>
            </w:r>
          </w:p>
        </w:tc>
        <w:tc>
          <w:tcPr>
            <w:tcW w:w="1568" w:type="dxa"/>
            <w:vMerge w:val="restart"/>
          </w:tcPr>
          <w:p w:rsidR="00F83089" w:rsidRPr="00701235" w:rsidRDefault="00F83089" w:rsidP="00E936A4">
            <w:pPr>
              <w:tabs>
                <w:tab w:val="left" w:pos="1185"/>
              </w:tabs>
            </w:pPr>
            <w:r w:rsidRPr="00701235">
              <w:t>Отдел по вопросам местного самоуправления Правового управления</w:t>
            </w:r>
          </w:p>
        </w:tc>
        <w:tc>
          <w:tcPr>
            <w:tcW w:w="2410" w:type="dxa"/>
          </w:tcPr>
          <w:p w:rsidR="00F83089" w:rsidRPr="00701235" w:rsidRDefault="00F83089" w:rsidP="00E936A4">
            <w:pPr>
              <w:autoSpaceDE w:val="0"/>
              <w:autoSpaceDN w:val="0"/>
              <w:adjustRightInd w:val="0"/>
            </w:pPr>
            <w:r w:rsidRPr="00701235">
              <w:t>Итого, в т.ч.:</w:t>
            </w:r>
          </w:p>
        </w:tc>
        <w:tc>
          <w:tcPr>
            <w:tcW w:w="1553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1 950,0</w:t>
            </w:r>
          </w:p>
        </w:tc>
        <w:tc>
          <w:tcPr>
            <w:tcW w:w="1276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1 950,0</w:t>
            </w:r>
          </w:p>
        </w:tc>
        <w:tc>
          <w:tcPr>
            <w:tcW w:w="1275" w:type="dxa"/>
            <w:gridSpan w:val="3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140" w:type="dxa"/>
            <w:gridSpan w:val="3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1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709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</w:tr>
      <w:tr w:rsidR="00F83089" w:rsidRPr="00701235" w:rsidTr="00E936A4">
        <w:trPr>
          <w:trHeight w:val="263"/>
        </w:trPr>
        <w:tc>
          <w:tcPr>
            <w:tcW w:w="665" w:type="dxa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695" w:type="dxa"/>
            <w:gridSpan w:val="2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1568" w:type="dxa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410" w:type="dxa"/>
          </w:tcPr>
          <w:p w:rsidR="00F83089" w:rsidRPr="00701235" w:rsidRDefault="00F83089" w:rsidP="00E936A4">
            <w:pPr>
              <w:autoSpaceDE w:val="0"/>
              <w:autoSpaceDN w:val="0"/>
              <w:adjustRightInd w:val="0"/>
            </w:pPr>
            <w:r w:rsidRPr="00701235">
              <w:t>федеральный бюджет</w:t>
            </w:r>
          </w:p>
        </w:tc>
        <w:tc>
          <w:tcPr>
            <w:tcW w:w="1553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1 260,0</w:t>
            </w:r>
          </w:p>
        </w:tc>
        <w:tc>
          <w:tcPr>
            <w:tcW w:w="1276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1 260,0</w:t>
            </w:r>
          </w:p>
        </w:tc>
        <w:tc>
          <w:tcPr>
            <w:tcW w:w="1275" w:type="dxa"/>
            <w:gridSpan w:val="3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140" w:type="dxa"/>
            <w:gridSpan w:val="3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1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709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</w:tr>
      <w:tr w:rsidR="00F83089" w:rsidRPr="00701235" w:rsidTr="00E936A4">
        <w:trPr>
          <w:trHeight w:val="263"/>
        </w:trPr>
        <w:tc>
          <w:tcPr>
            <w:tcW w:w="665" w:type="dxa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695" w:type="dxa"/>
            <w:gridSpan w:val="2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1568" w:type="dxa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410" w:type="dxa"/>
          </w:tcPr>
          <w:p w:rsidR="00F83089" w:rsidRPr="00701235" w:rsidRDefault="00F83089" w:rsidP="00E936A4">
            <w:r w:rsidRPr="00701235">
              <w:t>областной бюджет</w:t>
            </w:r>
          </w:p>
        </w:tc>
        <w:tc>
          <w:tcPr>
            <w:tcW w:w="1553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140,0</w:t>
            </w:r>
          </w:p>
        </w:tc>
        <w:tc>
          <w:tcPr>
            <w:tcW w:w="1276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140,0</w:t>
            </w:r>
          </w:p>
        </w:tc>
        <w:tc>
          <w:tcPr>
            <w:tcW w:w="1275" w:type="dxa"/>
            <w:gridSpan w:val="3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140" w:type="dxa"/>
            <w:gridSpan w:val="3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1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709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</w:tr>
      <w:tr w:rsidR="00F83089" w:rsidRPr="00701235" w:rsidTr="00E936A4">
        <w:trPr>
          <w:trHeight w:val="263"/>
        </w:trPr>
        <w:tc>
          <w:tcPr>
            <w:tcW w:w="665" w:type="dxa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695" w:type="dxa"/>
            <w:gridSpan w:val="2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1568" w:type="dxa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410" w:type="dxa"/>
          </w:tcPr>
          <w:p w:rsidR="00F83089" w:rsidRPr="00701235" w:rsidRDefault="00F83089" w:rsidP="00E936A4">
            <w:pPr>
              <w:autoSpaceDE w:val="0"/>
              <w:autoSpaceDN w:val="0"/>
              <w:adjustRightInd w:val="0"/>
            </w:pPr>
            <w:r w:rsidRPr="00701235">
              <w:t>районный бюджет</w:t>
            </w:r>
          </w:p>
        </w:tc>
        <w:tc>
          <w:tcPr>
            <w:tcW w:w="1553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550,0</w:t>
            </w:r>
          </w:p>
        </w:tc>
        <w:tc>
          <w:tcPr>
            <w:tcW w:w="1276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550,0</w:t>
            </w:r>
          </w:p>
        </w:tc>
        <w:tc>
          <w:tcPr>
            <w:tcW w:w="1275" w:type="dxa"/>
            <w:gridSpan w:val="3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140" w:type="dxa"/>
            <w:gridSpan w:val="3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1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709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</w:tr>
      <w:tr w:rsidR="00F83089" w:rsidRPr="00701235" w:rsidTr="00E936A4">
        <w:trPr>
          <w:trHeight w:val="263"/>
        </w:trPr>
        <w:tc>
          <w:tcPr>
            <w:tcW w:w="665" w:type="dxa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695" w:type="dxa"/>
            <w:gridSpan w:val="2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1568" w:type="dxa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410" w:type="dxa"/>
          </w:tcPr>
          <w:p w:rsidR="00F83089" w:rsidRPr="00701235" w:rsidRDefault="00F83089" w:rsidP="00E936A4">
            <w:pPr>
              <w:autoSpaceDE w:val="0"/>
              <w:autoSpaceDN w:val="0"/>
              <w:adjustRightInd w:val="0"/>
            </w:pPr>
            <w:r w:rsidRPr="00701235">
              <w:t>бюджет поселений</w:t>
            </w:r>
          </w:p>
        </w:tc>
        <w:tc>
          <w:tcPr>
            <w:tcW w:w="1553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276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275" w:type="dxa"/>
            <w:gridSpan w:val="3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140" w:type="dxa"/>
            <w:gridSpan w:val="3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1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709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</w:tr>
      <w:tr w:rsidR="00F83089" w:rsidRPr="00701235" w:rsidTr="00E936A4">
        <w:trPr>
          <w:trHeight w:val="263"/>
        </w:trPr>
        <w:tc>
          <w:tcPr>
            <w:tcW w:w="665" w:type="dxa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695" w:type="dxa"/>
            <w:gridSpan w:val="2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1568" w:type="dxa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410" w:type="dxa"/>
          </w:tcPr>
          <w:p w:rsidR="00F83089" w:rsidRPr="00701235" w:rsidRDefault="00F83089" w:rsidP="00E936A4">
            <w:pPr>
              <w:autoSpaceDE w:val="0"/>
              <w:autoSpaceDN w:val="0"/>
              <w:adjustRightInd w:val="0"/>
            </w:pPr>
            <w:r w:rsidRPr="00701235">
              <w:t>внебюджетные средства</w:t>
            </w:r>
          </w:p>
        </w:tc>
        <w:tc>
          <w:tcPr>
            <w:tcW w:w="1553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276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275" w:type="dxa"/>
            <w:gridSpan w:val="3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140" w:type="dxa"/>
            <w:gridSpan w:val="3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1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709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</w:tr>
      <w:tr w:rsidR="00F83089" w:rsidRPr="00701235" w:rsidTr="00E936A4">
        <w:trPr>
          <w:trHeight w:val="263"/>
        </w:trPr>
        <w:tc>
          <w:tcPr>
            <w:tcW w:w="665" w:type="dxa"/>
            <w:vMerge w:val="restart"/>
          </w:tcPr>
          <w:p w:rsidR="00F83089" w:rsidRPr="00701235" w:rsidRDefault="00F83089" w:rsidP="00E936A4">
            <w:pPr>
              <w:tabs>
                <w:tab w:val="left" w:pos="1185"/>
              </w:tabs>
            </w:pPr>
            <w:r w:rsidRPr="00701235">
              <w:t>3.2.</w:t>
            </w:r>
          </w:p>
        </w:tc>
        <w:tc>
          <w:tcPr>
            <w:tcW w:w="2695" w:type="dxa"/>
            <w:gridSpan w:val="2"/>
            <w:vMerge w:val="restart"/>
          </w:tcPr>
          <w:p w:rsidR="00F83089" w:rsidRPr="00701235" w:rsidRDefault="00F83089" w:rsidP="00E936A4">
            <w:pPr>
              <w:tabs>
                <w:tab w:val="left" w:pos="1185"/>
              </w:tabs>
            </w:pPr>
            <w:r w:rsidRPr="00701235">
              <w:t>Проверка достоверности определения сметной стоимости объектов</w:t>
            </w:r>
          </w:p>
        </w:tc>
        <w:tc>
          <w:tcPr>
            <w:tcW w:w="1568" w:type="dxa"/>
            <w:vMerge w:val="restart"/>
          </w:tcPr>
          <w:p w:rsidR="00F83089" w:rsidRPr="00701235" w:rsidRDefault="00F83089" w:rsidP="00E936A4">
            <w:pPr>
              <w:tabs>
                <w:tab w:val="left" w:pos="1185"/>
              </w:tabs>
            </w:pPr>
            <w:r w:rsidRPr="00367862">
              <w:t>Управление  строительства, архитектуры и ЖКХ</w:t>
            </w:r>
          </w:p>
        </w:tc>
        <w:tc>
          <w:tcPr>
            <w:tcW w:w="2410" w:type="dxa"/>
          </w:tcPr>
          <w:p w:rsidR="00F83089" w:rsidRPr="00701235" w:rsidRDefault="00F83089" w:rsidP="00E936A4">
            <w:pPr>
              <w:autoSpaceDE w:val="0"/>
              <w:autoSpaceDN w:val="0"/>
              <w:adjustRightInd w:val="0"/>
            </w:pPr>
            <w:r w:rsidRPr="00701235">
              <w:t>Итого, в т.ч.:</w:t>
            </w:r>
          </w:p>
        </w:tc>
        <w:tc>
          <w:tcPr>
            <w:tcW w:w="1553" w:type="dxa"/>
            <w:gridSpan w:val="2"/>
          </w:tcPr>
          <w:p w:rsidR="00F83089" w:rsidRPr="00701235" w:rsidRDefault="00F83089" w:rsidP="00E936A4">
            <w:pPr>
              <w:jc w:val="right"/>
            </w:pPr>
            <w:r>
              <w:t>268,0</w:t>
            </w:r>
          </w:p>
        </w:tc>
        <w:tc>
          <w:tcPr>
            <w:tcW w:w="1276" w:type="dxa"/>
            <w:gridSpan w:val="2"/>
          </w:tcPr>
          <w:p w:rsidR="00F83089" w:rsidRPr="00701235" w:rsidRDefault="00F83089" w:rsidP="00E936A4">
            <w:pPr>
              <w:jc w:val="right"/>
            </w:pPr>
            <w:r w:rsidRPr="00701235">
              <w:t>50,00</w:t>
            </w:r>
          </w:p>
        </w:tc>
        <w:tc>
          <w:tcPr>
            <w:tcW w:w="1275" w:type="dxa"/>
            <w:gridSpan w:val="3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140" w:type="dxa"/>
            <w:gridSpan w:val="3"/>
          </w:tcPr>
          <w:p w:rsidR="00F83089" w:rsidRPr="00701235" w:rsidRDefault="00F83089" w:rsidP="00E936A4">
            <w:pPr>
              <w:jc w:val="right"/>
            </w:pPr>
            <w:r>
              <w:t>218,0</w:t>
            </w:r>
          </w:p>
        </w:tc>
        <w:tc>
          <w:tcPr>
            <w:tcW w:w="851" w:type="dxa"/>
            <w:gridSpan w:val="2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709" w:type="dxa"/>
            <w:gridSpan w:val="2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0" w:type="dxa"/>
            <w:gridSpan w:val="2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</w:tr>
      <w:tr w:rsidR="00F83089" w:rsidRPr="00701235" w:rsidTr="00E936A4">
        <w:trPr>
          <w:trHeight w:val="263"/>
        </w:trPr>
        <w:tc>
          <w:tcPr>
            <w:tcW w:w="665" w:type="dxa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695" w:type="dxa"/>
            <w:gridSpan w:val="2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1568" w:type="dxa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410" w:type="dxa"/>
          </w:tcPr>
          <w:p w:rsidR="00F83089" w:rsidRPr="00701235" w:rsidRDefault="00F83089" w:rsidP="00E936A4">
            <w:pPr>
              <w:autoSpaceDE w:val="0"/>
              <w:autoSpaceDN w:val="0"/>
              <w:adjustRightInd w:val="0"/>
            </w:pPr>
            <w:r w:rsidRPr="00701235">
              <w:t>федеральный бюджет</w:t>
            </w:r>
          </w:p>
        </w:tc>
        <w:tc>
          <w:tcPr>
            <w:tcW w:w="1553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276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275" w:type="dxa"/>
            <w:gridSpan w:val="3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140" w:type="dxa"/>
            <w:gridSpan w:val="3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1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709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</w:tr>
      <w:tr w:rsidR="00F83089" w:rsidRPr="00701235" w:rsidTr="00E936A4">
        <w:trPr>
          <w:trHeight w:val="263"/>
        </w:trPr>
        <w:tc>
          <w:tcPr>
            <w:tcW w:w="665" w:type="dxa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695" w:type="dxa"/>
            <w:gridSpan w:val="2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1568" w:type="dxa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410" w:type="dxa"/>
          </w:tcPr>
          <w:p w:rsidR="00F83089" w:rsidRPr="00701235" w:rsidRDefault="00F83089" w:rsidP="00E936A4">
            <w:r w:rsidRPr="00701235">
              <w:t>областной бюджет</w:t>
            </w:r>
          </w:p>
        </w:tc>
        <w:tc>
          <w:tcPr>
            <w:tcW w:w="1553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276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275" w:type="dxa"/>
            <w:gridSpan w:val="3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140" w:type="dxa"/>
            <w:gridSpan w:val="3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1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709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</w:tr>
      <w:tr w:rsidR="00F83089" w:rsidRPr="00701235" w:rsidTr="00E936A4">
        <w:trPr>
          <w:trHeight w:val="263"/>
        </w:trPr>
        <w:tc>
          <w:tcPr>
            <w:tcW w:w="665" w:type="dxa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695" w:type="dxa"/>
            <w:gridSpan w:val="2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1568" w:type="dxa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410" w:type="dxa"/>
          </w:tcPr>
          <w:p w:rsidR="00F83089" w:rsidRPr="00701235" w:rsidRDefault="00F83089" w:rsidP="00E936A4">
            <w:pPr>
              <w:autoSpaceDE w:val="0"/>
              <w:autoSpaceDN w:val="0"/>
              <w:adjustRightInd w:val="0"/>
            </w:pPr>
            <w:r w:rsidRPr="00701235">
              <w:t>районный бюджет</w:t>
            </w:r>
          </w:p>
        </w:tc>
        <w:tc>
          <w:tcPr>
            <w:tcW w:w="1553" w:type="dxa"/>
            <w:gridSpan w:val="2"/>
          </w:tcPr>
          <w:p w:rsidR="00F83089" w:rsidRPr="00701235" w:rsidRDefault="00F83089" w:rsidP="00E936A4">
            <w:pPr>
              <w:jc w:val="right"/>
            </w:pPr>
            <w:r w:rsidRPr="00701235">
              <w:t>50,00</w:t>
            </w:r>
          </w:p>
        </w:tc>
        <w:tc>
          <w:tcPr>
            <w:tcW w:w="1276" w:type="dxa"/>
            <w:gridSpan w:val="2"/>
          </w:tcPr>
          <w:p w:rsidR="00F83089" w:rsidRPr="00701235" w:rsidRDefault="00F83089" w:rsidP="00E936A4">
            <w:pPr>
              <w:jc w:val="right"/>
            </w:pPr>
            <w:r w:rsidRPr="00701235">
              <w:t>50,00</w:t>
            </w:r>
          </w:p>
        </w:tc>
        <w:tc>
          <w:tcPr>
            <w:tcW w:w="1275" w:type="dxa"/>
            <w:gridSpan w:val="3"/>
          </w:tcPr>
          <w:p w:rsidR="00F83089" w:rsidRPr="00701235" w:rsidRDefault="00F83089" w:rsidP="00E936A4">
            <w:pPr>
              <w:jc w:val="right"/>
            </w:pPr>
          </w:p>
        </w:tc>
        <w:tc>
          <w:tcPr>
            <w:tcW w:w="1140" w:type="dxa"/>
            <w:gridSpan w:val="3"/>
          </w:tcPr>
          <w:p w:rsidR="00F83089" w:rsidRPr="00701235" w:rsidRDefault="00F83089" w:rsidP="00E936A4">
            <w:pPr>
              <w:jc w:val="right"/>
            </w:pPr>
          </w:p>
        </w:tc>
        <w:tc>
          <w:tcPr>
            <w:tcW w:w="851" w:type="dxa"/>
            <w:gridSpan w:val="2"/>
          </w:tcPr>
          <w:p w:rsidR="00F83089" w:rsidRPr="00701235" w:rsidRDefault="00F83089" w:rsidP="00E936A4">
            <w:pPr>
              <w:jc w:val="right"/>
            </w:pPr>
          </w:p>
        </w:tc>
        <w:tc>
          <w:tcPr>
            <w:tcW w:w="709" w:type="dxa"/>
            <w:gridSpan w:val="2"/>
          </w:tcPr>
          <w:p w:rsidR="00F83089" w:rsidRPr="00701235" w:rsidRDefault="00F83089" w:rsidP="00E936A4">
            <w:pPr>
              <w:jc w:val="right"/>
            </w:pPr>
          </w:p>
        </w:tc>
        <w:tc>
          <w:tcPr>
            <w:tcW w:w="850" w:type="dxa"/>
            <w:gridSpan w:val="2"/>
          </w:tcPr>
          <w:p w:rsidR="00F83089" w:rsidRPr="00701235" w:rsidRDefault="00F83089" w:rsidP="00E936A4">
            <w:pPr>
              <w:jc w:val="right"/>
            </w:pPr>
          </w:p>
        </w:tc>
      </w:tr>
      <w:tr w:rsidR="00F83089" w:rsidRPr="00701235" w:rsidTr="00E936A4">
        <w:trPr>
          <w:trHeight w:val="263"/>
        </w:trPr>
        <w:tc>
          <w:tcPr>
            <w:tcW w:w="665" w:type="dxa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695" w:type="dxa"/>
            <w:gridSpan w:val="2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1568" w:type="dxa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410" w:type="dxa"/>
          </w:tcPr>
          <w:p w:rsidR="00F83089" w:rsidRPr="00701235" w:rsidRDefault="00F83089" w:rsidP="00E936A4">
            <w:pPr>
              <w:autoSpaceDE w:val="0"/>
              <w:autoSpaceDN w:val="0"/>
              <w:adjustRightInd w:val="0"/>
            </w:pPr>
            <w:r w:rsidRPr="00701235">
              <w:t>бюджет поселений</w:t>
            </w:r>
          </w:p>
        </w:tc>
        <w:tc>
          <w:tcPr>
            <w:tcW w:w="1553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>
              <w:t>218,0</w:t>
            </w:r>
          </w:p>
        </w:tc>
        <w:tc>
          <w:tcPr>
            <w:tcW w:w="1276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275" w:type="dxa"/>
            <w:gridSpan w:val="3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140" w:type="dxa"/>
            <w:gridSpan w:val="3"/>
            <w:vAlign w:val="bottom"/>
          </w:tcPr>
          <w:p w:rsidR="00F83089" w:rsidRPr="00701235" w:rsidRDefault="00F83089" w:rsidP="00E936A4">
            <w:pPr>
              <w:jc w:val="right"/>
            </w:pPr>
            <w:r>
              <w:t>218,0</w:t>
            </w:r>
          </w:p>
        </w:tc>
        <w:tc>
          <w:tcPr>
            <w:tcW w:w="851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709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</w:tr>
      <w:tr w:rsidR="00F83089" w:rsidRPr="00701235" w:rsidTr="00E936A4">
        <w:trPr>
          <w:trHeight w:val="263"/>
        </w:trPr>
        <w:tc>
          <w:tcPr>
            <w:tcW w:w="665" w:type="dxa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695" w:type="dxa"/>
            <w:gridSpan w:val="2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1568" w:type="dxa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410" w:type="dxa"/>
          </w:tcPr>
          <w:p w:rsidR="00F83089" w:rsidRPr="00701235" w:rsidRDefault="00F83089" w:rsidP="00E936A4">
            <w:pPr>
              <w:autoSpaceDE w:val="0"/>
              <w:autoSpaceDN w:val="0"/>
              <w:adjustRightInd w:val="0"/>
            </w:pPr>
            <w:r w:rsidRPr="00701235">
              <w:t>внебюджетные средства</w:t>
            </w:r>
          </w:p>
        </w:tc>
        <w:tc>
          <w:tcPr>
            <w:tcW w:w="1553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276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275" w:type="dxa"/>
            <w:gridSpan w:val="3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140" w:type="dxa"/>
            <w:gridSpan w:val="3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1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709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</w:tr>
      <w:tr w:rsidR="00F83089" w:rsidRPr="00701235" w:rsidTr="00E936A4">
        <w:trPr>
          <w:trHeight w:val="263"/>
        </w:trPr>
        <w:tc>
          <w:tcPr>
            <w:tcW w:w="665" w:type="dxa"/>
            <w:vMerge w:val="restart"/>
          </w:tcPr>
          <w:p w:rsidR="00F83089" w:rsidRPr="00701235" w:rsidRDefault="00F83089" w:rsidP="00E936A4">
            <w:pPr>
              <w:tabs>
                <w:tab w:val="left" w:pos="1185"/>
              </w:tabs>
            </w:pPr>
            <w:r w:rsidRPr="00701235">
              <w:t>3.3.</w:t>
            </w:r>
          </w:p>
        </w:tc>
        <w:tc>
          <w:tcPr>
            <w:tcW w:w="2695" w:type="dxa"/>
            <w:gridSpan w:val="2"/>
            <w:vMerge w:val="restart"/>
          </w:tcPr>
          <w:p w:rsidR="00F83089" w:rsidRPr="00701235" w:rsidRDefault="00F83089" w:rsidP="00E936A4">
            <w:pPr>
              <w:tabs>
                <w:tab w:val="left" w:pos="1185"/>
              </w:tabs>
            </w:pPr>
            <w:r w:rsidRPr="00701235">
              <w:t xml:space="preserve">Строительство </w:t>
            </w:r>
            <w:r w:rsidRPr="00701235">
              <w:lastRenderedPageBreak/>
              <w:t>универсальной спортивной площадки в</w:t>
            </w:r>
          </w:p>
          <w:p w:rsidR="00F83089" w:rsidRPr="00701235" w:rsidRDefault="00F83089" w:rsidP="00E936A4">
            <w:pPr>
              <w:tabs>
                <w:tab w:val="left" w:pos="1185"/>
              </w:tabs>
            </w:pPr>
            <w:r w:rsidRPr="00701235">
              <w:t>д. Волковская</w:t>
            </w:r>
          </w:p>
        </w:tc>
        <w:tc>
          <w:tcPr>
            <w:tcW w:w="1568" w:type="dxa"/>
            <w:vMerge w:val="restart"/>
          </w:tcPr>
          <w:p w:rsidR="00F83089" w:rsidRPr="00701235" w:rsidRDefault="00F83089" w:rsidP="00E936A4">
            <w:pPr>
              <w:tabs>
                <w:tab w:val="left" w:pos="1185"/>
              </w:tabs>
            </w:pPr>
            <w:r w:rsidRPr="00701235">
              <w:lastRenderedPageBreak/>
              <w:t xml:space="preserve">Отдел по </w:t>
            </w:r>
            <w:r w:rsidRPr="00701235">
              <w:lastRenderedPageBreak/>
              <w:t>вопросам местного самоуправления Правового управления</w:t>
            </w:r>
          </w:p>
        </w:tc>
        <w:tc>
          <w:tcPr>
            <w:tcW w:w="2410" w:type="dxa"/>
          </w:tcPr>
          <w:p w:rsidR="00F83089" w:rsidRPr="00701235" w:rsidRDefault="00F83089" w:rsidP="00E936A4">
            <w:pPr>
              <w:autoSpaceDE w:val="0"/>
              <w:autoSpaceDN w:val="0"/>
              <w:adjustRightInd w:val="0"/>
            </w:pPr>
            <w:r w:rsidRPr="00701235">
              <w:lastRenderedPageBreak/>
              <w:t>Итого, в т.ч.:</w:t>
            </w:r>
          </w:p>
        </w:tc>
        <w:tc>
          <w:tcPr>
            <w:tcW w:w="1553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2 614,4</w:t>
            </w:r>
          </w:p>
        </w:tc>
        <w:tc>
          <w:tcPr>
            <w:tcW w:w="1276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275" w:type="dxa"/>
            <w:gridSpan w:val="3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2 614,4</w:t>
            </w:r>
          </w:p>
        </w:tc>
        <w:tc>
          <w:tcPr>
            <w:tcW w:w="1140" w:type="dxa"/>
            <w:gridSpan w:val="3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1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709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</w:tr>
      <w:tr w:rsidR="00F83089" w:rsidRPr="00701235" w:rsidTr="00E936A4">
        <w:trPr>
          <w:trHeight w:val="263"/>
        </w:trPr>
        <w:tc>
          <w:tcPr>
            <w:tcW w:w="665" w:type="dxa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695" w:type="dxa"/>
            <w:gridSpan w:val="2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1568" w:type="dxa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410" w:type="dxa"/>
          </w:tcPr>
          <w:p w:rsidR="00F83089" w:rsidRPr="00701235" w:rsidRDefault="00F83089" w:rsidP="00E936A4">
            <w:pPr>
              <w:autoSpaceDE w:val="0"/>
              <w:autoSpaceDN w:val="0"/>
              <w:adjustRightInd w:val="0"/>
            </w:pPr>
            <w:r w:rsidRPr="00701235">
              <w:t>федеральный бюджет</w:t>
            </w:r>
          </w:p>
        </w:tc>
        <w:tc>
          <w:tcPr>
            <w:tcW w:w="1553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1 814,1</w:t>
            </w:r>
          </w:p>
        </w:tc>
        <w:tc>
          <w:tcPr>
            <w:tcW w:w="1276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275" w:type="dxa"/>
            <w:gridSpan w:val="3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1 814,1</w:t>
            </w:r>
          </w:p>
        </w:tc>
        <w:tc>
          <w:tcPr>
            <w:tcW w:w="1140" w:type="dxa"/>
            <w:gridSpan w:val="3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1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709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</w:tr>
      <w:tr w:rsidR="00F83089" w:rsidRPr="00701235" w:rsidTr="00E936A4">
        <w:trPr>
          <w:trHeight w:val="263"/>
        </w:trPr>
        <w:tc>
          <w:tcPr>
            <w:tcW w:w="665" w:type="dxa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695" w:type="dxa"/>
            <w:gridSpan w:val="2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1568" w:type="dxa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410" w:type="dxa"/>
          </w:tcPr>
          <w:p w:rsidR="00F83089" w:rsidRPr="00701235" w:rsidRDefault="00F83089" w:rsidP="00E936A4">
            <w:r w:rsidRPr="00701235">
              <w:t>областной бюджет</w:t>
            </w:r>
          </w:p>
        </w:tc>
        <w:tc>
          <w:tcPr>
            <w:tcW w:w="1553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37,0</w:t>
            </w:r>
          </w:p>
        </w:tc>
        <w:tc>
          <w:tcPr>
            <w:tcW w:w="1276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275" w:type="dxa"/>
            <w:gridSpan w:val="3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37,0</w:t>
            </w:r>
          </w:p>
        </w:tc>
        <w:tc>
          <w:tcPr>
            <w:tcW w:w="1140" w:type="dxa"/>
            <w:gridSpan w:val="3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1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709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</w:tr>
      <w:tr w:rsidR="00F83089" w:rsidRPr="00701235" w:rsidTr="00E936A4">
        <w:trPr>
          <w:trHeight w:val="263"/>
        </w:trPr>
        <w:tc>
          <w:tcPr>
            <w:tcW w:w="665" w:type="dxa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695" w:type="dxa"/>
            <w:gridSpan w:val="2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1568" w:type="dxa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410" w:type="dxa"/>
          </w:tcPr>
          <w:p w:rsidR="00F83089" w:rsidRPr="00701235" w:rsidRDefault="00F83089" w:rsidP="00E936A4">
            <w:pPr>
              <w:autoSpaceDE w:val="0"/>
              <w:autoSpaceDN w:val="0"/>
              <w:adjustRightInd w:val="0"/>
            </w:pPr>
            <w:r w:rsidRPr="00701235">
              <w:t>районный бюджет</w:t>
            </w:r>
          </w:p>
        </w:tc>
        <w:tc>
          <w:tcPr>
            <w:tcW w:w="1553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763,3</w:t>
            </w:r>
          </w:p>
        </w:tc>
        <w:tc>
          <w:tcPr>
            <w:tcW w:w="1276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275" w:type="dxa"/>
            <w:gridSpan w:val="3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763,3</w:t>
            </w:r>
          </w:p>
        </w:tc>
        <w:tc>
          <w:tcPr>
            <w:tcW w:w="1140" w:type="dxa"/>
            <w:gridSpan w:val="3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1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709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</w:tr>
      <w:tr w:rsidR="00F83089" w:rsidRPr="00701235" w:rsidTr="00E936A4">
        <w:trPr>
          <w:trHeight w:val="263"/>
        </w:trPr>
        <w:tc>
          <w:tcPr>
            <w:tcW w:w="665" w:type="dxa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695" w:type="dxa"/>
            <w:gridSpan w:val="2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1568" w:type="dxa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410" w:type="dxa"/>
          </w:tcPr>
          <w:p w:rsidR="00F83089" w:rsidRPr="00701235" w:rsidRDefault="00F83089" w:rsidP="00E936A4">
            <w:pPr>
              <w:autoSpaceDE w:val="0"/>
              <w:autoSpaceDN w:val="0"/>
              <w:adjustRightInd w:val="0"/>
            </w:pPr>
            <w:r w:rsidRPr="00701235">
              <w:t>бюджет поселений</w:t>
            </w:r>
          </w:p>
        </w:tc>
        <w:tc>
          <w:tcPr>
            <w:tcW w:w="1553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276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275" w:type="dxa"/>
            <w:gridSpan w:val="3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140" w:type="dxa"/>
            <w:gridSpan w:val="3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1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709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</w:tr>
      <w:tr w:rsidR="00F83089" w:rsidRPr="00701235" w:rsidTr="00E936A4">
        <w:trPr>
          <w:trHeight w:val="263"/>
        </w:trPr>
        <w:tc>
          <w:tcPr>
            <w:tcW w:w="665" w:type="dxa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695" w:type="dxa"/>
            <w:gridSpan w:val="2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1568" w:type="dxa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410" w:type="dxa"/>
          </w:tcPr>
          <w:p w:rsidR="00F83089" w:rsidRPr="00701235" w:rsidRDefault="00F83089" w:rsidP="00E936A4">
            <w:pPr>
              <w:autoSpaceDE w:val="0"/>
              <w:autoSpaceDN w:val="0"/>
              <w:adjustRightInd w:val="0"/>
            </w:pPr>
            <w:r w:rsidRPr="00701235">
              <w:t>внебюджетные средства</w:t>
            </w:r>
          </w:p>
        </w:tc>
        <w:tc>
          <w:tcPr>
            <w:tcW w:w="1553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276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275" w:type="dxa"/>
            <w:gridSpan w:val="3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140" w:type="dxa"/>
            <w:gridSpan w:val="3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1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709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</w:tr>
      <w:tr w:rsidR="00F83089" w:rsidRPr="00701235" w:rsidTr="00E936A4">
        <w:trPr>
          <w:trHeight w:val="263"/>
        </w:trPr>
        <w:tc>
          <w:tcPr>
            <w:tcW w:w="665" w:type="dxa"/>
            <w:vMerge w:val="restart"/>
          </w:tcPr>
          <w:p w:rsidR="00F83089" w:rsidRPr="00701235" w:rsidRDefault="00F83089" w:rsidP="00E936A4">
            <w:pPr>
              <w:tabs>
                <w:tab w:val="left" w:pos="1185"/>
              </w:tabs>
            </w:pPr>
            <w:r w:rsidRPr="00701235">
              <w:t>3.4.</w:t>
            </w:r>
          </w:p>
        </w:tc>
        <w:tc>
          <w:tcPr>
            <w:tcW w:w="2695" w:type="dxa"/>
            <w:gridSpan w:val="2"/>
            <w:vMerge w:val="restart"/>
          </w:tcPr>
          <w:p w:rsidR="00F83089" w:rsidRPr="00701235" w:rsidRDefault="00F83089" w:rsidP="00E936A4">
            <w:pPr>
              <w:tabs>
                <w:tab w:val="left" w:pos="1185"/>
              </w:tabs>
            </w:pPr>
            <w:r w:rsidRPr="00701235">
              <w:t>Строительсво линейного объекта с применением энергосберегающих технологий</w:t>
            </w:r>
          </w:p>
        </w:tc>
        <w:tc>
          <w:tcPr>
            <w:tcW w:w="1568" w:type="dxa"/>
            <w:vMerge w:val="restart"/>
          </w:tcPr>
          <w:p w:rsidR="00F83089" w:rsidRPr="00701235" w:rsidRDefault="00F83089" w:rsidP="00E936A4">
            <w:pPr>
              <w:tabs>
                <w:tab w:val="left" w:pos="1185"/>
              </w:tabs>
            </w:pPr>
            <w:r w:rsidRPr="00701235">
              <w:t>Отдел по вопросам местного самоуправления Правового управления</w:t>
            </w:r>
          </w:p>
        </w:tc>
        <w:tc>
          <w:tcPr>
            <w:tcW w:w="2410" w:type="dxa"/>
          </w:tcPr>
          <w:p w:rsidR="00F83089" w:rsidRPr="00701235" w:rsidRDefault="00F83089" w:rsidP="00E936A4">
            <w:pPr>
              <w:autoSpaceDE w:val="0"/>
              <w:autoSpaceDN w:val="0"/>
              <w:adjustRightInd w:val="0"/>
            </w:pPr>
            <w:r w:rsidRPr="00701235">
              <w:t>Итого, в т.ч.:</w:t>
            </w:r>
          </w:p>
        </w:tc>
        <w:tc>
          <w:tcPr>
            <w:tcW w:w="1553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>
              <w:t>2022,6</w:t>
            </w:r>
          </w:p>
        </w:tc>
        <w:tc>
          <w:tcPr>
            <w:tcW w:w="1276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275" w:type="dxa"/>
            <w:gridSpan w:val="3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2022,6</w:t>
            </w:r>
          </w:p>
        </w:tc>
        <w:tc>
          <w:tcPr>
            <w:tcW w:w="1140" w:type="dxa"/>
            <w:gridSpan w:val="3"/>
            <w:vAlign w:val="bottom"/>
          </w:tcPr>
          <w:p w:rsidR="00F83089" w:rsidRPr="00701235" w:rsidRDefault="00F83089" w:rsidP="00E936A4">
            <w:pPr>
              <w:jc w:val="right"/>
            </w:pPr>
            <w:r>
              <w:t>0,0</w:t>
            </w:r>
          </w:p>
        </w:tc>
        <w:tc>
          <w:tcPr>
            <w:tcW w:w="851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709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</w:tr>
      <w:tr w:rsidR="00F83089" w:rsidRPr="00701235" w:rsidTr="00E936A4">
        <w:trPr>
          <w:trHeight w:val="263"/>
        </w:trPr>
        <w:tc>
          <w:tcPr>
            <w:tcW w:w="665" w:type="dxa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695" w:type="dxa"/>
            <w:gridSpan w:val="2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1568" w:type="dxa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410" w:type="dxa"/>
          </w:tcPr>
          <w:p w:rsidR="00F83089" w:rsidRPr="00701235" w:rsidRDefault="00F83089" w:rsidP="00E936A4">
            <w:pPr>
              <w:autoSpaceDE w:val="0"/>
              <w:autoSpaceDN w:val="0"/>
              <w:adjustRightInd w:val="0"/>
            </w:pPr>
            <w:r w:rsidRPr="00701235">
              <w:t>федеральный бюджет</w:t>
            </w:r>
          </w:p>
        </w:tc>
        <w:tc>
          <w:tcPr>
            <w:tcW w:w="1553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1315,5</w:t>
            </w:r>
          </w:p>
        </w:tc>
        <w:tc>
          <w:tcPr>
            <w:tcW w:w="1276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275" w:type="dxa"/>
            <w:gridSpan w:val="3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1315,5</w:t>
            </w:r>
          </w:p>
        </w:tc>
        <w:tc>
          <w:tcPr>
            <w:tcW w:w="1140" w:type="dxa"/>
            <w:gridSpan w:val="3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1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709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</w:tr>
      <w:tr w:rsidR="00F83089" w:rsidRPr="00701235" w:rsidTr="00E936A4">
        <w:trPr>
          <w:trHeight w:val="263"/>
        </w:trPr>
        <w:tc>
          <w:tcPr>
            <w:tcW w:w="665" w:type="dxa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695" w:type="dxa"/>
            <w:gridSpan w:val="2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1568" w:type="dxa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410" w:type="dxa"/>
          </w:tcPr>
          <w:p w:rsidR="00F83089" w:rsidRPr="00701235" w:rsidRDefault="00F83089" w:rsidP="00E936A4">
            <w:r w:rsidRPr="00701235">
              <w:t>областной бюджет</w:t>
            </w:r>
          </w:p>
        </w:tc>
        <w:tc>
          <w:tcPr>
            <w:tcW w:w="1553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26,8</w:t>
            </w:r>
          </w:p>
        </w:tc>
        <w:tc>
          <w:tcPr>
            <w:tcW w:w="1276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275" w:type="dxa"/>
            <w:gridSpan w:val="3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26,8</w:t>
            </w:r>
          </w:p>
        </w:tc>
        <w:tc>
          <w:tcPr>
            <w:tcW w:w="1140" w:type="dxa"/>
            <w:gridSpan w:val="3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1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709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</w:tr>
      <w:tr w:rsidR="00F83089" w:rsidRPr="00701235" w:rsidTr="00E936A4">
        <w:trPr>
          <w:trHeight w:val="263"/>
        </w:trPr>
        <w:tc>
          <w:tcPr>
            <w:tcW w:w="665" w:type="dxa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695" w:type="dxa"/>
            <w:gridSpan w:val="2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1568" w:type="dxa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410" w:type="dxa"/>
          </w:tcPr>
          <w:p w:rsidR="00F83089" w:rsidRPr="00701235" w:rsidRDefault="00F83089" w:rsidP="00E936A4">
            <w:pPr>
              <w:autoSpaceDE w:val="0"/>
              <w:autoSpaceDN w:val="0"/>
              <w:adjustRightInd w:val="0"/>
            </w:pPr>
            <w:r w:rsidRPr="00701235">
              <w:t>районный бюджет</w:t>
            </w:r>
          </w:p>
        </w:tc>
        <w:tc>
          <w:tcPr>
            <w:tcW w:w="1553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>
              <w:t>575,3</w:t>
            </w:r>
          </w:p>
        </w:tc>
        <w:tc>
          <w:tcPr>
            <w:tcW w:w="1276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275" w:type="dxa"/>
            <w:gridSpan w:val="3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575,3</w:t>
            </w:r>
          </w:p>
        </w:tc>
        <w:tc>
          <w:tcPr>
            <w:tcW w:w="1140" w:type="dxa"/>
            <w:gridSpan w:val="3"/>
            <w:vAlign w:val="bottom"/>
          </w:tcPr>
          <w:p w:rsidR="00F83089" w:rsidRPr="00701235" w:rsidRDefault="00F83089" w:rsidP="00E936A4">
            <w:pPr>
              <w:jc w:val="right"/>
            </w:pPr>
            <w:r>
              <w:t>0,0</w:t>
            </w:r>
          </w:p>
        </w:tc>
        <w:tc>
          <w:tcPr>
            <w:tcW w:w="851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709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</w:tr>
      <w:tr w:rsidR="00F83089" w:rsidRPr="00701235" w:rsidTr="00E936A4">
        <w:trPr>
          <w:trHeight w:val="263"/>
        </w:trPr>
        <w:tc>
          <w:tcPr>
            <w:tcW w:w="665" w:type="dxa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695" w:type="dxa"/>
            <w:gridSpan w:val="2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1568" w:type="dxa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410" w:type="dxa"/>
          </w:tcPr>
          <w:p w:rsidR="00F83089" w:rsidRPr="00701235" w:rsidRDefault="00F83089" w:rsidP="00E936A4">
            <w:pPr>
              <w:autoSpaceDE w:val="0"/>
              <w:autoSpaceDN w:val="0"/>
              <w:adjustRightInd w:val="0"/>
            </w:pPr>
            <w:r w:rsidRPr="00701235">
              <w:t>бюджет поселений</w:t>
            </w:r>
          </w:p>
        </w:tc>
        <w:tc>
          <w:tcPr>
            <w:tcW w:w="1553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276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0,00</w:t>
            </w:r>
          </w:p>
        </w:tc>
        <w:tc>
          <w:tcPr>
            <w:tcW w:w="1275" w:type="dxa"/>
            <w:gridSpan w:val="3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140" w:type="dxa"/>
            <w:gridSpan w:val="3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1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709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</w:tr>
      <w:tr w:rsidR="00F83089" w:rsidRPr="00701235" w:rsidTr="00E936A4">
        <w:trPr>
          <w:trHeight w:val="263"/>
        </w:trPr>
        <w:tc>
          <w:tcPr>
            <w:tcW w:w="665" w:type="dxa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695" w:type="dxa"/>
            <w:gridSpan w:val="2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1568" w:type="dxa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410" w:type="dxa"/>
          </w:tcPr>
          <w:p w:rsidR="00F83089" w:rsidRPr="00701235" w:rsidRDefault="00F83089" w:rsidP="00E936A4">
            <w:pPr>
              <w:autoSpaceDE w:val="0"/>
              <w:autoSpaceDN w:val="0"/>
              <w:adjustRightInd w:val="0"/>
            </w:pPr>
            <w:r w:rsidRPr="00701235">
              <w:t>внебюджетные средства</w:t>
            </w:r>
          </w:p>
        </w:tc>
        <w:tc>
          <w:tcPr>
            <w:tcW w:w="1553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105,0</w:t>
            </w:r>
          </w:p>
        </w:tc>
        <w:tc>
          <w:tcPr>
            <w:tcW w:w="1276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1275" w:type="dxa"/>
            <w:gridSpan w:val="3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105,0</w:t>
            </w:r>
          </w:p>
        </w:tc>
        <w:tc>
          <w:tcPr>
            <w:tcW w:w="1140" w:type="dxa"/>
            <w:gridSpan w:val="3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1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709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</w:t>
            </w:r>
          </w:p>
        </w:tc>
      </w:tr>
      <w:tr w:rsidR="00F83089" w:rsidRPr="00701235" w:rsidTr="00E936A4">
        <w:tc>
          <w:tcPr>
            <w:tcW w:w="4928" w:type="dxa"/>
            <w:gridSpan w:val="4"/>
          </w:tcPr>
          <w:p w:rsidR="00F83089" w:rsidRPr="00701235" w:rsidRDefault="00F83089" w:rsidP="00E936A4">
            <w:pPr>
              <w:tabs>
                <w:tab w:val="left" w:pos="1185"/>
              </w:tabs>
            </w:pPr>
            <w:r w:rsidRPr="00701235">
              <w:t>Всего по подпрограмме № 2:</w:t>
            </w:r>
          </w:p>
        </w:tc>
        <w:tc>
          <w:tcPr>
            <w:tcW w:w="2410" w:type="dxa"/>
          </w:tcPr>
          <w:p w:rsidR="00F83089" w:rsidRPr="00701235" w:rsidRDefault="00F83089" w:rsidP="00E936A4">
            <w:pPr>
              <w:autoSpaceDE w:val="0"/>
              <w:autoSpaceDN w:val="0"/>
              <w:adjustRightInd w:val="0"/>
            </w:pPr>
            <w:r w:rsidRPr="00701235">
              <w:t>Итого, в т.ч.:</w:t>
            </w:r>
          </w:p>
        </w:tc>
        <w:tc>
          <w:tcPr>
            <w:tcW w:w="1553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>
              <w:t>660 548,9</w:t>
            </w:r>
          </w:p>
        </w:tc>
        <w:tc>
          <w:tcPr>
            <w:tcW w:w="1276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276 927,6</w:t>
            </w:r>
          </w:p>
        </w:tc>
        <w:tc>
          <w:tcPr>
            <w:tcW w:w="1275" w:type="dxa"/>
            <w:gridSpan w:val="3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215 232,3</w:t>
            </w:r>
          </w:p>
        </w:tc>
        <w:tc>
          <w:tcPr>
            <w:tcW w:w="1134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>
              <w:t>168 389,0</w:t>
            </w:r>
          </w:p>
        </w:tc>
        <w:tc>
          <w:tcPr>
            <w:tcW w:w="857" w:type="dxa"/>
            <w:gridSpan w:val="3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0,00</w:t>
            </w:r>
          </w:p>
        </w:tc>
        <w:tc>
          <w:tcPr>
            <w:tcW w:w="709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0,00</w:t>
            </w:r>
          </w:p>
        </w:tc>
        <w:tc>
          <w:tcPr>
            <w:tcW w:w="850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0,00</w:t>
            </w:r>
          </w:p>
        </w:tc>
      </w:tr>
      <w:tr w:rsidR="00F83089" w:rsidRPr="00701235" w:rsidTr="00E936A4">
        <w:tc>
          <w:tcPr>
            <w:tcW w:w="4928" w:type="dxa"/>
            <w:gridSpan w:val="4"/>
            <w:vMerge w:val="restart"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410" w:type="dxa"/>
          </w:tcPr>
          <w:p w:rsidR="00F83089" w:rsidRPr="00701235" w:rsidRDefault="00F83089" w:rsidP="00E936A4">
            <w:pPr>
              <w:autoSpaceDE w:val="0"/>
              <w:autoSpaceDN w:val="0"/>
              <w:adjustRightInd w:val="0"/>
            </w:pPr>
            <w:r w:rsidRPr="00701235">
              <w:t>федеральный бюджет</w:t>
            </w:r>
          </w:p>
        </w:tc>
        <w:tc>
          <w:tcPr>
            <w:tcW w:w="1553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>
              <w:t>452 971,5</w:t>
            </w:r>
          </w:p>
        </w:tc>
        <w:tc>
          <w:tcPr>
            <w:tcW w:w="1276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237 800,1</w:t>
            </w:r>
          </w:p>
        </w:tc>
        <w:tc>
          <w:tcPr>
            <w:tcW w:w="1275" w:type="dxa"/>
            <w:gridSpan w:val="3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193 566,1</w:t>
            </w:r>
          </w:p>
        </w:tc>
        <w:tc>
          <w:tcPr>
            <w:tcW w:w="1134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>
              <w:t>21 605,3</w:t>
            </w:r>
          </w:p>
        </w:tc>
        <w:tc>
          <w:tcPr>
            <w:tcW w:w="857" w:type="dxa"/>
            <w:gridSpan w:val="3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0,00</w:t>
            </w:r>
          </w:p>
        </w:tc>
        <w:tc>
          <w:tcPr>
            <w:tcW w:w="709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0,00</w:t>
            </w:r>
          </w:p>
        </w:tc>
        <w:tc>
          <w:tcPr>
            <w:tcW w:w="850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0,00</w:t>
            </w:r>
          </w:p>
        </w:tc>
      </w:tr>
      <w:tr w:rsidR="00F83089" w:rsidRPr="00701235" w:rsidTr="00E936A4">
        <w:tc>
          <w:tcPr>
            <w:tcW w:w="4928" w:type="dxa"/>
            <w:gridSpan w:val="4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410" w:type="dxa"/>
          </w:tcPr>
          <w:p w:rsidR="00F83089" w:rsidRPr="00701235" w:rsidRDefault="00F83089" w:rsidP="00E936A4">
            <w:r w:rsidRPr="00701235">
              <w:t>областной бюджет</w:t>
            </w:r>
          </w:p>
        </w:tc>
        <w:tc>
          <w:tcPr>
            <w:tcW w:w="1553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>
              <w:t>195 968,6</w:t>
            </w:r>
          </w:p>
        </w:tc>
        <w:tc>
          <w:tcPr>
            <w:tcW w:w="1276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36 112,4</w:t>
            </w:r>
          </w:p>
        </w:tc>
        <w:tc>
          <w:tcPr>
            <w:tcW w:w="1275" w:type="dxa"/>
            <w:gridSpan w:val="3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16 529,9</w:t>
            </w:r>
          </w:p>
        </w:tc>
        <w:tc>
          <w:tcPr>
            <w:tcW w:w="1134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>
              <w:t>143 326,3</w:t>
            </w:r>
          </w:p>
        </w:tc>
        <w:tc>
          <w:tcPr>
            <w:tcW w:w="857" w:type="dxa"/>
            <w:gridSpan w:val="3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0,00</w:t>
            </w:r>
          </w:p>
        </w:tc>
        <w:tc>
          <w:tcPr>
            <w:tcW w:w="709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0,00</w:t>
            </w:r>
          </w:p>
        </w:tc>
        <w:tc>
          <w:tcPr>
            <w:tcW w:w="850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0,00</w:t>
            </w:r>
          </w:p>
        </w:tc>
      </w:tr>
      <w:tr w:rsidR="00F83089" w:rsidRPr="00701235" w:rsidTr="00E936A4">
        <w:tc>
          <w:tcPr>
            <w:tcW w:w="4928" w:type="dxa"/>
            <w:gridSpan w:val="4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410" w:type="dxa"/>
          </w:tcPr>
          <w:p w:rsidR="00F83089" w:rsidRPr="00701235" w:rsidRDefault="00F83089" w:rsidP="00E936A4">
            <w:pPr>
              <w:autoSpaceDE w:val="0"/>
              <w:autoSpaceDN w:val="0"/>
              <w:adjustRightInd w:val="0"/>
            </w:pPr>
            <w:r w:rsidRPr="00701235">
              <w:t>районный бюджет</w:t>
            </w:r>
          </w:p>
        </w:tc>
        <w:tc>
          <w:tcPr>
            <w:tcW w:w="1553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>
              <w:t>4 244,1</w:t>
            </w:r>
          </w:p>
        </w:tc>
        <w:tc>
          <w:tcPr>
            <w:tcW w:w="1276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1 693,0</w:t>
            </w:r>
          </w:p>
        </w:tc>
        <w:tc>
          <w:tcPr>
            <w:tcW w:w="1275" w:type="dxa"/>
            <w:gridSpan w:val="3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2 211,7</w:t>
            </w:r>
          </w:p>
        </w:tc>
        <w:tc>
          <w:tcPr>
            <w:tcW w:w="1134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>
              <w:t>339,4</w:t>
            </w:r>
          </w:p>
        </w:tc>
        <w:tc>
          <w:tcPr>
            <w:tcW w:w="857" w:type="dxa"/>
            <w:gridSpan w:val="3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0,00</w:t>
            </w:r>
          </w:p>
        </w:tc>
        <w:tc>
          <w:tcPr>
            <w:tcW w:w="709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0,00</w:t>
            </w:r>
          </w:p>
        </w:tc>
        <w:tc>
          <w:tcPr>
            <w:tcW w:w="850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0,00</w:t>
            </w:r>
          </w:p>
        </w:tc>
      </w:tr>
      <w:tr w:rsidR="00F83089" w:rsidRPr="00701235" w:rsidTr="00E936A4">
        <w:tc>
          <w:tcPr>
            <w:tcW w:w="4928" w:type="dxa"/>
            <w:gridSpan w:val="4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410" w:type="dxa"/>
          </w:tcPr>
          <w:p w:rsidR="00F83089" w:rsidRPr="00701235" w:rsidRDefault="00F83089" w:rsidP="00E936A4">
            <w:pPr>
              <w:autoSpaceDE w:val="0"/>
              <w:autoSpaceDN w:val="0"/>
              <w:adjustRightInd w:val="0"/>
            </w:pPr>
            <w:r w:rsidRPr="00701235">
              <w:t>поселения бюджет</w:t>
            </w:r>
          </w:p>
        </w:tc>
        <w:tc>
          <w:tcPr>
            <w:tcW w:w="1553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>
              <w:t>376,4</w:t>
            </w:r>
          </w:p>
        </w:tc>
        <w:tc>
          <w:tcPr>
            <w:tcW w:w="1276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106,5</w:t>
            </w:r>
          </w:p>
        </w:tc>
        <w:tc>
          <w:tcPr>
            <w:tcW w:w="1275" w:type="dxa"/>
            <w:gridSpan w:val="3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51,9</w:t>
            </w:r>
          </w:p>
        </w:tc>
        <w:tc>
          <w:tcPr>
            <w:tcW w:w="1134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>
              <w:t>218,0</w:t>
            </w:r>
          </w:p>
        </w:tc>
        <w:tc>
          <w:tcPr>
            <w:tcW w:w="857" w:type="dxa"/>
            <w:gridSpan w:val="3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0,00</w:t>
            </w:r>
          </w:p>
        </w:tc>
        <w:tc>
          <w:tcPr>
            <w:tcW w:w="709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0,00</w:t>
            </w:r>
          </w:p>
        </w:tc>
        <w:tc>
          <w:tcPr>
            <w:tcW w:w="850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0,00</w:t>
            </w:r>
          </w:p>
        </w:tc>
      </w:tr>
      <w:tr w:rsidR="00F83089" w:rsidRPr="00701235" w:rsidTr="00E936A4">
        <w:tc>
          <w:tcPr>
            <w:tcW w:w="4928" w:type="dxa"/>
            <w:gridSpan w:val="4"/>
            <w:vMerge/>
          </w:tcPr>
          <w:p w:rsidR="00F83089" w:rsidRPr="00701235" w:rsidRDefault="00F83089" w:rsidP="00E936A4">
            <w:pPr>
              <w:tabs>
                <w:tab w:val="left" w:pos="1185"/>
              </w:tabs>
            </w:pPr>
          </w:p>
        </w:tc>
        <w:tc>
          <w:tcPr>
            <w:tcW w:w="2410" w:type="dxa"/>
          </w:tcPr>
          <w:p w:rsidR="00F83089" w:rsidRPr="00701235" w:rsidRDefault="00F83089" w:rsidP="00E936A4">
            <w:pPr>
              <w:autoSpaceDE w:val="0"/>
              <w:autoSpaceDN w:val="0"/>
              <w:adjustRightInd w:val="0"/>
            </w:pPr>
            <w:r w:rsidRPr="00701235">
              <w:t>внебюджетные средства</w:t>
            </w:r>
          </w:p>
        </w:tc>
        <w:tc>
          <w:tcPr>
            <w:tcW w:w="1553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6 988,3</w:t>
            </w:r>
          </w:p>
        </w:tc>
        <w:tc>
          <w:tcPr>
            <w:tcW w:w="1276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1 215,6</w:t>
            </w:r>
          </w:p>
        </w:tc>
        <w:tc>
          <w:tcPr>
            <w:tcW w:w="1275" w:type="dxa"/>
            <w:gridSpan w:val="3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2 872,7</w:t>
            </w:r>
          </w:p>
        </w:tc>
        <w:tc>
          <w:tcPr>
            <w:tcW w:w="1134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2</w:t>
            </w:r>
            <w:r>
              <w:t> </w:t>
            </w:r>
            <w:r w:rsidRPr="00701235">
              <w:t>900</w:t>
            </w:r>
            <w:r>
              <w:t>,0</w:t>
            </w:r>
          </w:p>
        </w:tc>
        <w:tc>
          <w:tcPr>
            <w:tcW w:w="857" w:type="dxa"/>
            <w:gridSpan w:val="3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0,00</w:t>
            </w:r>
          </w:p>
        </w:tc>
        <w:tc>
          <w:tcPr>
            <w:tcW w:w="709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0,00</w:t>
            </w:r>
          </w:p>
        </w:tc>
        <w:tc>
          <w:tcPr>
            <w:tcW w:w="850" w:type="dxa"/>
            <w:gridSpan w:val="2"/>
            <w:vAlign w:val="bottom"/>
          </w:tcPr>
          <w:p w:rsidR="00F83089" w:rsidRPr="00701235" w:rsidRDefault="00F83089" w:rsidP="00E936A4">
            <w:pPr>
              <w:jc w:val="right"/>
            </w:pPr>
            <w:r w:rsidRPr="00701235">
              <w:t>0,00</w:t>
            </w:r>
          </w:p>
        </w:tc>
      </w:tr>
    </w:tbl>
    <w:p w:rsidR="00F83089" w:rsidRDefault="00F83089" w:rsidP="00F83089">
      <w:pPr>
        <w:jc w:val="center"/>
        <w:rPr>
          <w:b/>
          <w:sz w:val="24"/>
          <w:szCs w:val="24"/>
        </w:rPr>
      </w:pPr>
    </w:p>
    <w:p w:rsidR="00F83089" w:rsidRDefault="00F83089" w:rsidP="00F83089">
      <w:pPr>
        <w:jc w:val="center"/>
        <w:rPr>
          <w:b/>
          <w:sz w:val="24"/>
          <w:szCs w:val="24"/>
        </w:rPr>
      </w:pPr>
    </w:p>
    <w:p w:rsidR="00F83089" w:rsidRDefault="00F83089" w:rsidP="00F83089">
      <w:pPr>
        <w:jc w:val="center"/>
        <w:rPr>
          <w:b/>
          <w:sz w:val="24"/>
          <w:szCs w:val="24"/>
        </w:rPr>
      </w:pPr>
    </w:p>
    <w:p w:rsidR="00F83089" w:rsidRDefault="00F83089" w:rsidP="00F83089">
      <w:pPr>
        <w:jc w:val="center"/>
        <w:rPr>
          <w:b/>
          <w:sz w:val="24"/>
          <w:szCs w:val="24"/>
        </w:rPr>
      </w:pPr>
    </w:p>
    <w:p w:rsidR="00F83089" w:rsidRDefault="00F83089" w:rsidP="00F83089">
      <w:pPr>
        <w:jc w:val="center"/>
        <w:rPr>
          <w:b/>
          <w:sz w:val="24"/>
          <w:szCs w:val="24"/>
        </w:rPr>
      </w:pPr>
    </w:p>
    <w:p w:rsidR="00F83089" w:rsidRDefault="00F83089" w:rsidP="00F83089">
      <w:pPr>
        <w:jc w:val="center"/>
        <w:rPr>
          <w:b/>
          <w:sz w:val="24"/>
          <w:szCs w:val="24"/>
        </w:rPr>
      </w:pPr>
    </w:p>
    <w:p w:rsidR="00F83089" w:rsidRDefault="00F83089" w:rsidP="00F83089">
      <w:pPr>
        <w:rPr>
          <w:sz w:val="24"/>
          <w:szCs w:val="24"/>
        </w:rPr>
        <w:sectPr w:rsidR="00F83089">
          <w:pgSz w:w="16840" w:h="11907" w:orient="landscape"/>
          <w:pgMar w:top="851" w:right="1134" w:bottom="851" w:left="1134" w:header="720" w:footer="720" w:gutter="0"/>
          <w:cols w:space="720"/>
        </w:sectPr>
      </w:pPr>
    </w:p>
    <w:p w:rsidR="00F83089" w:rsidRDefault="00F83089" w:rsidP="00F83089">
      <w:pPr>
        <w:tabs>
          <w:tab w:val="left" w:pos="1185"/>
        </w:tabs>
        <w:rPr>
          <w:sz w:val="24"/>
          <w:szCs w:val="24"/>
        </w:rPr>
      </w:pPr>
    </w:p>
    <w:p w:rsidR="00F83089" w:rsidRDefault="00F83089" w:rsidP="00F83089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Привлечение средств федерального и областного  бюджетов  на реализацию мероприятий осуществляется по результатам отбора проектов для участия в государственной программе Российской Федерации «Комплексное развитие сельских территорий» Министерством сельского хозяйства Российской Федерации.</w:t>
      </w:r>
    </w:p>
    <w:p w:rsidR="00F83089" w:rsidRDefault="00F83089" w:rsidP="00F83089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По задаче №1 планируется  реализация проектов  по комплексному развитию:</w:t>
      </w:r>
    </w:p>
    <w:p w:rsidR="00F83089" w:rsidRDefault="00F83089" w:rsidP="00F83089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2020-2021гг.- пос. Шалакуша,</w:t>
      </w:r>
    </w:p>
    <w:p w:rsidR="00F83089" w:rsidRDefault="00F83089" w:rsidP="00F83089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2021г.- Мошинское сельское поселение.</w:t>
      </w:r>
    </w:p>
    <w:p w:rsidR="00F83089" w:rsidRDefault="00F83089" w:rsidP="00F83089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Ответственный исполнитель (отдел экономики) представляет проекты комплексного развития в Министерство агропромышленного комплекса и торговли Архангельской области.</w:t>
      </w:r>
    </w:p>
    <w:p w:rsidR="00F83089" w:rsidRDefault="00F83089" w:rsidP="00F83089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Соисполнители, указанные в столбце 3, представляют ответственному исполнителю (отделу экономики) информацию о реализации мероприятий в установленные сроки.</w:t>
      </w:r>
    </w:p>
    <w:p w:rsidR="00F83089" w:rsidRDefault="00F83089" w:rsidP="00F83089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По задаче №2 ответственный исполнитель  представляет  соответствующую отчетность о реализации мероприятия. Работы выполняются ГКУ АО «Дорожное агентство «Архангельскавтодор».</w:t>
      </w:r>
    </w:p>
    <w:p w:rsidR="00F83089" w:rsidRDefault="00F83089" w:rsidP="00F83089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Задача №3 предполагает реализацию общественных инициатив граждан. </w:t>
      </w:r>
    </w:p>
    <w:p w:rsidR="00F83089" w:rsidRDefault="00F83089" w:rsidP="00F83089">
      <w:pPr>
        <w:tabs>
          <w:tab w:val="left" w:pos="1185"/>
        </w:tabs>
        <w:jc w:val="center"/>
        <w:rPr>
          <w:b/>
          <w:sz w:val="24"/>
          <w:szCs w:val="24"/>
        </w:rPr>
      </w:pPr>
    </w:p>
    <w:p w:rsidR="00F83089" w:rsidRDefault="00F83089" w:rsidP="00F83089">
      <w:pPr>
        <w:rPr>
          <w:b/>
          <w:sz w:val="24"/>
          <w:szCs w:val="24"/>
        </w:rPr>
      </w:pPr>
    </w:p>
    <w:p w:rsidR="00F83089" w:rsidRDefault="00F83089" w:rsidP="00F830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Ожидаемые результаты реализации муниципальной программы</w:t>
      </w:r>
    </w:p>
    <w:p w:rsidR="00F83089" w:rsidRDefault="00F83089" w:rsidP="00F83089">
      <w:pPr>
        <w:rPr>
          <w:b/>
          <w:sz w:val="24"/>
          <w:szCs w:val="24"/>
        </w:rPr>
      </w:pPr>
    </w:p>
    <w:p w:rsidR="00F83089" w:rsidRDefault="00F83089" w:rsidP="00F830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>
        <w:rPr>
          <w:spacing w:val="-8"/>
          <w:sz w:val="24"/>
          <w:szCs w:val="24"/>
        </w:rPr>
        <w:t>еализация мероприятий муниципальной программы будет способствовать</w:t>
      </w:r>
      <w:r>
        <w:rPr>
          <w:sz w:val="24"/>
          <w:szCs w:val="24"/>
        </w:rPr>
        <w:t xml:space="preserve"> созданию условий для устойчивого развития сельской местности, укрепит трудоспособный потенциал в сельской местности, создаст благоприятные предпосылки для развития агропромышленного комплекса Няндомского района и обеспечит достижение следующих положительных результатов, определяющих ее социально-экономическую эффективность:</w:t>
      </w:r>
    </w:p>
    <w:p w:rsidR="00F83089" w:rsidRDefault="00F83089" w:rsidP="00F83089">
      <w:pPr>
        <w:jc w:val="both"/>
        <w:rPr>
          <w:sz w:val="24"/>
          <w:szCs w:val="24"/>
        </w:rPr>
      </w:pPr>
      <w:r>
        <w:rPr>
          <w:sz w:val="24"/>
          <w:szCs w:val="24"/>
        </w:rPr>
        <w:t>- ввод (приобретение) 1044 кв.м жилья для семей, проживающих и работающих на сельских территориях;</w:t>
      </w:r>
    </w:p>
    <w:p w:rsidR="00F83089" w:rsidRDefault="00F83089" w:rsidP="00F83089">
      <w:pPr>
        <w:jc w:val="both"/>
        <w:rPr>
          <w:sz w:val="24"/>
          <w:szCs w:val="24"/>
        </w:rPr>
      </w:pPr>
      <w:r>
        <w:rPr>
          <w:sz w:val="24"/>
          <w:szCs w:val="24"/>
        </w:rPr>
        <w:t>- реализация 1 проекта комплексного обустройства площадок под компактную жилищную застройку;</w:t>
      </w:r>
    </w:p>
    <w:p w:rsidR="00F83089" w:rsidRDefault="00F83089" w:rsidP="00F83089">
      <w:pPr>
        <w:jc w:val="both"/>
        <w:rPr>
          <w:sz w:val="24"/>
          <w:szCs w:val="24"/>
        </w:rPr>
      </w:pPr>
      <w:r>
        <w:rPr>
          <w:sz w:val="24"/>
          <w:szCs w:val="24"/>
        </w:rPr>
        <w:t>- реализация 6 проектов по благоустройству сельских территорий;</w:t>
      </w:r>
    </w:p>
    <w:p w:rsidR="00F83089" w:rsidRDefault="00F83089" w:rsidP="00F83089">
      <w:pPr>
        <w:jc w:val="both"/>
        <w:rPr>
          <w:sz w:val="24"/>
          <w:szCs w:val="24"/>
        </w:rPr>
      </w:pPr>
      <w:r>
        <w:rPr>
          <w:sz w:val="24"/>
          <w:szCs w:val="24"/>
        </w:rPr>
        <w:t>- ввод в эксплуатацию 0,2 км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продукции;</w:t>
      </w:r>
    </w:p>
    <w:p w:rsidR="00F83089" w:rsidRDefault="00F83089" w:rsidP="00F83089">
      <w:pPr>
        <w:jc w:val="both"/>
        <w:rPr>
          <w:sz w:val="24"/>
          <w:szCs w:val="24"/>
        </w:rPr>
      </w:pPr>
      <w:r>
        <w:rPr>
          <w:sz w:val="24"/>
          <w:szCs w:val="24"/>
        </w:rPr>
        <w:t>- ввод в действие 1 учреждения образования;</w:t>
      </w:r>
    </w:p>
    <w:p w:rsidR="00F83089" w:rsidRDefault="00F83089" w:rsidP="00F83089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- реализация 2 проектов комплексного развития сельских территорий (сельских агломераций).</w:t>
      </w:r>
    </w:p>
    <w:p w:rsidR="00F83089" w:rsidRDefault="00F83089" w:rsidP="00F83089">
      <w:pPr>
        <w:jc w:val="center"/>
        <w:rPr>
          <w:b/>
          <w:sz w:val="24"/>
          <w:szCs w:val="24"/>
        </w:rPr>
      </w:pPr>
    </w:p>
    <w:p w:rsidR="00F83089" w:rsidRDefault="00F83089" w:rsidP="00F83089">
      <w:pPr>
        <w:jc w:val="center"/>
        <w:rPr>
          <w:b/>
          <w:sz w:val="24"/>
          <w:szCs w:val="24"/>
        </w:rPr>
      </w:pPr>
    </w:p>
    <w:p w:rsidR="00F83089" w:rsidRDefault="00F83089" w:rsidP="00F83089">
      <w:pPr>
        <w:rPr>
          <w:szCs w:val="24"/>
        </w:rPr>
      </w:pPr>
    </w:p>
    <w:p w:rsidR="00F83089" w:rsidRDefault="00F83089" w:rsidP="00F83089">
      <w:pPr>
        <w:rPr>
          <w:szCs w:val="24"/>
        </w:rPr>
      </w:pPr>
    </w:p>
    <w:p w:rsidR="00F83089" w:rsidRPr="004933BC" w:rsidRDefault="00F83089" w:rsidP="00F83089">
      <w:pPr>
        <w:rPr>
          <w:szCs w:val="24"/>
        </w:rPr>
      </w:pPr>
    </w:p>
    <w:p w:rsidR="00F83089" w:rsidRPr="00A9490D" w:rsidRDefault="00F83089" w:rsidP="00F83089">
      <w:pPr>
        <w:rPr>
          <w:szCs w:val="24"/>
        </w:rPr>
      </w:pPr>
    </w:p>
    <w:p w:rsidR="00D44CDD" w:rsidRPr="00F83089" w:rsidRDefault="00D44CDD" w:rsidP="00F83089">
      <w:pPr>
        <w:rPr>
          <w:szCs w:val="24"/>
        </w:rPr>
      </w:pPr>
    </w:p>
    <w:sectPr w:rsidR="00D44CDD" w:rsidRPr="00F83089" w:rsidSect="009B5F30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 Cy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684E"/>
    <w:multiLevelType w:val="multilevel"/>
    <w:tmpl w:val="7FFA2E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1">
    <w:nsid w:val="03A153B5"/>
    <w:multiLevelType w:val="hybridMultilevel"/>
    <w:tmpl w:val="0BBA5A3E"/>
    <w:lvl w:ilvl="0" w:tplc="0D98DD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56912"/>
    <w:multiLevelType w:val="hybridMultilevel"/>
    <w:tmpl w:val="B96CDE68"/>
    <w:lvl w:ilvl="0" w:tplc="13C263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8693B"/>
    <w:multiLevelType w:val="multilevel"/>
    <w:tmpl w:val="B5C84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17930871"/>
    <w:multiLevelType w:val="multilevel"/>
    <w:tmpl w:val="FA320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5533E01"/>
    <w:multiLevelType w:val="multilevel"/>
    <w:tmpl w:val="C282AA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184C59"/>
    <w:multiLevelType w:val="hybridMultilevel"/>
    <w:tmpl w:val="51D24632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4E7E6E0E"/>
    <w:multiLevelType w:val="multilevel"/>
    <w:tmpl w:val="C1AA3F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9">
    <w:nsid w:val="62EB1EE2"/>
    <w:multiLevelType w:val="multilevel"/>
    <w:tmpl w:val="E2A431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7D3E0D24"/>
    <w:multiLevelType w:val="hybridMultilevel"/>
    <w:tmpl w:val="3F9219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0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4"/>
  </w:num>
  <w:num w:numId="17">
    <w:abstractNumId w:val="1"/>
  </w:num>
  <w:num w:numId="18">
    <w:abstractNumId w:val="2"/>
  </w:num>
  <w:num w:numId="19">
    <w:abstractNumId w:val="8"/>
  </w:num>
  <w:num w:numId="20">
    <w:abstractNumId w:val="9"/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compat/>
  <w:rsids>
    <w:rsidRoot w:val="00380094"/>
    <w:rsid w:val="00002612"/>
    <w:rsid w:val="00002816"/>
    <w:rsid w:val="000036FC"/>
    <w:rsid w:val="000115AF"/>
    <w:rsid w:val="0001322F"/>
    <w:rsid w:val="00020636"/>
    <w:rsid w:val="00022DE8"/>
    <w:rsid w:val="000577D6"/>
    <w:rsid w:val="00063489"/>
    <w:rsid w:val="000752A9"/>
    <w:rsid w:val="0008214E"/>
    <w:rsid w:val="000850E7"/>
    <w:rsid w:val="0008623C"/>
    <w:rsid w:val="00093827"/>
    <w:rsid w:val="000C2C55"/>
    <w:rsid w:val="000E175A"/>
    <w:rsid w:val="000F0017"/>
    <w:rsid w:val="000F29FC"/>
    <w:rsid w:val="0011051F"/>
    <w:rsid w:val="0011171D"/>
    <w:rsid w:val="0011443A"/>
    <w:rsid w:val="00126D1F"/>
    <w:rsid w:val="001346B7"/>
    <w:rsid w:val="00142049"/>
    <w:rsid w:val="001664E9"/>
    <w:rsid w:val="00167F5E"/>
    <w:rsid w:val="001759BC"/>
    <w:rsid w:val="001924D8"/>
    <w:rsid w:val="00196884"/>
    <w:rsid w:val="00196A7B"/>
    <w:rsid w:val="001A4EC1"/>
    <w:rsid w:val="001B1838"/>
    <w:rsid w:val="001C308E"/>
    <w:rsid w:val="001D2E4E"/>
    <w:rsid w:val="001D7B60"/>
    <w:rsid w:val="002014E7"/>
    <w:rsid w:val="00202E47"/>
    <w:rsid w:val="00212E59"/>
    <w:rsid w:val="00213692"/>
    <w:rsid w:val="0023307B"/>
    <w:rsid w:val="002331D4"/>
    <w:rsid w:val="00256EE3"/>
    <w:rsid w:val="00271355"/>
    <w:rsid w:val="00275D6C"/>
    <w:rsid w:val="00281731"/>
    <w:rsid w:val="00284F04"/>
    <w:rsid w:val="00293B8E"/>
    <w:rsid w:val="002B154F"/>
    <w:rsid w:val="002B78AF"/>
    <w:rsid w:val="002D5090"/>
    <w:rsid w:val="00306231"/>
    <w:rsid w:val="003105F4"/>
    <w:rsid w:val="00346780"/>
    <w:rsid w:val="0036034F"/>
    <w:rsid w:val="003614B8"/>
    <w:rsid w:val="00362905"/>
    <w:rsid w:val="00380012"/>
    <w:rsid w:val="00380094"/>
    <w:rsid w:val="00381912"/>
    <w:rsid w:val="003944AF"/>
    <w:rsid w:val="003C00A3"/>
    <w:rsid w:val="003C5308"/>
    <w:rsid w:val="003E5373"/>
    <w:rsid w:val="003F13EA"/>
    <w:rsid w:val="00400402"/>
    <w:rsid w:val="00402CC0"/>
    <w:rsid w:val="004036D8"/>
    <w:rsid w:val="004042A2"/>
    <w:rsid w:val="00410A9D"/>
    <w:rsid w:val="00410D8C"/>
    <w:rsid w:val="004171B9"/>
    <w:rsid w:val="004321F5"/>
    <w:rsid w:val="00444A4C"/>
    <w:rsid w:val="00447578"/>
    <w:rsid w:val="00465A9E"/>
    <w:rsid w:val="00475193"/>
    <w:rsid w:val="0048217C"/>
    <w:rsid w:val="004873F3"/>
    <w:rsid w:val="00491D24"/>
    <w:rsid w:val="004924CA"/>
    <w:rsid w:val="004933BC"/>
    <w:rsid w:val="00495D8C"/>
    <w:rsid w:val="004A03A9"/>
    <w:rsid w:val="004B6278"/>
    <w:rsid w:val="004C6F3A"/>
    <w:rsid w:val="004D2661"/>
    <w:rsid w:val="004D2E1C"/>
    <w:rsid w:val="004D3FD8"/>
    <w:rsid w:val="004D5F93"/>
    <w:rsid w:val="004E27A9"/>
    <w:rsid w:val="004F4A7A"/>
    <w:rsid w:val="00500566"/>
    <w:rsid w:val="00505B0F"/>
    <w:rsid w:val="00505C74"/>
    <w:rsid w:val="00511126"/>
    <w:rsid w:val="005129E0"/>
    <w:rsid w:val="0051588B"/>
    <w:rsid w:val="00525440"/>
    <w:rsid w:val="005552AF"/>
    <w:rsid w:val="005714D2"/>
    <w:rsid w:val="00571916"/>
    <w:rsid w:val="00576121"/>
    <w:rsid w:val="00591994"/>
    <w:rsid w:val="005A0DBD"/>
    <w:rsid w:val="005A3C25"/>
    <w:rsid w:val="005A4CD5"/>
    <w:rsid w:val="005C08F4"/>
    <w:rsid w:val="005D260A"/>
    <w:rsid w:val="005D5DC4"/>
    <w:rsid w:val="005E5CA6"/>
    <w:rsid w:val="00600B5B"/>
    <w:rsid w:val="0060421D"/>
    <w:rsid w:val="00615E08"/>
    <w:rsid w:val="00632DA3"/>
    <w:rsid w:val="006356CC"/>
    <w:rsid w:val="0064512D"/>
    <w:rsid w:val="006523B3"/>
    <w:rsid w:val="0066165A"/>
    <w:rsid w:val="006708CE"/>
    <w:rsid w:val="006908F7"/>
    <w:rsid w:val="00694366"/>
    <w:rsid w:val="00697B65"/>
    <w:rsid w:val="006A2A69"/>
    <w:rsid w:val="006B0FD1"/>
    <w:rsid w:val="006C1EEE"/>
    <w:rsid w:val="006C4B99"/>
    <w:rsid w:val="006D1450"/>
    <w:rsid w:val="006E1960"/>
    <w:rsid w:val="007238B0"/>
    <w:rsid w:val="00727703"/>
    <w:rsid w:val="00741054"/>
    <w:rsid w:val="00763EBD"/>
    <w:rsid w:val="00773E52"/>
    <w:rsid w:val="00787EF8"/>
    <w:rsid w:val="007A1472"/>
    <w:rsid w:val="007A23EB"/>
    <w:rsid w:val="007A2ACC"/>
    <w:rsid w:val="007B08BB"/>
    <w:rsid w:val="007E5DA4"/>
    <w:rsid w:val="00826B6B"/>
    <w:rsid w:val="00832005"/>
    <w:rsid w:val="00843303"/>
    <w:rsid w:val="00865E5D"/>
    <w:rsid w:val="00874888"/>
    <w:rsid w:val="0088006F"/>
    <w:rsid w:val="00880F97"/>
    <w:rsid w:val="008B57C3"/>
    <w:rsid w:val="008B64F1"/>
    <w:rsid w:val="008C16C5"/>
    <w:rsid w:val="008D2837"/>
    <w:rsid w:val="0090703F"/>
    <w:rsid w:val="00910854"/>
    <w:rsid w:val="00914F82"/>
    <w:rsid w:val="00917FF4"/>
    <w:rsid w:val="0092119C"/>
    <w:rsid w:val="0093101C"/>
    <w:rsid w:val="00937BB9"/>
    <w:rsid w:val="00954CEE"/>
    <w:rsid w:val="00963747"/>
    <w:rsid w:val="00970406"/>
    <w:rsid w:val="009741FD"/>
    <w:rsid w:val="00975965"/>
    <w:rsid w:val="009917B2"/>
    <w:rsid w:val="00992367"/>
    <w:rsid w:val="009A44E0"/>
    <w:rsid w:val="009B229F"/>
    <w:rsid w:val="009B473D"/>
    <w:rsid w:val="009B5F30"/>
    <w:rsid w:val="009D0EC0"/>
    <w:rsid w:val="009E2A9C"/>
    <w:rsid w:val="009E2C49"/>
    <w:rsid w:val="009E5281"/>
    <w:rsid w:val="009E5DDD"/>
    <w:rsid w:val="009F09FB"/>
    <w:rsid w:val="00A04150"/>
    <w:rsid w:val="00A1005C"/>
    <w:rsid w:val="00A1545D"/>
    <w:rsid w:val="00A563CF"/>
    <w:rsid w:val="00A770EA"/>
    <w:rsid w:val="00A905EF"/>
    <w:rsid w:val="00A97EDC"/>
    <w:rsid w:val="00AA1B58"/>
    <w:rsid w:val="00AA47D7"/>
    <w:rsid w:val="00AA6459"/>
    <w:rsid w:val="00AB1040"/>
    <w:rsid w:val="00AB2326"/>
    <w:rsid w:val="00AB63A3"/>
    <w:rsid w:val="00AC4553"/>
    <w:rsid w:val="00AC491D"/>
    <w:rsid w:val="00AE528F"/>
    <w:rsid w:val="00AE604E"/>
    <w:rsid w:val="00AE76F8"/>
    <w:rsid w:val="00B16AD7"/>
    <w:rsid w:val="00B17276"/>
    <w:rsid w:val="00B203B5"/>
    <w:rsid w:val="00B23D5E"/>
    <w:rsid w:val="00B33FD2"/>
    <w:rsid w:val="00B41E11"/>
    <w:rsid w:val="00B52FAE"/>
    <w:rsid w:val="00B56685"/>
    <w:rsid w:val="00B573FE"/>
    <w:rsid w:val="00B63749"/>
    <w:rsid w:val="00B67D9D"/>
    <w:rsid w:val="00B931AA"/>
    <w:rsid w:val="00B96290"/>
    <w:rsid w:val="00BB2743"/>
    <w:rsid w:val="00BC0601"/>
    <w:rsid w:val="00BE298C"/>
    <w:rsid w:val="00BE6FD6"/>
    <w:rsid w:val="00C02626"/>
    <w:rsid w:val="00C17A53"/>
    <w:rsid w:val="00C276BF"/>
    <w:rsid w:val="00C5298C"/>
    <w:rsid w:val="00C91315"/>
    <w:rsid w:val="00CA0B63"/>
    <w:rsid w:val="00CA7866"/>
    <w:rsid w:val="00CB166E"/>
    <w:rsid w:val="00CB5BA1"/>
    <w:rsid w:val="00CC46A8"/>
    <w:rsid w:val="00CC58AC"/>
    <w:rsid w:val="00CC65EB"/>
    <w:rsid w:val="00CE679C"/>
    <w:rsid w:val="00CF3E8C"/>
    <w:rsid w:val="00CF46DE"/>
    <w:rsid w:val="00D01D63"/>
    <w:rsid w:val="00D04684"/>
    <w:rsid w:val="00D32FFF"/>
    <w:rsid w:val="00D44CDD"/>
    <w:rsid w:val="00D63BB9"/>
    <w:rsid w:val="00D722E8"/>
    <w:rsid w:val="00D72B65"/>
    <w:rsid w:val="00D749EF"/>
    <w:rsid w:val="00D87FCF"/>
    <w:rsid w:val="00D9345A"/>
    <w:rsid w:val="00D93FAC"/>
    <w:rsid w:val="00DA5D27"/>
    <w:rsid w:val="00DA6A1C"/>
    <w:rsid w:val="00DA7EE3"/>
    <w:rsid w:val="00DB2957"/>
    <w:rsid w:val="00DC3D13"/>
    <w:rsid w:val="00DC3F20"/>
    <w:rsid w:val="00DD687B"/>
    <w:rsid w:val="00DE54AC"/>
    <w:rsid w:val="00DE5E38"/>
    <w:rsid w:val="00DF7038"/>
    <w:rsid w:val="00E02205"/>
    <w:rsid w:val="00E35C1D"/>
    <w:rsid w:val="00E73B2F"/>
    <w:rsid w:val="00EA1CE6"/>
    <w:rsid w:val="00ED66D0"/>
    <w:rsid w:val="00EF765E"/>
    <w:rsid w:val="00F11B5F"/>
    <w:rsid w:val="00F31679"/>
    <w:rsid w:val="00F320F3"/>
    <w:rsid w:val="00F40259"/>
    <w:rsid w:val="00F4081F"/>
    <w:rsid w:val="00F45A5B"/>
    <w:rsid w:val="00F7201D"/>
    <w:rsid w:val="00F72540"/>
    <w:rsid w:val="00F739CD"/>
    <w:rsid w:val="00F83089"/>
    <w:rsid w:val="00F85A74"/>
    <w:rsid w:val="00F94296"/>
    <w:rsid w:val="00FA4B04"/>
    <w:rsid w:val="00FC6F3A"/>
    <w:rsid w:val="00FD1FA2"/>
    <w:rsid w:val="00FE1032"/>
    <w:rsid w:val="00FE4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4CDD"/>
    <w:pPr>
      <w:keepNext/>
      <w:jc w:val="both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800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uiPriority w:val="99"/>
    <w:rsid w:val="0038009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character" w:styleId="a3">
    <w:name w:val="page number"/>
    <w:basedOn w:val="a0"/>
    <w:rsid w:val="000036FC"/>
  </w:style>
  <w:style w:type="paragraph" w:styleId="a4">
    <w:name w:val="List Paragraph"/>
    <w:basedOn w:val="a"/>
    <w:uiPriority w:val="34"/>
    <w:qFormat/>
    <w:rsid w:val="00306231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F7201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F7201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PlusNonformat">
    <w:name w:val="ConsPlusNonformat"/>
    <w:uiPriority w:val="99"/>
    <w:rsid w:val="00FD1F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48217C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93B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B8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44C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44C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44C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4C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44CD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e">
    <w:name w:val="Body Text"/>
    <w:basedOn w:val="a"/>
    <w:link w:val="af"/>
    <w:uiPriority w:val="99"/>
    <w:rsid w:val="00D44CDD"/>
    <w:pPr>
      <w:jc w:val="both"/>
    </w:pPr>
    <w:rPr>
      <w:sz w:val="24"/>
    </w:rPr>
  </w:style>
  <w:style w:type="character" w:customStyle="1" w:styleId="af">
    <w:name w:val="Основной текст Знак"/>
    <w:basedOn w:val="a0"/>
    <w:link w:val="ae"/>
    <w:uiPriority w:val="99"/>
    <w:rsid w:val="00D44C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Document Map"/>
    <w:basedOn w:val="a"/>
    <w:link w:val="af1"/>
    <w:uiPriority w:val="99"/>
    <w:semiHidden/>
    <w:unhideWhenUsed/>
    <w:rsid w:val="00C17A53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C17A53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basedOn w:val="a0"/>
    <w:uiPriority w:val="99"/>
    <w:semiHidden/>
    <w:unhideWhenUsed/>
    <w:rsid w:val="00C17A53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C17A53"/>
    <w:rPr>
      <w:color w:val="800080"/>
      <w:u w:val="single"/>
    </w:rPr>
  </w:style>
  <w:style w:type="table" w:styleId="af4">
    <w:name w:val="Table Grid"/>
    <w:basedOn w:val="a1"/>
    <w:uiPriority w:val="39"/>
    <w:rsid w:val="002B78AF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uiPriority w:val="22"/>
    <w:qFormat/>
    <w:rsid w:val="002B78AF"/>
    <w:rPr>
      <w:b/>
      <w:bCs/>
    </w:rPr>
  </w:style>
  <w:style w:type="character" w:customStyle="1" w:styleId="ConsPlusNormal0">
    <w:name w:val="ConsPlusNormal Знак"/>
    <w:link w:val="ConsPlusNormal"/>
    <w:locked/>
    <w:rsid w:val="00FE103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11"/>
    <w:locked/>
    <w:rsid w:val="00FE103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6"/>
    <w:rsid w:val="00FE1032"/>
    <w:pPr>
      <w:widowControl w:val="0"/>
      <w:shd w:val="clear" w:color="auto" w:fill="FFFFFF"/>
      <w:ind w:firstLine="400"/>
    </w:pPr>
    <w:rPr>
      <w:sz w:val="26"/>
      <w:szCs w:val="26"/>
      <w:lang w:eastAsia="en-US"/>
    </w:rPr>
  </w:style>
  <w:style w:type="character" w:customStyle="1" w:styleId="12">
    <w:name w:val="Заголовок №1_"/>
    <w:basedOn w:val="a0"/>
    <w:link w:val="13"/>
    <w:locked/>
    <w:rsid w:val="00FE1032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3">
    <w:name w:val="Заголовок №1"/>
    <w:basedOn w:val="a"/>
    <w:link w:val="12"/>
    <w:rsid w:val="00FE1032"/>
    <w:pPr>
      <w:widowControl w:val="0"/>
      <w:shd w:val="clear" w:color="auto" w:fill="FFFFFF"/>
      <w:spacing w:after="280"/>
      <w:jc w:val="center"/>
      <w:outlineLvl w:val="0"/>
    </w:pPr>
    <w:rPr>
      <w:b/>
      <w:bCs/>
      <w:sz w:val="36"/>
      <w:szCs w:val="36"/>
      <w:lang w:eastAsia="en-US"/>
    </w:rPr>
  </w:style>
  <w:style w:type="character" w:customStyle="1" w:styleId="2">
    <w:name w:val="Основной текст (2)_"/>
    <w:basedOn w:val="a0"/>
    <w:link w:val="20"/>
    <w:locked/>
    <w:rsid w:val="00FE103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1032"/>
    <w:pPr>
      <w:widowControl w:val="0"/>
      <w:shd w:val="clear" w:color="auto" w:fill="FFFFFF"/>
      <w:spacing w:after="600"/>
      <w:jc w:val="center"/>
    </w:pPr>
    <w:rPr>
      <w:lang w:eastAsia="en-US"/>
    </w:rPr>
  </w:style>
  <w:style w:type="character" w:customStyle="1" w:styleId="af7">
    <w:name w:val="Другое_"/>
    <w:basedOn w:val="a0"/>
    <w:link w:val="af8"/>
    <w:locked/>
    <w:rsid w:val="00FE103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8">
    <w:name w:val="Другое"/>
    <w:basedOn w:val="a"/>
    <w:link w:val="af7"/>
    <w:rsid w:val="00FE1032"/>
    <w:pPr>
      <w:widowControl w:val="0"/>
      <w:shd w:val="clear" w:color="auto" w:fill="FFFFFF"/>
      <w:ind w:firstLine="400"/>
    </w:pPr>
    <w:rPr>
      <w:sz w:val="26"/>
      <w:szCs w:val="26"/>
      <w:lang w:eastAsia="en-US"/>
    </w:rPr>
  </w:style>
  <w:style w:type="paragraph" w:customStyle="1" w:styleId="formattext">
    <w:name w:val="formattext"/>
    <w:basedOn w:val="a"/>
    <w:uiPriority w:val="99"/>
    <w:rsid w:val="00FE1032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Обычный1"/>
    <w:uiPriority w:val="99"/>
    <w:rsid w:val="00FE1032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FE1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FE1032"/>
    <w:rPr>
      <w:rFonts w:ascii="Tahoma" w:hAnsi="Tahoma" w:cs="Tahoma" w:hint="default"/>
      <w:color w:val="000000"/>
      <w:sz w:val="16"/>
      <w:szCs w:val="16"/>
    </w:rPr>
  </w:style>
  <w:style w:type="character" w:customStyle="1" w:styleId="fontstyle01">
    <w:name w:val="fontstyle01"/>
    <w:basedOn w:val="a0"/>
    <w:rsid w:val="00FE1032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logotitle">
    <w:name w:val="logo__title"/>
    <w:basedOn w:val="a0"/>
    <w:rsid w:val="00FE1032"/>
  </w:style>
  <w:style w:type="character" w:customStyle="1" w:styleId="western">
    <w:name w:val="western Знак"/>
    <w:link w:val="western0"/>
    <w:locked/>
    <w:rsid w:val="00013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0">
    <w:name w:val="western"/>
    <w:basedOn w:val="a"/>
    <w:link w:val="western"/>
    <w:rsid w:val="0001322F"/>
    <w:pPr>
      <w:spacing w:before="100" w:beforeAutospacing="1" w:after="100" w:afterAutospacing="1"/>
    </w:pPr>
    <w:rPr>
      <w:sz w:val="24"/>
      <w:szCs w:val="24"/>
    </w:rPr>
  </w:style>
  <w:style w:type="table" w:customStyle="1" w:styleId="16">
    <w:name w:val="Сетка таблицы1"/>
    <w:basedOn w:val="a1"/>
    <w:uiPriority w:val="59"/>
    <w:rsid w:val="000132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2"/>
    <w:uiPriority w:val="99"/>
    <w:semiHidden/>
    <w:unhideWhenUsed/>
    <w:rsid w:val="00B33FD2"/>
  </w:style>
  <w:style w:type="paragraph" w:customStyle="1" w:styleId="ConsNormal">
    <w:name w:val="ConsNormal"/>
    <w:rsid w:val="00F830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8">
    <w:name w:val="1 Знак"/>
    <w:basedOn w:val="a"/>
    <w:uiPriority w:val="99"/>
    <w:rsid w:val="00F8308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10">
    <w:name w:val="Нет списка11"/>
    <w:next w:val="a2"/>
    <w:uiPriority w:val="99"/>
    <w:semiHidden/>
    <w:unhideWhenUsed/>
    <w:rsid w:val="00F830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0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38009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character" w:styleId="a3">
    <w:name w:val="page number"/>
    <w:basedOn w:val="a0"/>
    <w:rsid w:val="000036FC"/>
  </w:style>
  <w:style w:type="paragraph" w:styleId="a4">
    <w:name w:val="List Paragraph"/>
    <w:basedOn w:val="a"/>
    <w:uiPriority w:val="34"/>
    <w:qFormat/>
    <w:rsid w:val="00306231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F7201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F7201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PlusNonformat">
    <w:name w:val="ConsPlusNonformat"/>
    <w:rsid w:val="00FD1F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48217C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93B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B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B43F58195247763F145BCB02C8A591BB2165E8072997E2AE03D0E459ABFD8F5D76F9A77FB4CDFDFfAY4N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B43F58195247763F145BCB02C8A591BB2165E8072997E2AE03D0E459ABFD8F5D76F9A77FB4CDFDFfAY4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D3C97-F645-49B4-8365-8F5D6FEC8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20</Pages>
  <Words>6189</Words>
  <Characters>35283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dubova</dc:creator>
  <cp:lastModifiedBy>dubova</cp:lastModifiedBy>
  <cp:revision>63</cp:revision>
  <cp:lastPrinted>2019-11-15T08:09:00Z</cp:lastPrinted>
  <dcterms:created xsi:type="dcterms:W3CDTF">2019-10-31T14:40:00Z</dcterms:created>
  <dcterms:modified xsi:type="dcterms:W3CDTF">2023-03-02T06:45:00Z</dcterms:modified>
</cp:coreProperties>
</file>