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04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04">
        <w:rPr>
          <w:rFonts w:ascii="Times New Roman" w:hAnsi="Times New Roman" w:cs="Times New Roman"/>
          <w:b/>
          <w:sz w:val="24"/>
          <w:szCs w:val="24"/>
        </w:rPr>
        <w:t>Народной дружины «</w:t>
      </w:r>
      <w:r w:rsidR="009559E7" w:rsidRPr="009839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53BBC">
        <w:rPr>
          <w:rFonts w:ascii="Times New Roman" w:hAnsi="Times New Roman" w:cs="Times New Roman"/>
          <w:b/>
          <w:sz w:val="24"/>
          <w:szCs w:val="24"/>
        </w:rPr>
        <w:t>страж</w:t>
      </w:r>
      <w:r w:rsidR="009559E7" w:rsidRPr="00983904">
        <w:rPr>
          <w:rFonts w:ascii="Times New Roman" w:hAnsi="Times New Roman" w:cs="Times New Roman"/>
          <w:b/>
          <w:sz w:val="24"/>
          <w:szCs w:val="24"/>
        </w:rPr>
        <w:t>е порядка</w:t>
      </w:r>
      <w:r w:rsidRPr="00983904">
        <w:rPr>
          <w:rFonts w:ascii="Times New Roman" w:hAnsi="Times New Roman" w:cs="Times New Roman"/>
          <w:b/>
          <w:sz w:val="24"/>
          <w:szCs w:val="24"/>
        </w:rPr>
        <w:t>»</w:t>
      </w:r>
    </w:p>
    <w:p w:rsidR="00963CA2" w:rsidRPr="00983904" w:rsidRDefault="00963CA2" w:rsidP="0096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г. Няндома -2015 год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5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904">
        <w:rPr>
          <w:rFonts w:ascii="Times New Roman" w:hAnsi="Times New Roman" w:cs="Times New Roman"/>
          <w:sz w:val="24"/>
          <w:szCs w:val="24"/>
        </w:rPr>
        <w:t>Народная дружина «</w:t>
      </w:r>
      <w:r w:rsidR="009559E7" w:rsidRPr="00983904">
        <w:rPr>
          <w:rFonts w:ascii="Times New Roman" w:hAnsi="Times New Roman" w:cs="Times New Roman"/>
          <w:sz w:val="24"/>
          <w:szCs w:val="24"/>
        </w:rPr>
        <w:t xml:space="preserve">На </w:t>
      </w:r>
      <w:r w:rsidR="00983904">
        <w:rPr>
          <w:rFonts w:ascii="Times New Roman" w:hAnsi="Times New Roman" w:cs="Times New Roman"/>
          <w:sz w:val="24"/>
          <w:szCs w:val="24"/>
        </w:rPr>
        <w:t>страж</w:t>
      </w:r>
      <w:r w:rsidR="009559E7" w:rsidRPr="00983904">
        <w:rPr>
          <w:rFonts w:ascii="Times New Roman" w:hAnsi="Times New Roman" w:cs="Times New Roman"/>
          <w:sz w:val="24"/>
          <w:szCs w:val="24"/>
        </w:rPr>
        <w:t>е порядка</w:t>
      </w:r>
      <w:r w:rsidRPr="00983904">
        <w:rPr>
          <w:rFonts w:ascii="Times New Roman" w:hAnsi="Times New Roman" w:cs="Times New Roman"/>
          <w:sz w:val="24"/>
          <w:szCs w:val="24"/>
        </w:rPr>
        <w:t>»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</w:t>
      </w:r>
      <w:r w:rsidR="00CC7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904">
        <w:rPr>
          <w:rFonts w:ascii="Times New Roman" w:hAnsi="Times New Roman" w:cs="Times New Roman"/>
          <w:sz w:val="24"/>
          <w:szCs w:val="24"/>
        </w:rPr>
        <w:t xml:space="preserve"> Дружина создана без ограничения срока деятельности.</w:t>
      </w:r>
    </w:p>
    <w:p w:rsidR="00963CA2" w:rsidRPr="00983904" w:rsidRDefault="00963CA2" w:rsidP="00963C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 Полное название: Народная дружина «</w:t>
      </w:r>
      <w:r w:rsidR="009559E7" w:rsidRPr="00983904">
        <w:rPr>
          <w:rFonts w:ascii="Times New Roman" w:hAnsi="Times New Roman" w:cs="Times New Roman"/>
          <w:sz w:val="24"/>
          <w:szCs w:val="24"/>
        </w:rPr>
        <w:t xml:space="preserve">На </w:t>
      </w:r>
      <w:r w:rsidR="00983904">
        <w:rPr>
          <w:rFonts w:ascii="Times New Roman" w:hAnsi="Times New Roman" w:cs="Times New Roman"/>
          <w:sz w:val="24"/>
          <w:szCs w:val="24"/>
        </w:rPr>
        <w:t>страж</w:t>
      </w:r>
      <w:r w:rsidR="009559E7" w:rsidRPr="00983904">
        <w:rPr>
          <w:rFonts w:ascii="Times New Roman" w:hAnsi="Times New Roman" w:cs="Times New Roman"/>
          <w:sz w:val="24"/>
          <w:szCs w:val="24"/>
        </w:rPr>
        <w:t>е порядка</w:t>
      </w:r>
      <w:r w:rsidR="00CC7456">
        <w:rPr>
          <w:rFonts w:ascii="Times New Roman" w:hAnsi="Times New Roman" w:cs="Times New Roman"/>
          <w:sz w:val="24"/>
          <w:szCs w:val="24"/>
        </w:rPr>
        <w:t>».</w:t>
      </w:r>
    </w:p>
    <w:p w:rsidR="00963CA2" w:rsidRPr="00983904" w:rsidRDefault="00963CA2" w:rsidP="00963C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Дружина осуществляет свою деятельность на территории МО «Няндомское» Архангельской области.</w:t>
      </w:r>
    </w:p>
    <w:p w:rsidR="00963CA2" w:rsidRPr="00983904" w:rsidRDefault="00963CA2" w:rsidP="00963CA2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Архангельской области и настоящим Уставом. </w:t>
      </w:r>
    </w:p>
    <w:p w:rsidR="00963CA2" w:rsidRPr="00983904" w:rsidRDefault="00963CA2" w:rsidP="00963CA2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Дружины основывается на принципах добровольности, законности, приоритетности защиты прав и свобод человека и гражданина, права каждого </w:t>
      </w:r>
      <w:r w:rsidR="00CC7456">
        <w:rPr>
          <w:rFonts w:ascii="Times New Roman" w:eastAsia="Times New Roman" w:hAnsi="Times New Roman" w:cs="Times New Roman"/>
          <w:sz w:val="24"/>
          <w:szCs w:val="24"/>
        </w:rPr>
        <w:t xml:space="preserve">гражданина </w:t>
      </w:r>
      <w:r w:rsidRPr="00983904">
        <w:rPr>
          <w:rFonts w:ascii="Times New Roman" w:eastAsia="Times New Roman" w:hAnsi="Times New Roman" w:cs="Times New Roman"/>
          <w:sz w:val="24"/>
          <w:szCs w:val="24"/>
        </w:rPr>
        <w:t>на самозащиту от противоправных посягатель</w:t>
      </w: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ств вс</w:t>
      </w:r>
      <w:proofErr w:type="gramEnd"/>
      <w:r w:rsidRPr="00983904">
        <w:rPr>
          <w:rFonts w:ascii="Times New Roman" w:eastAsia="Times New Roman" w:hAnsi="Times New Roman" w:cs="Times New Roman"/>
          <w:sz w:val="24"/>
          <w:szCs w:val="24"/>
        </w:rPr>
        <w:t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963CA2" w:rsidRPr="00983904" w:rsidRDefault="00963CA2" w:rsidP="00963C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Не допускается в Дружине создание и деятельность политических партий и религиозных объединений.</w:t>
      </w:r>
    </w:p>
    <w:p w:rsidR="00963CA2" w:rsidRPr="00983904" w:rsidRDefault="00963CA2" w:rsidP="00963C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Дружина не является  юридическим лицом. </w:t>
      </w:r>
    </w:p>
    <w:p w:rsidR="00963CA2" w:rsidRPr="00983904" w:rsidRDefault="00963CA2" w:rsidP="00963CA2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от 2 апреля 2014 года №44 «Об участии граждан в охране общественного порядка».</w:t>
      </w:r>
    </w:p>
    <w:p w:rsidR="00963CA2" w:rsidRPr="00983904" w:rsidRDefault="00963CA2" w:rsidP="00963CA2">
      <w:pPr>
        <w:numPr>
          <w:ilvl w:val="2"/>
          <w:numId w:val="1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Местонахождение: г. Няндома, ул. 60-летия Октября, д. 13, администрация МО «Няндомский муниципальный район».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ОСНОВНЫЕ ЗАДАЧИ.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Основными направлениями деятельности Дружины являются:</w:t>
      </w:r>
    </w:p>
    <w:p w:rsidR="00963CA2" w:rsidRPr="00983904" w:rsidRDefault="00963CA2" w:rsidP="00963CA2">
      <w:pPr>
        <w:pStyle w:val="ConsPlusNormal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963CA2" w:rsidRPr="00983904" w:rsidRDefault="00963CA2" w:rsidP="00963CA2">
      <w:pPr>
        <w:pStyle w:val="ConsPlusNormal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дружины;</w:t>
      </w:r>
    </w:p>
    <w:p w:rsidR="00963CA2" w:rsidRPr="00983904" w:rsidRDefault="00963CA2" w:rsidP="00963CA2">
      <w:pPr>
        <w:pStyle w:val="ConsPlusNormal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участие в охране общественного порядка в случаях возникновения чрезвычайных ситуаций;</w:t>
      </w:r>
    </w:p>
    <w:p w:rsidR="00963CA2" w:rsidRPr="00983904" w:rsidRDefault="00963CA2" w:rsidP="00963CA2">
      <w:pPr>
        <w:pStyle w:val="ConsPlusNormal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Выполняя уставные задачи, Дружина: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lastRenderedPageBreak/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участвует в профилактической работе с лицами, склонными к совершению правонарушений;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963CA2" w:rsidRPr="00983904" w:rsidRDefault="00963CA2" w:rsidP="00963C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Основными формами деятельности Дружины являются:</w:t>
      </w:r>
    </w:p>
    <w:p w:rsidR="00963CA2" w:rsidRPr="00983904" w:rsidRDefault="00CC7456" w:rsidP="00963C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63CA2" w:rsidRPr="0098390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63CA2" w:rsidRPr="00983904">
        <w:rPr>
          <w:rFonts w:ascii="Times New Roman" w:hAnsi="Times New Roman" w:cs="Times New Roman"/>
          <w:sz w:val="24"/>
          <w:szCs w:val="24"/>
        </w:rPr>
        <w:t xml:space="preserve"> патрулировани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3CA2" w:rsidRPr="00983904">
        <w:rPr>
          <w:rFonts w:ascii="Times New Roman" w:hAnsi="Times New Roman" w:cs="Times New Roman"/>
          <w:sz w:val="24"/>
          <w:szCs w:val="24"/>
        </w:rPr>
        <w:t xml:space="preserve"> дружинников с сотрудниками полиции закрепленной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63CA2" w:rsidRPr="00983904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3CA2" w:rsidRPr="0098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="00963CA2" w:rsidRPr="00983904">
        <w:rPr>
          <w:rFonts w:ascii="Times New Roman" w:hAnsi="Times New Roman" w:cs="Times New Roman"/>
          <w:sz w:val="24"/>
          <w:szCs w:val="24"/>
        </w:rPr>
        <w:t xml:space="preserve">с ОМВД России «Няндомский» и </w:t>
      </w:r>
      <w:r w:rsidRPr="009839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3CA2" w:rsidRPr="00983904">
        <w:rPr>
          <w:rFonts w:ascii="Times New Roman" w:hAnsi="Times New Roman" w:cs="Times New Roman"/>
          <w:sz w:val="24"/>
          <w:szCs w:val="24"/>
        </w:rPr>
        <w:t>графиками совместной работы;</w:t>
      </w:r>
    </w:p>
    <w:p w:rsidR="00963CA2" w:rsidRPr="00983904" w:rsidRDefault="00CC7456" w:rsidP="00963C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63CA2" w:rsidRPr="00983904">
        <w:rPr>
          <w:rFonts w:ascii="Times New Roman" w:hAnsi="Times New Roman" w:cs="Times New Roman"/>
          <w:sz w:val="24"/>
          <w:szCs w:val="24"/>
        </w:rPr>
        <w:t>дежурств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3CA2" w:rsidRPr="00983904">
        <w:rPr>
          <w:rFonts w:ascii="Times New Roman" w:hAnsi="Times New Roman" w:cs="Times New Roman"/>
          <w:sz w:val="24"/>
          <w:szCs w:val="24"/>
        </w:rPr>
        <w:t xml:space="preserve">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963CA2" w:rsidRPr="00983904" w:rsidRDefault="00963CA2" w:rsidP="00963CA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CC7456" w:rsidRDefault="00963CA2" w:rsidP="00CC745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</w:t>
      </w:r>
      <w:r w:rsidR="00CC7456">
        <w:rPr>
          <w:rFonts w:ascii="Times New Roman" w:hAnsi="Times New Roman" w:cs="Times New Roman"/>
          <w:sz w:val="24"/>
          <w:szCs w:val="24"/>
        </w:rPr>
        <w:t>важительного отношения к закону.</w:t>
      </w:r>
    </w:p>
    <w:p w:rsidR="00963CA2" w:rsidRPr="00CC7456" w:rsidRDefault="00CC7456" w:rsidP="00CC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3CA2" w:rsidRPr="00CC7456">
        <w:rPr>
          <w:rFonts w:ascii="Times New Roman" w:hAnsi="Times New Roman" w:cs="Times New Roman"/>
          <w:sz w:val="24"/>
          <w:szCs w:val="24"/>
        </w:rPr>
        <w:t xml:space="preserve"> своей деятельности Дружина может применять иные формы, не противоречащие законодательству России.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Дружина ведет свою деятельность во взаимодействии с ОМВД России «Няндомский», администрацией муниципального образования «Няндомский муниципальный район», общественными объединениями и гражданами России.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ПРАВА И ОБЯЗАННОСТИ.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Для осуществления деятельности, предусмотренной настоящим Уставом, Дружина имеет право:</w:t>
      </w:r>
    </w:p>
    <w:p w:rsidR="00963CA2" w:rsidRPr="00983904" w:rsidRDefault="00963CA2" w:rsidP="00963CA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требовать от граждан и должностных лиц прекратить противоправные деяния;</w:t>
      </w:r>
    </w:p>
    <w:p w:rsidR="00963CA2" w:rsidRPr="00983904" w:rsidRDefault="00963CA2" w:rsidP="00963CA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63CA2" w:rsidRPr="00983904" w:rsidRDefault="00963CA2" w:rsidP="00963CA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963CA2" w:rsidRPr="00983904" w:rsidRDefault="00963CA2" w:rsidP="00963CA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физическую силу в случаях и порядке, предусмотренных Федеральным законом от 02 апреля 2014 года №44-ФЗ «Об участии граждан в охране общественного порядка»;</w:t>
      </w:r>
    </w:p>
    <w:p w:rsidR="00963CA2" w:rsidRPr="00983904" w:rsidRDefault="00963CA2" w:rsidP="00963CA2">
      <w:pPr>
        <w:pStyle w:val="ConsPlusNormal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предусмотренные Федеральным законом от 02 апреля 2014 года №44-ФЗ «Об участии граждан в охране общественного порядка», другими федеральными законами.</w:t>
      </w:r>
    </w:p>
    <w:p w:rsidR="00963CA2" w:rsidRPr="00983904" w:rsidRDefault="00963CA2" w:rsidP="00963CA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63CA2" w:rsidRPr="00983904" w:rsidRDefault="00963CA2" w:rsidP="00963CA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Народные дружинники при участии в охране общественного порядка обязаны: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соблюдать права и законные интересы граждан, общественных объединений, религиозных и иных организаций;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принимать меры по предотвращению и пресечению правонарушений;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63CA2" w:rsidRPr="00983904" w:rsidRDefault="00963CA2" w:rsidP="00963CA2">
      <w:pPr>
        <w:pStyle w:val="ConsPlusNormal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63CA2" w:rsidRPr="00983904" w:rsidRDefault="00963CA2" w:rsidP="00963CA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ЧЛЕНСТВО В ДРУЖИНЕ.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963CA2" w:rsidRPr="00983904" w:rsidRDefault="00963CA2" w:rsidP="00963CA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В Дружину не могут быть приняты граждане: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уголовное преследование;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ранее осужденные за умышленные преступления;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страдающие психическими расстройствами, больные наркоманией или алкоголизмом;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63CA2" w:rsidRPr="00983904" w:rsidRDefault="00963CA2" w:rsidP="00963CA2">
      <w:pPr>
        <w:pStyle w:val="ConsPlusNormal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904">
        <w:rPr>
          <w:rFonts w:ascii="Times New Roman" w:eastAsia="Times New Roman" w:hAnsi="Times New Roman" w:cs="Times New Roman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963CA2" w:rsidRPr="00983904" w:rsidRDefault="00963CA2" w:rsidP="00963CA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Народные дружинники могут быть исключены из народных дружин в следующих случаях:</w:t>
      </w:r>
    </w:p>
    <w:p w:rsidR="00963CA2" w:rsidRPr="00983904" w:rsidRDefault="00963CA2" w:rsidP="00963CA2">
      <w:pPr>
        <w:pStyle w:val="ConsPlusNormal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 народного дружинника;</w:t>
      </w:r>
    </w:p>
    <w:p w:rsidR="00963CA2" w:rsidRPr="00983904" w:rsidRDefault="00963CA2" w:rsidP="00963CA2">
      <w:pPr>
        <w:pStyle w:val="ConsPlusNormal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обстоятельств, указанных в </w:t>
      </w:r>
      <w:hyperlink w:anchor="Par200" w:tooltip="Ссылка на текущий документ" w:history="1">
        <w:r w:rsidRPr="00983904">
          <w:rPr>
            <w:rFonts w:ascii="Times New Roman" w:eastAsia="Times New Roman" w:hAnsi="Times New Roman" w:cs="Times New Roman"/>
            <w:sz w:val="24"/>
            <w:szCs w:val="24"/>
          </w:rPr>
          <w:t>части 2</w:t>
        </w:r>
      </w:hyperlink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 статьи 14 Федеральным законом от 02 апреля 2014 года № 44-ФЗ «Об участии граждан в охране общественного порядка»;</w:t>
      </w:r>
    </w:p>
    <w:p w:rsidR="00963CA2" w:rsidRPr="00983904" w:rsidRDefault="00963CA2" w:rsidP="00963CA2">
      <w:pPr>
        <w:pStyle w:val="ConsPlusNormal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63CA2" w:rsidRPr="00983904" w:rsidRDefault="00963CA2" w:rsidP="00963CA2">
      <w:pPr>
        <w:pStyle w:val="ConsPlusNormal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63CA2" w:rsidRPr="00983904" w:rsidRDefault="00963CA2" w:rsidP="00963CA2">
      <w:pPr>
        <w:pStyle w:val="ConsPlusNormal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в связи с прекращением гражданства Российской Федерации.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963CA2" w:rsidRPr="00983904" w:rsidRDefault="00963CA2" w:rsidP="00963C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Народному дружиннику по месту работы </w:t>
      </w:r>
      <w:r w:rsidR="00CF354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83904">
        <w:rPr>
          <w:rFonts w:ascii="Times New Roman" w:hAnsi="Times New Roman" w:cs="Times New Roman"/>
          <w:sz w:val="24"/>
          <w:szCs w:val="24"/>
        </w:rPr>
        <w:t>предоставля</w:t>
      </w:r>
      <w:r w:rsidR="00CF354E">
        <w:rPr>
          <w:rFonts w:ascii="Times New Roman" w:hAnsi="Times New Roman" w:cs="Times New Roman"/>
          <w:sz w:val="24"/>
          <w:szCs w:val="24"/>
        </w:rPr>
        <w:t>ть</w:t>
      </w:r>
      <w:r w:rsidRPr="00983904">
        <w:rPr>
          <w:rFonts w:ascii="Times New Roman" w:hAnsi="Times New Roman" w:cs="Times New Roman"/>
          <w:sz w:val="24"/>
          <w:szCs w:val="24"/>
        </w:rPr>
        <w:t>ся ежегодный дополнительный отпуск без сохранения заработной платы продолжительностью до десяти календарных дней.</w:t>
      </w: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РУКОВОДЯЩИЕ ОРГАНЫ.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Руководящим органом Дружины является командир, начальник штаба и ОМВД России «Няндомский».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К компетенции Общего собрания относится:</w:t>
      </w:r>
    </w:p>
    <w:p w:rsidR="00963CA2" w:rsidRPr="00983904" w:rsidRDefault="00963CA2" w:rsidP="00963C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утверждение Устава, внесение в него изменений и дополнений;</w:t>
      </w:r>
    </w:p>
    <w:p w:rsidR="00963CA2" w:rsidRPr="00983904" w:rsidRDefault="00963CA2" w:rsidP="00963C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реорганизация и ликвидация Дружины;</w:t>
      </w:r>
    </w:p>
    <w:p w:rsidR="00963CA2" w:rsidRPr="00983904" w:rsidRDefault="00963CA2" w:rsidP="00963C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избрание Командира Дружины и начальника штаба.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Начальник штаба Дружины: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составляет планы работ по охране общественного порядка, планы дежурств и патрулирования;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ведет документацию Дружины;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утверждает символику Дружины, образцы удостоверений, нарукавных повязок, единую форму одежды;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распространяет информацию о деятельности Дружины;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действует без доверенности от имени Дружины;</w:t>
      </w:r>
    </w:p>
    <w:p w:rsidR="00963CA2" w:rsidRPr="00983904" w:rsidRDefault="00963CA2" w:rsidP="00963C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lastRenderedPageBreak/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И КОМПЕНСАЦИИ </w:t>
      </w:r>
    </w:p>
    <w:p w:rsidR="00963CA2" w:rsidRPr="00983904" w:rsidRDefault="00963CA2" w:rsidP="0096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                                   НАРОДНЫХ ДРУЖИННИКОВ.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Дружина не преследует цели извлечения прибыли и не перераспределяет  прибыль от своей деятельности между своими членами, а полученные средства направляются на решение задач Дружины.</w:t>
      </w: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Администрация МО «Няндомский муниципальный район» за счет средств районного бюджета</w:t>
      </w:r>
      <w:r w:rsidR="0035029A">
        <w:rPr>
          <w:rFonts w:ascii="Times New Roman" w:eastAsia="Times New Roman" w:hAnsi="Times New Roman" w:cs="Times New Roman"/>
          <w:sz w:val="24"/>
          <w:szCs w:val="24"/>
        </w:rPr>
        <w:t xml:space="preserve">, а также бюджета Няндомского городского </w:t>
      </w:r>
      <w:bookmarkStart w:id="0" w:name="_GoBack"/>
      <w:bookmarkEnd w:id="0"/>
      <w:r w:rsidR="003502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83904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</w:t>
      </w: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Источниками формирования средств являются:</w:t>
      </w:r>
    </w:p>
    <w:p w:rsidR="00963CA2" w:rsidRPr="00983904" w:rsidRDefault="00963CA2" w:rsidP="00963C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добровольные взносы, пожертвования, отчисления юридических и физических лиц на уставную деятельность.</w:t>
      </w:r>
    </w:p>
    <w:p w:rsidR="00963CA2" w:rsidRPr="00983904" w:rsidRDefault="00963CA2" w:rsidP="00963C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иные поступления, не запрещенные действующим законодательством.</w:t>
      </w:r>
    </w:p>
    <w:p w:rsidR="00963CA2" w:rsidRPr="00983904" w:rsidRDefault="00963CA2" w:rsidP="0096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ВНЕСЕНИЕ ИЗМЕНЕНИЙ И ДОПОЛНЕНИЙ В УСТАВ.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Изменения и дополнения в Устав регистрируются в установленном законом порядке и сроки.</w:t>
      </w:r>
    </w:p>
    <w:p w:rsidR="00963CA2" w:rsidRPr="00983904" w:rsidRDefault="00963CA2" w:rsidP="00963CA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ОТВЕТСВЕННОСТЬ НАРОДНЫХ ДРУЖИННИКОВ</w:t>
      </w: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04">
        <w:rPr>
          <w:rFonts w:ascii="Times New Roman" w:eastAsia="Times New Roman" w:hAnsi="Times New Roman" w:cs="Times New Roman"/>
          <w:sz w:val="24"/>
          <w:szCs w:val="24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63CA2" w:rsidRPr="00983904" w:rsidRDefault="00963CA2" w:rsidP="00963CA2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ПРЕКРАЩЕНИЕ ДЕЯТЕЛЬНОСТИ.</w:t>
      </w:r>
    </w:p>
    <w:p w:rsidR="00963CA2" w:rsidRPr="00983904" w:rsidRDefault="00963CA2" w:rsidP="00963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Реорганизация осуществляется по решению Общего собрания и принимается единогласно. </w:t>
      </w:r>
    </w:p>
    <w:p w:rsidR="00963CA2" w:rsidRPr="00983904" w:rsidRDefault="00963CA2" w:rsidP="00963C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от 2 апреля 2014 года № 44-ФЗ «Об участии граждан в охране общественного порядка».</w:t>
      </w:r>
    </w:p>
    <w:p w:rsidR="00963CA2" w:rsidRPr="00983904" w:rsidRDefault="00963CA2" w:rsidP="0096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УМВД России по </w:t>
      </w:r>
      <w:r w:rsidRPr="00983904">
        <w:rPr>
          <w:rFonts w:ascii="Times New Roman" w:hAnsi="Times New Roman" w:cs="Times New Roman"/>
          <w:sz w:val="24"/>
          <w:szCs w:val="24"/>
        </w:rPr>
        <w:lastRenderedPageBreak/>
        <w:t>Архангельской области, принявшей решение о государственной регистрации Дружины при ее создании.</w:t>
      </w:r>
    </w:p>
    <w:p w:rsidR="00963CA2" w:rsidRPr="00983904" w:rsidRDefault="00963CA2" w:rsidP="00963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p w:rsidR="00A74248" w:rsidRDefault="00A74248"/>
    <w:sectPr w:rsidR="00A74248" w:rsidSect="007E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9B"/>
    <w:multiLevelType w:val="hybridMultilevel"/>
    <w:tmpl w:val="6E4A83B2"/>
    <w:lvl w:ilvl="0" w:tplc="6C2082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B47918"/>
    <w:multiLevelType w:val="hybridMultilevel"/>
    <w:tmpl w:val="D7046184"/>
    <w:lvl w:ilvl="0" w:tplc="4B7AE6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ADA4802"/>
    <w:multiLevelType w:val="hybridMultilevel"/>
    <w:tmpl w:val="89D2B328"/>
    <w:lvl w:ilvl="0" w:tplc="6C208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E0102"/>
    <w:multiLevelType w:val="hybridMultilevel"/>
    <w:tmpl w:val="8D66254C"/>
    <w:lvl w:ilvl="0" w:tplc="4B7A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E4DE3"/>
    <w:multiLevelType w:val="hybridMultilevel"/>
    <w:tmpl w:val="752C99FC"/>
    <w:lvl w:ilvl="0" w:tplc="4B7AE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81028"/>
    <w:multiLevelType w:val="hybridMultilevel"/>
    <w:tmpl w:val="FD8C90DC"/>
    <w:lvl w:ilvl="0" w:tplc="4B7A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0056E"/>
    <w:multiLevelType w:val="hybridMultilevel"/>
    <w:tmpl w:val="023E5DC2"/>
    <w:lvl w:ilvl="0" w:tplc="4B7A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F5481"/>
    <w:multiLevelType w:val="hybridMultilevel"/>
    <w:tmpl w:val="4BB02882"/>
    <w:lvl w:ilvl="0" w:tplc="6C2082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982648"/>
    <w:multiLevelType w:val="hybridMultilevel"/>
    <w:tmpl w:val="C2DCFAC2"/>
    <w:lvl w:ilvl="0" w:tplc="4B7A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61CE4"/>
    <w:multiLevelType w:val="hybridMultilevel"/>
    <w:tmpl w:val="212871B0"/>
    <w:lvl w:ilvl="0" w:tplc="4B7AE6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CA2"/>
    <w:rsid w:val="0035029A"/>
    <w:rsid w:val="007E01AE"/>
    <w:rsid w:val="009559E7"/>
    <w:rsid w:val="00963CA2"/>
    <w:rsid w:val="00983904"/>
    <w:rsid w:val="00A23F53"/>
    <w:rsid w:val="00A74248"/>
    <w:rsid w:val="00C25F01"/>
    <w:rsid w:val="00CC7456"/>
    <w:rsid w:val="00CF354E"/>
    <w:rsid w:val="00D5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2015-10-05T11:52:00Z</cp:lastPrinted>
  <dcterms:created xsi:type="dcterms:W3CDTF">2015-08-25T10:18:00Z</dcterms:created>
  <dcterms:modified xsi:type="dcterms:W3CDTF">2016-04-05T05:38:00Z</dcterms:modified>
</cp:coreProperties>
</file>