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A81FB" w14:textId="77777777" w:rsidR="00A137FB" w:rsidRDefault="00A137FB" w:rsidP="00A137F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bookmarkStart w:id="0" w:name="_GoBack"/>
      <w:r>
        <w:rPr>
          <w:rStyle w:val="a4"/>
          <w:rFonts w:ascii="Tahoma" w:hAnsi="Tahoma" w:cs="Tahoma"/>
          <w:color w:val="525251"/>
          <w:sz w:val="18"/>
          <w:szCs w:val="18"/>
        </w:rPr>
        <w:t>Уведомление о начале актуализации на 2020 схемы теплоснабжения МО «</w:t>
      </w:r>
      <w:proofErr w:type="spellStart"/>
      <w:r>
        <w:rPr>
          <w:rStyle w:val="a4"/>
          <w:rFonts w:ascii="Tahoma" w:hAnsi="Tahoma" w:cs="Tahoma"/>
          <w:color w:val="525251"/>
          <w:sz w:val="18"/>
          <w:szCs w:val="18"/>
        </w:rPr>
        <w:t>Няндомское</w:t>
      </w:r>
      <w:proofErr w:type="spellEnd"/>
      <w:r>
        <w:rPr>
          <w:rStyle w:val="a4"/>
          <w:rFonts w:ascii="Tahoma" w:hAnsi="Tahoma" w:cs="Tahoma"/>
          <w:color w:val="525251"/>
          <w:sz w:val="18"/>
          <w:szCs w:val="18"/>
        </w:rPr>
        <w:t>»</w:t>
      </w:r>
    </w:p>
    <w:bookmarkEnd w:id="0"/>
    <w:p w14:paraId="3F0939F3" w14:textId="77777777" w:rsidR="00A137FB" w:rsidRDefault="00A137FB" w:rsidP="00A137F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В соответствии с требованиями Федерального законодательства, на основании Постановления администрации МО «</w:t>
      </w:r>
      <w:proofErr w:type="spellStart"/>
      <w:r>
        <w:rPr>
          <w:rStyle w:val="a4"/>
          <w:rFonts w:ascii="Tahoma" w:hAnsi="Tahoma" w:cs="Tahoma"/>
          <w:color w:val="525251"/>
          <w:sz w:val="18"/>
          <w:szCs w:val="18"/>
        </w:rPr>
        <w:t>Няндомский</w:t>
      </w:r>
      <w:proofErr w:type="spellEnd"/>
      <w:r>
        <w:rPr>
          <w:rStyle w:val="a4"/>
          <w:rFonts w:ascii="Tahoma" w:hAnsi="Tahoma" w:cs="Tahoma"/>
          <w:color w:val="525251"/>
          <w:sz w:val="18"/>
          <w:szCs w:val="18"/>
        </w:rPr>
        <w:t xml:space="preserve"> муниципальный район» от 29.12.2018 №335, Управление строительства, архитектуры и ЖКХ администрации муниципального образования «</w:t>
      </w:r>
      <w:proofErr w:type="spellStart"/>
      <w:r>
        <w:rPr>
          <w:rStyle w:val="a4"/>
          <w:rFonts w:ascii="Tahoma" w:hAnsi="Tahoma" w:cs="Tahoma"/>
          <w:color w:val="525251"/>
          <w:sz w:val="18"/>
          <w:szCs w:val="18"/>
        </w:rPr>
        <w:t>Няндомский</w:t>
      </w:r>
      <w:proofErr w:type="spellEnd"/>
      <w:r>
        <w:rPr>
          <w:rStyle w:val="a4"/>
          <w:rFonts w:ascii="Tahoma" w:hAnsi="Tahoma" w:cs="Tahoma"/>
          <w:color w:val="525251"/>
          <w:sz w:val="18"/>
          <w:szCs w:val="18"/>
        </w:rPr>
        <w:t xml:space="preserve"> муниципальный район» приступило к  актуализации на 2020 год схемы теплоснабжения МО «</w:t>
      </w:r>
      <w:proofErr w:type="spellStart"/>
      <w:r>
        <w:rPr>
          <w:rStyle w:val="a4"/>
          <w:rFonts w:ascii="Tahoma" w:hAnsi="Tahoma" w:cs="Tahoma"/>
          <w:color w:val="525251"/>
          <w:sz w:val="18"/>
          <w:szCs w:val="18"/>
        </w:rPr>
        <w:t>Няндомское</w:t>
      </w:r>
      <w:proofErr w:type="spellEnd"/>
      <w:r>
        <w:rPr>
          <w:rStyle w:val="a4"/>
          <w:rFonts w:ascii="Tahoma" w:hAnsi="Tahoma" w:cs="Tahoma"/>
          <w:color w:val="525251"/>
          <w:sz w:val="18"/>
          <w:szCs w:val="18"/>
        </w:rPr>
        <w:t>».</w:t>
      </w:r>
    </w:p>
    <w:p w14:paraId="6000E8DB" w14:textId="77777777" w:rsidR="00A137FB" w:rsidRDefault="00A137FB" w:rsidP="00A137F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Предложения от теплоснабжающих и теплосетевых организаций и иных лиц по актуализации схемы теплоснабжения МО «</w:t>
      </w:r>
      <w:proofErr w:type="spellStart"/>
      <w:proofErr w:type="gramStart"/>
      <w:r>
        <w:rPr>
          <w:rFonts w:ascii="Tahoma" w:hAnsi="Tahoma" w:cs="Tahoma"/>
          <w:color w:val="525251"/>
          <w:sz w:val="18"/>
          <w:szCs w:val="18"/>
        </w:rPr>
        <w:t>Няндомское</w:t>
      </w:r>
      <w:proofErr w:type="spellEnd"/>
      <w:r>
        <w:rPr>
          <w:rFonts w:ascii="Tahoma" w:hAnsi="Tahoma" w:cs="Tahoma"/>
          <w:color w:val="525251"/>
          <w:sz w:val="18"/>
          <w:szCs w:val="18"/>
        </w:rPr>
        <w:t>»  принимаются</w:t>
      </w:r>
      <w:proofErr w:type="gramEnd"/>
      <w:r>
        <w:rPr>
          <w:rFonts w:ascii="Tahoma" w:hAnsi="Tahoma" w:cs="Tahoma"/>
          <w:color w:val="525251"/>
          <w:sz w:val="18"/>
          <w:szCs w:val="18"/>
        </w:rPr>
        <w:t> </w:t>
      </w:r>
      <w:r>
        <w:rPr>
          <w:rStyle w:val="a4"/>
          <w:rFonts w:ascii="Tahoma" w:hAnsi="Tahoma" w:cs="Tahoma"/>
          <w:color w:val="525251"/>
          <w:sz w:val="18"/>
          <w:szCs w:val="18"/>
        </w:rPr>
        <w:t>до 16:00 28 февраля 2019 года</w:t>
      </w:r>
      <w:r>
        <w:rPr>
          <w:rFonts w:ascii="Tahoma" w:hAnsi="Tahoma" w:cs="Tahoma"/>
          <w:color w:val="525251"/>
          <w:sz w:val="18"/>
          <w:szCs w:val="18"/>
        </w:rPr>
        <w:t xml:space="preserve"> по адресу: 164200, Архангельская область, </w:t>
      </w:r>
      <w:proofErr w:type="spellStart"/>
      <w:r>
        <w:rPr>
          <w:rFonts w:ascii="Tahoma" w:hAnsi="Tahoma" w:cs="Tahoma"/>
          <w:color w:val="525251"/>
          <w:sz w:val="18"/>
          <w:szCs w:val="18"/>
        </w:rPr>
        <w:t>г.Няндома</w:t>
      </w:r>
      <w:proofErr w:type="spellEnd"/>
      <w:r>
        <w:rPr>
          <w:rFonts w:ascii="Tahoma" w:hAnsi="Tahoma" w:cs="Tahoma"/>
          <w:color w:val="525251"/>
          <w:sz w:val="18"/>
          <w:szCs w:val="18"/>
        </w:rPr>
        <w:t xml:space="preserve">, ул. 60 лет Октября, д. 13, </w:t>
      </w:r>
      <w:proofErr w:type="spellStart"/>
      <w:r>
        <w:rPr>
          <w:rFonts w:ascii="Tahoma" w:hAnsi="Tahoma" w:cs="Tahoma"/>
          <w:color w:val="525251"/>
          <w:sz w:val="18"/>
          <w:szCs w:val="18"/>
        </w:rPr>
        <w:t>каб</w:t>
      </w:r>
      <w:proofErr w:type="spellEnd"/>
      <w:r>
        <w:rPr>
          <w:rFonts w:ascii="Tahoma" w:hAnsi="Tahoma" w:cs="Tahoma"/>
          <w:color w:val="525251"/>
          <w:sz w:val="18"/>
          <w:szCs w:val="18"/>
        </w:rPr>
        <w:t>. 34, электронный адрес: upravsagkh@yandex.ru, телефон (81838)62041, факс (81838)62141. В сопроводительном письме или в теме электронного письма обязательно указывать: «</w:t>
      </w:r>
      <w:r>
        <w:rPr>
          <w:rFonts w:ascii="Tahoma" w:hAnsi="Tahoma" w:cs="Tahoma"/>
          <w:color w:val="525251"/>
          <w:sz w:val="18"/>
          <w:szCs w:val="18"/>
          <w:u w:val="single"/>
        </w:rPr>
        <w:t>предложения по актуализации схемы теплоснабжения МО «</w:t>
      </w:r>
      <w:proofErr w:type="spellStart"/>
      <w:r>
        <w:rPr>
          <w:rFonts w:ascii="Tahoma" w:hAnsi="Tahoma" w:cs="Tahoma"/>
          <w:color w:val="525251"/>
          <w:sz w:val="18"/>
          <w:szCs w:val="18"/>
          <w:u w:val="single"/>
        </w:rPr>
        <w:t>Няндомское</w:t>
      </w:r>
      <w:proofErr w:type="spellEnd"/>
      <w:r>
        <w:rPr>
          <w:rFonts w:ascii="Tahoma" w:hAnsi="Tahoma" w:cs="Tahoma"/>
          <w:color w:val="525251"/>
          <w:sz w:val="18"/>
          <w:szCs w:val="18"/>
          <w:u w:val="single"/>
        </w:rPr>
        <w:t>»</w:t>
      </w:r>
    </w:p>
    <w:p w14:paraId="1DF201A3" w14:textId="77777777" w:rsidR="00A137FB" w:rsidRDefault="00A137FB" w:rsidP="00A137F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Действующая схема теплоснабжения МО «</w:t>
      </w:r>
      <w:proofErr w:type="spellStart"/>
      <w:r>
        <w:rPr>
          <w:rFonts w:ascii="Tahoma" w:hAnsi="Tahoma" w:cs="Tahoma"/>
          <w:color w:val="525251"/>
          <w:sz w:val="18"/>
          <w:szCs w:val="18"/>
        </w:rPr>
        <w:t>Няндомское</w:t>
      </w:r>
      <w:proofErr w:type="spellEnd"/>
      <w:r>
        <w:rPr>
          <w:rFonts w:ascii="Tahoma" w:hAnsi="Tahoma" w:cs="Tahoma"/>
          <w:color w:val="525251"/>
          <w:sz w:val="18"/>
          <w:szCs w:val="18"/>
        </w:rPr>
        <w:t>», утвержденная постановлением администрации МО «</w:t>
      </w:r>
      <w:proofErr w:type="spellStart"/>
      <w:r>
        <w:rPr>
          <w:rFonts w:ascii="Tahoma" w:hAnsi="Tahoma" w:cs="Tahoma"/>
          <w:color w:val="525251"/>
          <w:sz w:val="18"/>
          <w:szCs w:val="18"/>
        </w:rPr>
        <w:t>Няндомский</w:t>
      </w:r>
      <w:proofErr w:type="spellEnd"/>
      <w:r>
        <w:rPr>
          <w:rFonts w:ascii="Tahoma" w:hAnsi="Tahoma" w:cs="Tahoma"/>
          <w:color w:val="525251"/>
          <w:sz w:val="18"/>
          <w:szCs w:val="18"/>
        </w:rPr>
        <w:t xml:space="preserve"> муниципальный район» от 06.12.2017 №1765 размещена по </w:t>
      </w:r>
      <w:hyperlink r:id="rId4" w:history="1">
        <w:r>
          <w:rPr>
            <w:rStyle w:val="a5"/>
            <w:rFonts w:ascii="Tahoma" w:hAnsi="Tahoma" w:cs="Tahoma"/>
            <w:color w:val="1B547F"/>
            <w:sz w:val="18"/>
            <w:szCs w:val="18"/>
          </w:rPr>
          <w:t>ссылке</w:t>
        </w:r>
      </w:hyperlink>
      <w:r>
        <w:rPr>
          <w:rFonts w:ascii="Tahoma" w:hAnsi="Tahoma" w:cs="Tahoma"/>
          <w:color w:val="525251"/>
          <w:sz w:val="18"/>
          <w:szCs w:val="18"/>
        </w:rPr>
        <w:t>.</w:t>
      </w:r>
    </w:p>
    <w:p w14:paraId="34D33800" w14:textId="77777777" w:rsidR="005B63A5" w:rsidRDefault="005B63A5"/>
    <w:sectPr w:rsidR="005B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87"/>
    <w:rsid w:val="00170987"/>
    <w:rsid w:val="005B63A5"/>
    <w:rsid w:val="00A1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FDADA-0BE0-4531-911C-411536E2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7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A137FB"/>
    <w:rPr>
      <w:b/>
      <w:bCs/>
    </w:rPr>
  </w:style>
  <w:style w:type="character" w:styleId="a5">
    <w:name w:val="Hyperlink"/>
    <w:basedOn w:val="a0"/>
    <w:uiPriority w:val="99"/>
    <w:semiHidden/>
    <w:unhideWhenUsed/>
    <w:rsid w:val="00A13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Rmy-RNlmcOy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Vladislav_s</dc:creator>
  <cp:keywords/>
  <dc:description/>
  <cp:lastModifiedBy>Vladislav_s</cp:lastModifiedBy>
  <cp:revision>3</cp:revision>
  <dcterms:created xsi:type="dcterms:W3CDTF">2021-11-15T08:26:00Z</dcterms:created>
  <dcterms:modified xsi:type="dcterms:W3CDTF">2021-11-15T08:26:00Z</dcterms:modified>
</cp:coreProperties>
</file>